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28" w:type="dxa"/>
        <w:tblLook w:val="01E0" w:firstRow="1" w:lastRow="1" w:firstColumn="1" w:lastColumn="1" w:noHBand="0" w:noVBand="0"/>
      </w:tblPr>
      <w:tblGrid>
        <w:gridCol w:w="4428"/>
      </w:tblGrid>
      <w:tr w:rsidR="001561C3" w:rsidTr="00E850F8">
        <w:tc>
          <w:tcPr>
            <w:tcW w:w="4428" w:type="dxa"/>
          </w:tcPr>
          <w:p w:rsidR="008133C3" w:rsidRDefault="008133C3" w:rsidP="00AC3FC4">
            <w:pPr>
              <w:widowControl w:val="0"/>
              <w:autoSpaceDE w:val="0"/>
              <w:autoSpaceDN w:val="0"/>
              <w:adjustRightInd w:val="0"/>
              <w:rPr>
                <w:sz w:val="28"/>
                <w:szCs w:val="28"/>
              </w:rPr>
            </w:pPr>
            <w:bookmarkStart w:id="0" w:name="_GoBack"/>
            <w:bookmarkEnd w:id="0"/>
          </w:p>
          <w:p w:rsidR="001561C3" w:rsidRPr="006F3086" w:rsidRDefault="001561C3" w:rsidP="00AC3FC4">
            <w:pPr>
              <w:widowControl w:val="0"/>
              <w:autoSpaceDE w:val="0"/>
              <w:autoSpaceDN w:val="0"/>
              <w:adjustRightInd w:val="0"/>
              <w:rPr>
                <w:sz w:val="28"/>
                <w:szCs w:val="28"/>
              </w:rPr>
            </w:pPr>
            <w:r w:rsidRPr="006F3086">
              <w:rPr>
                <w:sz w:val="28"/>
                <w:szCs w:val="28"/>
              </w:rPr>
              <w:t>Утвержден</w:t>
            </w:r>
            <w:r>
              <w:rPr>
                <w:sz w:val="28"/>
                <w:szCs w:val="28"/>
              </w:rPr>
              <w:t>о</w:t>
            </w:r>
          </w:p>
          <w:p w:rsidR="001561C3" w:rsidRPr="006F3086" w:rsidRDefault="001561C3" w:rsidP="00AC3FC4">
            <w:pPr>
              <w:rPr>
                <w:sz w:val="28"/>
                <w:szCs w:val="28"/>
              </w:rPr>
            </w:pPr>
            <w:r w:rsidRPr="006F3086">
              <w:rPr>
                <w:sz w:val="28"/>
                <w:szCs w:val="28"/>
              </w:rPr>
              <w:t>постановлением администрации</w:t>
            </w:r>
          </w:p>
          <w:p w:rsidR="001561C3" w:rsidRPr="006F3086" w:rsidRDefault="001561C3" w:rsidP="00AC3FC4">
            <w:pPr>
              <w:rPr>
                <w:sz w:val="28"/>
                <w:szCs w:val="28"/>
              </w:rPr>
            </w:pPr>
            <w:r w:rsidRPr="006F3086">
              <w:rPr>
                <w:sz w:val="28"/>
                <w:szCs w:val="28"/>
              </w:rPr>
              <w:t>Нижнесергинского</w:t>
            </w:r>
          </w:p>
          <w:p w:rsidR="001561C3" w:rsidRPr="006F3086" w:rsidRDefault="001561C3" w:rsidP="00AC3FC4">
            <w:pPr>
              <w:widowControl w:val="0"/>
              <w:autoSpaceDE w:val="0"/>
              <w:autoSpaceDN w:val="0"/>
              <w:adjustRightInd w:val="0"/>
              <w:rPr>
                <w:sz w:val="28"/>
                <w:szCs w:val="28"/>
              </w:rPr>
            </w:pPr>
            <w:r w:rsidRPr="006F3086">
              <w:rPr>
                <w:sz w:val="28"/>
                <w:szCs w:val="28"/>
              </w:rPr>
              <w:t>муниципального района</w:t>
            </w:r>
          </w:p>
          <w:p w:rsidR="001561C3" w:rsidRPr="006F3086" w:rsidRDefault="00A64875" w:rsidP="00AC3FC4">
            <w:pPr>
              <w:widowControl w:val="0"/>
              <w:autoSpaceDE w:val="0"/>
              <w:autoSpaceDN w:val="0"/>
              <w:adjustRightInd w:val="0"/>
              <w:rPr>
                <w:sz w:val="28"/>
                <w:szCs w:val="28"/>
              </w:rPr>
            </w:pPr>
            <w:r>
              <w:rPr>
                <w:sz w:val="28"/>
                <w:szCs w:val="28"/>
              </w:rPr>
              <w:t xml:space="preserve">от </w:t>
            </w:r>
            <w:r w:rsidR="00A933F8">
              <w:rPr>
                <w:sz w:val="28"/>
                <w:szCs w:val="28"/>
              </w:rPr>
              <w:t>11.09.2019</w:t>
            </w:r>
            <w:r w:rsidR="001561C3">
              <w:rPr>
                <w:sz w:val="28"/>
                <w:szCs w:val="28"/>
              </w:rPr>
              <w:t xml:space="preserve"> № </w:t>
            </w:r>
            <w:r w:rsidR="00A933F8">
              <w:rPr>
                <w:sz w:val="28"/>
                <w:szCs w:val="28"/>
              </w:rPr>
              <w:t>275</w:t>
            </w:r>
          </w:p>
          <w:p w:rsidR="001561C3" w:rsidRDefault="001561C3" w:rsidP="00AC3FC4">
            <w:pPr>
              <w:widowControl w:val="0"/>
              <w:autoSpaceDE w:val="0"/>
              <w:autoSpaceDN w:val="0"/>
              <w:adjustRightInd w:val="0"/>
              <w:rPr>
                <w:bCs/>
                <w:sz w:val="28"/>
                <w:szCs w:val="28"/>
              </w:rPr>
            </w:pPr>
            <w:r w:rsidRPr="006F3086">
              <w:rPr>
                <w:bCs/>
                <w:sz w:val="28"/>
                <w:szCs w:val="28"/>
              </w:rPr>
              <w:t xml:space="preserve">«Об утверждении </w:t>
            </w:r>
            <w:r>
              <w:rPr>
                <w:bCs/>
                <w:sz w:val="28"/>
                <w:szCs w:val="28"/>
              </w:rPr>
              <w:t xml:space="preserve">Положения о персонифицированном </w:t>
            </w:r>
            <w:r w:rsidR="00E41ADD">
              <w:rPr>
                <w:bCs/>
                <w:sz w:val="28"/>
                <w:szCs w:val="28"/>
              </w:rPr>
              <w:t xml:space="preserve">финансировании </w:t>
            </w:r>
            <w:r>
              <w:rPr>
                <w:bCs/>
                <w:sz w:val="28"/>
                <w:szCs w:val="28"/>
              </w:rPr>
              <w:t>дополнительно</w:t>
            </w:r>
            <w:r w:rsidR="00E41ADD">
              <w:rPr>
                <w:bCs/>
                <w:sz w:val="28"/>
                <w:szCs w:val="28"/>
              </w:rPr>
              <w:t>го</w:t>
            </w:r>
            <w:r>
              <w:rPr>
                <w:bCs/>
                <w:sz w:val="28"/>
                <w:szCs w:val="28"/>
              </w:rPr>
              <w:t xml:space="preserve"> образовани</w:t>
            </w:r>
            <w:r w:rsidR="00E41ADD">
              <w:rPr>
                <w:bCs/>
                <w:sz w:val="28"/>
                <w:szCs w:val="28"/>
              </w:rPr>
              <w:t>я</w:t>
            </w:r>
            <w:r>
              <w:rPr>
                <w:bCs/>
                <w:sz w:val="28"/>
                <w:szCs w:val="28"/>
              </w:rPr>
              <w:t xml:space="preserve"> детей</w:t>
            </w:r>
            <w:r w:rsidR="00E41ADD">
              <w:rPr>
                <w:bCs/>
                <w:sz w:val="28"/>
                <w:szCs w:val="28"/>
              </w:rPr>
              <w:t xml:space="preserve"> в Нижнесергинском муниципальном районе</w:t>
            </w:r>
            <w:r w:rsidRPr="006F3086">
              <w:rPr>
                <w:bCs/>
                <w:sz w:val="28"/>
                <w:szCs w:val="28"/>
              </w:rPr>
              <w:t>»</w:t>
            </w:r>
          </w:p>
          <w:p w:rsidR="001561C3" w:rsidRDefault="001561C3" w:rsidP="00AC3FC4">
            <w:pPr>
              <w:widowControl w:val="0"/>
              <w:autoSpaceDE w:val="0"/>
              <w:autoSpaceDN w:val="0"/>
              <w:adjustRightInd w:val="0"/>
              <w:rPr>
                <w:bCs/>
                <w:sz w:val="28"/>
                <w:szCs w:val="28"/>
              </w:rPr>
            </w:pPr>
          </w:p>
          <w:p w:rsidR="00FD6D26" w:rsidRDefault="00FD6D26" w:rsidP="00AC3FC4">
            <w:pPr>
              <w:widowControl w:val="0"/>
              <w:autoSpaceDE w:val="0"/>
              <w:autoSpaceDN w:val="0"/>
              <w:adjustRightInd w:val="0"/>
              <w:rPr>
                <w:bCs/>
                <w:sz w:val="28"/>
                <w:szCs w:val="28"/>
              </w:rPr>
            </w:pPr>
          </w:p>
          <w:p w:rsidR="001561C3" w:rsidRPr="001561C3" w:rsidRDefault="001561C3" w:rsidP="001561C3">
            <w:pPr>
              <w:widowControl w:val="0"/>
              <w:autoSpaceDE w:val="0"/>
              <w:autoSpaceDN w:val="0"/>
              <w:adjustRightInd w:val="0"/>
              <w:ind w:left="-5466"/>
              <w:jc w:val="both"/>
              <w:rPr>
                <w:bCs/>
                <w:sz w:val="28"/>
                <w:szCs w:val="28"/>
              </w:rPr>
            </w:pPr>
          </w:p>
        </w:tc>
      </w:tr>
    </w:tbl>
    <w:p w:rsidR="00E850F8" w:rsidRPr="00E850F8" w:rsidRDefault="00E850F8" w:rsidP="00E850F8">
      <w:pPr>
        <w:jc w:val="center"/>
        <w:rPr>
          <w:b/>
          <w:smallCaps/>
          <w:sz w:val="28"/>
          <w:szCs w:val="28"/>
        </w:rPr>
      </w:pPr>
      <w:r w:rsidRPr="00E850F8">
        <w:rPr>
          <w:b/>
          <w:smallCaps/>
          <w:sz w:val="28"/>
          <w:szCs w:val="28"/>
        </w:rPr>
        <w:t xml:space="preserve">Положение о персонифицированном </w:t>
      </w:r>
      <w:r w:rsidR="00E41ADD">
        <w:rPr>
          <w:b/>
          <w:smallCaps/>
          <w:sz w:val="28"/>
          <w:szCs w:val="28"/>
        </w:rPr>
        <w:t xml:space="preserve">финансировании </w:t>
      </w:r>
      <w:r w:rsidRPr="00E850F8">
        <w:rPr>
          <w:b/>
          <w:smallCaps/>
          <w:sz w:val="28"/>
          <w:szCs w:val="28"/>
        </w:rPr>
        <w:t>дополнительно</w:t>
      </w:r>
      <w:r w:rsidR="00E41ADD">
        <w:rPr>
          <w:b/>
          <w:smallCaps/>
          <w:sz w:val="28"/>
          <w:szCs w:val="28"/>
        </w:rPr>
        <w:t>го образования детей</w:t>
      </w:r>
      <w:r w:rsidRPr="00E850F8">
        <w:rPr>
          <w:b/>
          <w:smallCaps/>
          <w:sz w:val="28"/>
          <w:szCs w:val="28"/>
        </w:rPr>
        <w:t xml:space="preserve"> в</w:t>
      </w:r>
    </w:p>
    <w:p w:rsidR="00E850F8" w:rsidRPr="00E850F8" w:rsidRDefault="00E850F8" w:rsidP="00E850F8">
      <w:pPr>
        <w:jc w:val="center"/>
        <w:rPr>
          <w:b/>
          <w:smallCaps/>
          <w:sz w:val="28"/>
          <w:szCs w:val="28"/>
        </w:rPr>
      </w:pPr>
      <w:r w:rsidRPr="00E850F8">
        <w:rPr>
          <w:b/>
          <w:smallCaps/>
          <w:sz w:val="28"/>
          <w:szCs w:val="28"/>
        </w:rPr>
        <w:t>Нижнесергинском муниципальном районе</w:t>
      </w:r>
    </w:p>
    <w:p w:rsidR="00E850F8" w:rsidRPr="00BC3D42" w:rsidRDefault="00E850F8" w:rsidP="00E850F8">
      <w:pPr>
        <w:rPr>
          <w:sz w:val="24"/>
          <w:szCs w:val="24"/>
        </w:rPr>
      </w:pPr>
    </w:p>
    <w:p w:rsidR="00E850F8" w:rsidRPr="00E850F8" w:rsidRDefault="00A64875" w:rsidP="00E850F8">
      <w:pPr>
        <w:pStyle w:val="afa"/>
        <w:numPr>
          <w:ilvl w:val="0"/>
          <w:numId w:val="47"/>
        </w:numPr>
        <w:spacing w:after="0" w:line="240" w:lineRule="auto"/>
        <w:jc w:val="center"/>
        <w:rPr>
          <w:rFonts w:ascii="Times New Roman" w:hAnsi="Times New Roman"/>
          <w:smallCaps/>
          <w:sz w:val="28"/>
          <w:szCs w:val="28"/>
        </w:rPr>
      </w:pPr>
      <w:r>
        <w:rPr>
          <w:rFonts w:ascii="Times New Roman" w:hAnsi="Times New Roman"/>
          <w:smallCaps/>
          <w:sz w:val="28"/>
          <w:szCs w:val="28"/>
        </w:rPr>
        <w:t>Общие положения</w:t>
      </w:r>
    </w:p>
    <w:p w:rsidR="00E850F8" w:rsidRPr="00E850F8" w:rsidRDefault="00E850F8" w:rsidP="00E850F8">
      <w:pPr>
        <w:pStyle w:val="afa"/>
        <w:spacing w:after="0" w:line="240" w:lineRule="auto"/>
        <w:ind w:left="1080"/>
        <w:rPr>
          <w:rFonts w:ascii="Times New Roman" w:hAnsi="Times New Roman"/>
          <w:smallCaps/>
          <w:sz w:val="28"/>
          <w:szCs w:val="28"/>
        </w:rPr>
      </w:pPr>
    </w:p>
    <w:p w:rsidR="00E850F8" w:rsidRPr="00E850F8" w:rsidRDefault="00E850F8" w:rsidP="00E850F8">
      <w:pPr>
        <w:pStyle w:val="afa"/>
        <w:numPr>
          <w:ilvl w:val="1"/>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Положение о персонифицированном</w:t>
      </w:r>
      <w:r w:rsidR="00E41ADD">
        <w:rPr>
          <w:rFonts w:ascii="Times New Roman" w:hAnsi="Times New Roman"/>
          <w:sz w:val="28"/>
          <w:szCs w:val="28"/>
        </w:rPr>
        <w:t xml:space="preserve"> финансировании  дополнительного образования детей</w:t>
      </w:r>
      <w:r w:rsidRPr="00E850F8">
        <w:rPr>
          <w:rFonts w:ascii="Times New Roman" w:hAnsi="Times New Roman"/>
          <w:sz w:val="28"/>
          <w:szCs w:val="28"/>
        </w:rPr>
        <w:t xml:space="preserve"> в Нижнесергинском муниципальном районе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Нижнесергинского </w:t>
      </w:r>
      <w:r w:rsidR="00532F53">
        <w:rPr>
          <w:rFonts w:ascii="Times New Roman" w:hAnsi="Times New Roman"/>
          <w:sz w:val="28"/>
          <w:szCs w:val="28"/>
        </w:rPr>
        <w:t xml:space="preserve">муниципального </w:t>
      </w:r>
      <w:r w:rsidRPr="00E850F8">
        <w:rPr>
          <w:rFonts w:ascii="Times New Roman" w:hAnsi="Times New Roman"/>
          <w:sz w:val="28"/>
          <w:szCs w:val="28"/>
        </w:rPr>
        <w:t xml:space="preserve">района, дополнительного образования за счет средств местного бюджета </w:t>
      </w:r>
      <w:r w:rsidR="00AC11A5" w:rsidRPr="00AC11A5">
        <w:rPr>
          <w:rFonts w:ascii="Times New Roman" w:hAnsi="Times New Roman"/>
          <w:sz w:val="28"/>
          <w:szCs w:val="28"/>
        </w:rPr>
        <w:t>Нижнесергинского муниципального района</w:t>
      </w:r>
      <w:r w:rsidRPr="00AC11A5">
        <w:rPr>
          <w:rFonts w:ascii="Times New Roman" w:hAnsi="Times New Roman"/>
          <w:sz w:val="28"/>
          <w:szCs w:val="28"/>
        </w:rPr>
        <w:t>.</w:t>
      </w:r>
    </w:p>
    <w:p w:rsidR="00E850F8" w:rsidRPr="00E850F8" w:rsidRDefault="00E850F8" w:rsidP="00E850F8">
      <w:pPr>
        <w:pStyle w:val="afa"/>
        <w:numPr>
          <w:ilvl w:val="1"/>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Для целей настоящего Положения используются следующие понятия: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поставщик образовательных услуг – образовательная организация, организация, осуществляющая обучение, индивидуальный предприниматель, оказывающая(ий) услуги дополнительного образования;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сертификатов дополнительного образования – база данных о детях, проживающих на территории </w:t>
      </w:r>
      <w:r w:rsidR="00AC11A5" w:rsidRPr="00AC11A5">
        <w:rPr>
          <w:rFonts w:ascii="Times New Roman" w:hAnsi="Times New Roman"/>
          <w:sz w:val="28"/>
          <w:szCs w:val="28"/>
        </w:rPr>
        <w:t xml:space="preserve">Нижнесергинского </w:t>
      </w:r>
      <w:r w:rsidR="00532F53">
        <w:rPr>
          <w:rFonts w:ascii="Times New Roman" w:hAnsi="Times New Roman"/>
          <w:sz w:val="28"/>
          <w:szCs w:val="28"/>
        </w:rPr>
        <w:t xml:space="preserve">муниципального </w:t>
      </w:r>
      <w:r w:rsidR="00AC11A5" w:rsidRPr="00AC11A5">
        <w:rPr>
          <w:rFonts w:ascii="Times New Roman" w:hAnsi="Times New Roman"/>
          <w:sz w:val="28"/>
          <w:szCs w:val="28"/>
        </w:rPr>
        <w:t>района</w:t>
      </w:r>
      <w:r w:rsidRPr="00E850F8">
        <w:rPr>
          <w:rFonts w:ascii="Times New Roman" w:hAnsi="Times New Roman"/>
          <w:sz w:val="28"/>
          <w:szCs w:val="28"/>
        </w:rPr>
        <w:t xml:space="preserve">, которые имеют возможность получения дополнительного образования за счет средств местного бюджета </w:t>
      </w:r>
      <w:r w:rsidR="00AC11A5">
        <w:rPr>
          <w:rFonts w:ascii="Times New Roman" w:hAnsi="Times New Roman"/>
          <w:sz w:val="28"/>
          <w:szCs w:val="28"/>
        </w:rPr>
        <w:t>Нижнесергинского муниципального района</w:t>
      </w:r>
      <w:r w:rsidRPr="00E850F8">
        <w:rPr>
          <w:rFonts w:ascii="Times New Roman" w:hAnsi="Times New Roman"/>
          <w:sz w:val="28"/>
          <w:szCs w:val="28"/>
        </w:rPr>
        <w:t>, ведение которой осуществляется в порядке, установленном настоящим Положением;</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сертифицированных образовательных программ – база данных о дополнительных общеобразовательных программах, реализуемых </w:t>
      </w:r>
      <w:r w:rsidRPr="00E850F8">
        <w:rPr>
          <w:rFonts w:ascii="Times New Roman" w:hAnsi="Times New Roman"/>
          <w:sz w:val="28"/>
          <w:szCs w:val="28"/>
        </w:rPr>
        <w:lastRenderedPageBreak/>
        <w:t>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Свердловской области (далее – Правила персонифицированного финансирования);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реестр предпрофессиональных программ – база данных о дополнительных предпрофессиональных программах в области искусств и(или) физической культуры и спорта, реализуемых образовательными организациями за счет бюджетных ассигнований;</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w:t>
      </w:r>
      <w:r w:rsidR="00AC11A5">
        <w:rPr>
          <w:rFonts w:ascii="Times New Roman" w:hAnsi="Times New Roman"/>
          <w:sz w:val="28"/>
          <w:szCs w:val="28"/>
        </w:rPr>
        <w:t xml:space="preserve">Нижнесергинского муниципального района </w:t>
      </w:r>
      <w:r w:rsidRPr="00E850F8">
        <w:rPr>
          <w:rFonts w:ascii="Times New Roman" w:hAnsi="Times New Roman"/>
          <w:sz w:val="28"/>
          <w:szCs w:val="28"/>
        </w:rPr>
        <w:t>и/или Свердловской области;</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w:t>
      </w:r>
      <w:r w:rsidR="00AC11A5">
        <w:rPr>
          <w:rFonts w:ascii="Times New Roman" w:hAnsi="Times New Roman"/>
          <w:sz w:val="28"/>
          <w:szCs w:val="28"/>
        </w:rPr>
        <w:t>Нижнесергинского района</w:t>
      </w:r>
      <w:r w:rsidRPr="00E850F8">
        <w:rPr>
          <w:rFonts w:ascii="Times New Roman" w:hAnsi="Times New Roman"/>
          <w:sz w:val="28"/>
          <w:szCs w:val="28"/>
        </w:rPr>
        <w:t>.</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AC11A5" w:rsidRPr="00AC11A5" w:rsidRDefault="00E850F8" w:rsidP="00AC11A5">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w:t>
      </w:r>
      <w:r w:rsidR="00AC11A5">
        <w:rPr>
          <w:sz w:val="28"/>
          <w:szCs w:val="28"/>
        </w:rPr>
        <w:t xml:space="preserve"> </w:t>
      </w:r>
      <w:r w:rsidR="00AC11A5" w:rsidRPr="00AC11A5">
        <w:rPr>
          <w:rFonts w:ascii="Times New Roman" w:hAnsi="Times New Roman"/>
          <w:sz w:val="28"/>
          <w:szCs w:val="28"/>
        </w:rPr>
        <w:t>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 xml:space="preserve">уполномоченный орган по реализации персонифицированного дополнительного образования (далее - уполномоченный орган) </w:t>
      </w:r>
      <w:r w:rsidR="00E224A0">
        <w:rPr>
          <w:rFonts w:ascii="Times New Roman" w:hAnsi="Times New Roman"/>
          <w:sz w:val="28"/>
          <w:szCs w:val="28"/>
        </w:rPr>
        <w:t>– Управление образования администрации Нижнесергинского муниципального района</w:t>
      </w:r>
      <w:r w:rsidRPr="00AC11A5">
        <w:rPr>
          <w:rFonts w:ascii="Times New Roman" w:hAnsi="Times New Roman"/>
          <w:sz w:val="28"/>
          <w:szCs w:val="28"/>
        </w:rPr>
        <w:t xml:space="preserve">, уполномоченный на ведение </w:t>
      </w:r>
      <w:r w:rsidRPr="00AC11A5">
        <w:rPr>
          <w:rFonts w:ascii="Times New Roman" w:hAnsi="Times New Roman"/>
          <w:sz w:val="28"/>
          <w:szCs w:val="28"/>
        </w:rPr>
        <w:lastRenderedPageBreak/>
        <w:t xml:space="preserve">реестра сертификатов дополнительного образования, </w:t>
      </w:r>
      <w:r w:rsidRPr="00E352DF">
        <w:rPr>
          <w:rFonts w:ascii="Times New Roman" w:hAnsi="Times New Roman"/>
          <w:sz w:val="28"/>
          <w:szCs w:val="28"/>
        </w:rPr>
        <w:t>утверждение Программы персонифицированного финансировани</w:t>
      </w:r>
      <w:r w:rsidR="00E224A0" w:rsidRPr="00E352DF">
        <w:rPr>
          <w:rFonts w:ascii="Times New Roman" w:hAnsi="Times New Roman"/>
          <w:sz w:val="28"/>
          <w:szCs w:val="28"/>
        </w:rPr>
        <w:t>я</w:t>
      </w:r>
      <w:r w:rsidRPr="00AC11A5">
        <w:rPr>
          <w:rFonts w:ascii="Times New Roman" w:hAnsi="Times New Roman"/>
          <w:sz w:val="28"/>
          <w:szCs w:val="28"/>
        </w:rPr>
        <w:t>, а также осуществление функций, предусмотренных Правилами персонифицированного финансирования.</w:t>
      </w:r>
    </w:p>
    <w:p w:rsidR="00AC11A5" w:rsidRPr="00AC11A5" w:rsidRDefault="00AC11A5" w:rsidP="00AC11A5">
      <w:pPr>
        <w:pStyle w:val="afa"/>
        <w:numPr>
          <w:ilvl w:val="1"/>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Положение устанавливает:</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ведения реестра сертификатов дополнительного образования;</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формирования реестров образовательных программ;</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использования сертификатов дополнительного образования.</w:t>
      </w:r>
    </w:p>
    <w:p w:rsidR="00AC11A5" w:rsidRPr="00AC11A5" w:rsidRDefault="00AC11A5" w:rsidP="00AC11A5">
      <w:pPr>
        <w:ind w:firstLine="709"/>
        <w:jc w:val="both"/>
        <w:rPr>
          <w:sz w:val="28"/>
          <w:szCs w:val="28"/>
        </w:rPr>
      </w:pPr>
    </w:p>
    <w:p w:rsidR="001561C3" w:rsidRDefault="00AC11A5" w:rsidP="00AC11A5">
      <w:pPr>
        <w:widowControl w:val="0"/>
        <w:autoSpaceDE w:val="0"/>
        <w:autoSpaceDN w:val="0"/>
        <w:adjustRightInd w:val="0"/>
        <w:jc w:val="both"/>
        <w:rPr>
          <w:smallCaps/>
          <w:sz w:val="28"/>
          <w:szCs w:val="28"/>
        </w:rPr>
      </w:pPr>
      <w:r w:rsidRPr="00AC11A5">
        <w:rPr>
          <w:smallCaps/>
          <w:sz w:val="28"/>
          <w:szCs w:val="28"/>
          <w:lang w:val="en-US"/>
        </w:rPr>
        <w:t>II</w:t>
      </w:r>
      <w:r w:rsidRPr="00AC11A5">
        <w:rPr>
          <w:smallCaps/>
          <w:sz w:val="28"/>
          <w:szCs w:val="28"/>
        </w:rPr>
        <w:t>. Порядок ведения реестра сертификатов дополнительного образования</w:t>
      </w:r>
    </w:p>
    <w:p w:rsidR="00E224A0" w:rsidRDefault="00E224A0" w:rsidP="00AC11A5">
      <w:pPr>
        <w:widowControl w:val="0"/>
        <w:autoSpaceDE w:val="0"/>
        <w:autoSpaceDN w:val="0"/>
        <w:adjustRightInd w:val="0"/>
        <w:jc w:val="both"/>
        <w:rPr>
          <w:sz w:val="28"/>
          <w:szCs w:val="28"/>
        </w:rPr>
      </w:pP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2.1.</w:t>
      </w:r>
      <w:r w:rsidRPr="00E224A0">
        <w:rPr>
          <w:sz w:val="28"/>
          <w:szCs w:val="28"/>
        </w:rPr>
        <w:tab/>
        <w:t>Ведение реестра сертификатов дополнительного образования осуществляется уполномоченным органом</w:t>
      </w:r>
      <w:r w:rsidR="00E02FCE">
        <w:rPr>
          <w:sz w:val="28"/>
          <w:szCs w:val="28"/>
        </w:rPr>
        <w:t>.</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2.2.</w:t>
      </w:r>
      <w:r w:rsidRPr="00E224A0">
        <w:rPr>
          <w:sz w:val="28"/>
          <w:szCs w:val="28"/>
        </w:rPr>
        <w:tab/>
        <w:t>Право на получение и использование сертификата дополнительного образования и</w:t>
      </w:r>
      <w:r w:rsidR="00E02FCE">
        <w:rPr>
          <w:sz w:val="28"/>
          <w:szCs w:val="28"/>
        </w:rPr>
        <w:t>меют все дети в возрасте от 5 до 18</w:t>
      </w:r>
      <w:r w:rsidRPr="00E224A0">
        <w:rPr>
          <w:sz w:val="28"/>
          <w:szCs w:val="28"/>
        </w:rPr>
        <w:t xml:space="preserve"> лет, прожива</w:t>
      </w:r>
      <w:r>
        <w:rPr>
          <w:sz w:val="28"/>
          <w:szCs w:val="28"/>
        </w:rPr>
        <w:t>ющие на территории Нижнесергинского</w:t>
      </w:r>
      <w:r w:rsidR="00532F53">
        <w:rPr>
          <w:sz w:val="28"/>
          <w:szCs w:val="28"/>
        </w:rPr>
        <w:t xml:space="preserve"> муниципального</w:t>
      </w:r>
      <w:r>
        <w:rPr>
          <w:sz w:val="28"/>
          <w:szCs w:val="28"/>
        </w:rPr>
        <w:t xml:space="preserve"> района</w:t>
      </w:r>
      <w:r w:rsidRPr="00E224A0">
        <w:rPr>
          <w:sz w:val="28"/>
          <w:szCs w:val="28"/>
        </w:rPr>
        <w:t>.</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w:t>
      </w:r>
      <w:r w:rsidRPr="00E224A0">
        <w:rPr>
          <w:sz w:val="28"/>
          <w:szCs w:val="28"/>
        </w:rPr>
        <w:tab/>
        <w:t>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2.8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2.3.1.</w:t>
      </w:r>
      <w:r w:rsidRPr="00E224A0">
        <w:rPr>
          <w:sz w:val="28"/>
          <w:szCs w:val="28"/>
        </w:rPr>
        <w:tab/>
        <w:t>фамилию, имя, отчество (при наличии)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2.3.2.</w:t>
      </w:r>
      <w:r w:rsidRPr="00E224A0">
        <w:rPr>
          <w:sz w:val="28"/>
          <w:szCs w:val="28"/>
        </w:rPr>
        <w:tab/>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2.3.3.</w:t>
      </w:r>
      <w:r w:rsidRPr="00E224A0">
        <w:rPr>
          <w:sz w:val="28"/>
          <w:szCs w:val="28"/>
        </w:rPr>
        <w:tab/>
        <w:t>дату рождения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2.3.4.</w:t>
      </w:r>
      <w:r w:rsidRPr="00E224A0">
        <w:rPr>
          <w:sz w:val="28"/>
          <w:szCs w:val="28"/>
        </w:rPr>
        <w:tab/>
        <w:t>страховой номер индивидуального лицевого счёта (при его наличии);</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2.3.5.</w:t>
      </w:r>
      <w:r w:rsidRPr="00E224A0">
        <w:rPr>
          <w:sz w:val="28"/>
          <w:szCs w:val="28"/>
        </w:rPr>
        <w:tab/>
        <w:t>место (адрес) фактического проживания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2.3.6.</w:t>
      </w:r>
      <w:r w:rsidRPr="00E224A0">
        <w:rPr>
          <w:sz w:val="28"/>
          <w:szCs w:val="28"/>
        </w:rPr>
        <w:tab/>
        <w:t>фамилию, имя, отчество (при наличии) родителя (законного представителя) ребенка;</w:t>
      </w:r>
    </w:p>
    <w:p w:rsidR="00E224A0" w:rsidRDefault="00E224A0" w:rsidP="00D57C36">
      <w:pPr>
        <w:widowControl w:val="0"/>
        <w:autoSpaceDE w:val="0"/>
        <w:autoSpaceDN w:val="0"/>
        <w:adjustRightInd w:val="0"/>
        <w:ind w:firstLine="709"/>
        <w:jc w:val="both"/>
        <w:rPr>
          <w:sz w:val="28"/>
          <w:szCs w:val="28"/>
        </w:rPr>
      </w:pPr>
      <w:r w:rsidRPr="00E224A0">
        <w:rPr>
          <w:sz w:val="28"/>
          <w:szCs w:val="28"/>
        </w:rPr>
        <w:t>2.3.7.</w:t>
      </w:r>
      <w:r w:rsidRPr="00E224A0">
        <w:rPr>
          <w:sz w:val="28"/>
          <w:szCs w:val="28"/>
        </w:rPr>
        <w:tab/>
        <w:t>контактную информацию родителя (законного представителя) ребенка;</w:t>
      </w:r>
    </w:p>
    <w:p w:rsidR="00E224A0" w:rsidRPr="00E224A0" w:rsidRDefault="00E224A0" w:rsidP="00D57C36">
      <w:pPr>
        <w:widowControl w:val="0"/>
        <w:autoSpaceDE w:val="0"/>
        <w:autoSpaceDN w:val="0"/>
        <w:adjustRightInd w:val="0"/>
        <w:ind w:firstLine="709"/>
        <w:jc w:val="both"/>
        <w:rPr>
          <w:sz w:val="28"/>
          <w:szCs w:val="28"/>
        </w:rPr>
      </w:pPr>
      <w:r>
        <w:rPr>
          <w:sz w:val="28"/>
          <w:szCs w:val="28"/>
        </w:rPr>
        <w:t>2.3.8</w:t>
      </w:r>
      <w:r w:rsidRPr="00E224A0">
        <w:rPr>
          <w:sz w:val="28"/>
          <w:szCs w:val="28"/>
        </w:rPr>
        <w:t>.</w:t>
      </w:r>
      <w:r w:rsidRPr="00E224A0">
        <w:rPr>
          <w:sz w:val="28"/>
          <w:szCs w:val="28"/>
        </w:rPr>
        <w:tab/>
        <w:t>согласие Заявителя на обработку персональных данных в порядке, установленном Федеральным законом от 27 июля 2006 г. №152-ФЗ «О персональных данных»;</w:t>
      </w:r>
    </w:p>
    <w:p w:rsidR="00E224A0" w:rsidRPr="00E224A0" w:rsidRDefault="00E224A0" w:rsidP="00D57C36">
      <w:pPr>
        <w:widowControl w:val="0"/>
        <w:autoSpaceDE w:val="0"/>
        <w:autoSpaceDN w:val="0"/>
        <w:adjustRightInd w:val="0"/>
        <w:ind w:firstLine="709"/>
        <w:jc w:val="both"/>
        <w:rPr>
          <w:sz w:val="28"/>
          <w:szCs w:val="28"/>
        </w:rPr>
      </w:pPr>
      <w:r>
        <w:rPr>
          <w:sz w:val="28"/>
          <w:szCs w:val="28"/>
        </w:rPr>
        <w:t>2.3.9</w:t>
      </w:r>
      <w:r w:rsidRPr="00E224A0">
        <w:rPr>
          <w:sz w:val="28"/>
          <w:szCs w:val="28"/>
        </w:rPr>
        <w:t>.</w:t>
      </w:r>
      <w:r w:rsidRPr="00E224A0">
        <w:rPr>
          <w:sz w:val="28"/>
          <w:szCs w:val="28"/>
        </w:rPr>
        <w:tab/>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E224A0" w:rsidRPr="00E224A0" w:rsidRDefault="00E224A0" w:rsidP="00D57C36">
      <w:pPr>
        <w:widowControl w:val="0"/>
        <w:autoSpaceDE w:val="0"/>
        <w:autoSpaceDN w:val="0"/>
        <w:adjustRightInd w:val="0"/>
        <w:ind w:firstLine="709"/>
        <w:jc w:val="both"/>
        <w:rPr>
          <w:sz w:val="28"/>
          <w:szCs w:val="28"/>
        </w:rPr>
      </w:pPr>
      <w:r>
        <w:rPr>
          <w:sz w:val="28"/>
          <w:szCs w:val="28"/>
        </w:rPr>
        <w:t>2.3.10</w:t>
      </w:r>
      <w:r w:rsidR="00D57C36">
        <w:rPr>
          <w:sz w:val="28"/>
          <w:szCs w:val="28"/>
        </w:rPr>
        <w:t xml:space="preserve">. </w:t>
      </w:r>
      <w:r w:rsidRPr="00E224A0">
        <w:rPr>
          <w:sz w:val="28"/>
          <w:szCs w:val="28"/>
        </w:rPr>
        <w:t xml:space="preserve">сведения о ранее выданном сертификате дополнительного </w:t>
      </w:r>
      <w:r w:rsidRPr="00E224A0">
        <w:rPr>
          <w:sz w:val="28"/>
          <w:szCs w:val="28"/>
        </w:rPr>
        <w:lastRenderedPageBreak/>
        <w:t>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E224A0" w:rsidRPr="00E224A0" w:rsidRDefault="00E224A0" w:rsidP="00D57C36">
      <w:pPr>
        <w:widowControl w:val="0"/>
        <w:autoSpaceDE w:val="0"/>
        <w:autoSpaceDN w:val="0"/>
        <w:adjustRightInd w:val="0"/>
        <w:ind w:firstLine="709"/>
        <w:jc w:val="both"/>
        <w:rPr>
          <w:sz w:val="28"/>
          <w:szCs w:val="28"/>
        </w:rPr>
      </w:pPr>
      <w:r>
        <w:rPr>
          <w:sz w:val="28"/>
          <w:szCs w:val="28"/>
        </w:rPr>
        <w:t>2.3.11</w:t>
      </w:r>
      <w:r w:rsidRPr="00E224A0">
        <w:rPr>
          <w:sz w:val="28"/>
          <w:szCs w:val="28"/>
        </w:rPr>
        <w:t>.</w:t>
      </w:r>
      <w:r w:rsidRPr="00E224A0">
        <w:rPr>
          <w:sz w:val="28"/>
          <w:szCs w:val="28"/>
        </w:rPr>
        <w:tab/>
        <w:t>обязательство Заявителя уведомлять уполномоченный ор</w:t>
      </w:r>
      <w:r w:rsidR="00E02FCE">
        <w:rPr>
          <w:sz w:val="28"/>
          <w:szCs w:val="28"/>
        </w:rPr>
        <w:t>ган</w:t>
      </w:r>
      <w:r w:rsidRPr="00E224A0">
        <w:rPr>
          <w:sz w:val="28"/>
          <w:szCs w:val="28"/>
        </w:rPr>
        <w:t xml:space="preserve"> или в случаях, предусмотренных пунктом 2.8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w:t>
      </w:r>
      <w:r w:rsidRPr="00E224A0">
        <w:rPr>
          <w:sz w:val="28"/>
          <w:szCs w:val="28"/>
        </w:rPr>
        <w:tab/>
        <w:t>Заявитель одновременно с заявлением предъявляет должностному лицу, осуществляющему прием</w:t>
      </w:r>
      <w:r w:rsidR="00E02FCE">
        <w:rPr>
          <w:sz w:val="28"/>
          <w:szCs w:val="28"/>
        </w:rPr>
        <w:t xml:space="preserve">, </w:t>
      </w:r>
      <w:r w:rsidR="00026777">
        <w:rPr>
          <w:sz w:val="28"/>
          <w:szCs w:val="28"/>
        </w:rPr>
        <w:t>регистрацию</w:t>
      </w:r>
      <w:r w:rsidRPr="00E224A0">
        <w:rPr>
          <w:sz w:val="28"/>
          <w:szCs w:val="28"/>
        </w:rPr>
        <w:t xml:space="preserve"> заявления</w:t>
      </w:r>
      <w:r w:rsidR="00026777">
        <w:rPr>
          <w:sz w:val="28"/>
          <w:szCs w:val="28"/>
        </w:rPr>
        <w:t xml:space="preserve"> и сверку данных, оригиналы документов и их копии</w:t>
      </w:r>
      <w:r w:rsidRPr="00E224A0">
        <w:rPr>
          <w:sz w:val="28"/>
          <w:szCs w:val="28"/>
        </w:rPr>
        <w:t>:</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2.4.1.</w:t>
      </w:r>
      <w:r w:rsidRPr="00E224A0">
        <w:rPr>
          <w:sz w:val="28"/>
          <w:szCs w:val="28"/>
        </w:rPr>
        <w:tab/>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2.4.2.</w:t>
      </w:r>
      <w:r w:rsidRPr="00E224A0">
        <w:rPr>
          <w:sz w:val="28"/>
          <w:szCs w:val="28"/>
        </w:rPr>
        <w:tab/>
        <w:t>документ, удостоверяющий личность родителя (законного представителя) ребенка;</w:t>
      </w:r>
    </w:p>
    <w:p w:rsidR="00E224A0" w:rsidRDefault="00E224A0" w:rsidP="00D57C36">
      <w:pPr>
        <w:widowControl w:val="0"/>
        <w:autoSpaceDE w:val="0"/>
        <w:autoSpaceDN w:val="0"/>
        <w:adjustRightInd w:val="0"/>
        <w:ind w:firstLine="709"/>
        <w:jc w:val="both"/>
        <w:rPr>
          <w:sz w:val="28"/>
          <w:szCs w:val="28"/>
        </w:rPr>
      </w:pPr>
      <w:r w:rsidRPr="00E224A0">
        <w:rPr>
          <w:sz w:val="28"/>
          <w:szCs w:val="28"/>
        </w:rPr>
        <w:t>2.4.</w:t>
      </w:r>
      <w:r w:rsidR="00026777">
        <w:rPr>
          <w:sz w:val="28"/>
          <w:szCs w:val="28"/>
        </w:rPr>
        <w:t>3</w:t>
      </w:r>
      <w:r w:rsidRPr="00E224A0">
        <w:rPr>
          <w:sz w:val="28"/>
          <w:szCs w:val="28"/>
        </w:rPr>
        <w:t>.</w:t>
      </w:r>
      <w:r w:rsidRPr="00E224A0">
        <w:rPr>
          <w:sz w:val="28"/>
          <w:szCs w:val="28"/>
        </w:rPr>
        <w:tab/>
        <w:t>один из документов, подтверждающих п</w:t>
      </w:r>
      <w:r w:rsidR="00D57C36">
        <w:rPr>
          <w:sz w:val="28"/>
          <w:szCs w:val="28"/>
        </w:rPr>
        <w:t xml:space="preserve">роживание ребенка на территории Нижнесергинского </w:t>
      </w:r>
      <w:r w:rsidR="00026777">
        <w:rPr>
          <w:sz w:val="28"/>
          <w:szCs w:val="28"/>
        </w:rPr>
        <w:t xml:space="preserve">муниципального </w:t>
      </w:r>
      <w:r w:rsidR="00D57C36">
        <w:rPr>
          <w:sz w:val="28"/>
          <w:szCs w:val="28"/>
        </w:rPr>
        <w:t>района</w:t>
      </w:r>
      <w:r w:rsidRPr="00E224A0">
        <w:rPr>
          <w:sz w:val="28"/>
          <w:szCs w:val="28"/>
        </w:rPr>
        <w:t>:</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2.4.</w:t>
      </w:r>
      <w:r w:rsidR="00026777">
        <w:rPr>
          <w:sz w:val="28"/>
          <w:szCs w:val="28"/>
        </w:rPr>
        <w:t>3</w:t>
      </w:r>
      <w:r w:rsidRPr="00D57C36">
        <w:rPr>
          <w:sz w:val="28"/>
          <w:szCs w:val="28"/>
        </w:rPr>
        <w:t>.1.</w:t>
      </w:r>
      <w:r w:rsidRPr="00D57C36">
        <w:rPr>
          <w:sz w:val="28"/>
          <w:szCs w:val="28"/>
        </w:rPr>
        <w:tab/>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D57C36" w:rsidRDefault="00D57C36" w:rsidP="00D57C36">
      <w:pPr>
        <w:widowControl w:val="0"/>
        <w:autoSpaceDE w:val="0"/>
        <w:autoSpaceDN w:val="0"/>
        <w:adjustRightInd w:val="0"/>
        <w:ind w:firstLine="709"/>
        <w:jc w:val="both"/>
        <w:rPr>
          <w:sz w:val="28"/>
          <w:szCs w:val="28"/>
        </w:rPr>
      </w:pPr>
      <w:r w:rsidRPr="00D57C36">
        <w:rPr>
          <w:sz w:val="28"/>
          <w:szCs w:val="28"/>
        </w:rPr>
        <w:t>2.4.</w:t>
      </w:r>
      <w:r w:rsidR="00026777">
        <w:rPr>
          <w:sz w:val="28"/>
          <w:szCs w:val="28"/>
        </w:rPr>
        <w:t>3</w:t>
      </w:r>
      <w:r w:rsidRPr="00D57C36">
        <w:rPr>
          <w:sz w:val="28"/>
          <w:szCs w:val="28"/>
        </w:rPr>
        <w:t>.2.</w:t>
      </w:r>
      <w:r w:rsidRPr="00D57C36">
        <w:rPr>
          <w:sz w:val="28"/>
          <w:szCs w:val="28"/>
        </w:rPr>
        <w:tab/>
        <w:t>справка об обучении по основной образовательной программе в организации, осуществляющей образовательную деятельность, расположенной на территори</w:t>
      </w:r>
      <w:r>
        <w:rPr>
          <w:sz w:val="28"/>
          <w:szCs w:val="28"/>
        </w:rPr>
        <w:t xml:space="preserve">и Нижнесергинского </w:t>
      </w:r>
      <w:r w:rsidR="00532F53">
        <w:rPr>
          <w:sz w:val="28"/>
          <w:szCs w:val="28"/>
        </w:rPr>
        <w:t xml:space="preserve">муниципального </w:t>
      </w:r>
      <w:r>
        <w:rPr>
          <w:sz w:val="28"/>
          <w:szCs w:val="28"/>
        </w:rPr>
        <w:t>района;</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2.5.</w:t>
      </w:r>
      <w:r w:rsidRPr="00D57C36">
        <w:rPr>
          <w:sz w:val="28"/>
          <w:szCs w:val="28"/>
        </w:rPr>
        <w:tab/>
        <w:t xml:space="preserve">Должностное лицо, осуществляющее прием </w:t>
      </w:r>
      <w:r w:rsidR="00074EE8">
        <w:rPr>
          <w:sz w:val="28"/>
          <w:szCs w:val="28"/>
        </w:rPr>
        <w:t xml:space="preserve">документов и </w:t>
      </w:r>
      <w:r w:rsidRPr="00D57C36">
        <w:rPr>
          <w:sz w:val="28"/>
          <w:szCs w:val="28"/>
        </w:rPr>
        <w:t>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w:t>
      </w:r>
      <w:r w:rsidR="00074EE8">
        <w:rPr>
          <w:sz w:val="28"/>
          <w:szCs w:val="28"/>
        </w:rPr>
        <w:t xml:space="preserve"> </w:t>
      </w:r>
      <w:r w:rsidRPr="00D57C36">
        <w:rPr>
          <w:sz w:val="28"/>
          <w:szCs w:val="28"/>
        </w:rPr>
        <w:t>Заявителю.</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2.6.</w:t>
      </w:r>
      <w:r w:rsidRPr="00D57C36">
        <w:rPr>
          <w:sz w:val="28"/>
          <w:szCs w:val="28"/>
        </w:rPr>
        <w:tab/>
        <w:t xml:space="preserve">Заявление регистрируется должностным лицом, осуществляющим прием </w:t>
      </w:r>
      <w:r w:rsidR="00562B65">
        <w:rPr>
          <w:sz w:val="28"/>
          <w:szCs w:val="28"/>
        </w:rPr>
        <w:t xml:space="preserve">документов и </w:t>
      </w:r>
      <w:r w:rsidRPr="00D57C36">
        <w:rPr>
          <w:sz w:val="28"/>
          <w:szCs w:val="28"/>
        </w:rPr>
        <w:t>Заявления, в день его представления.</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2.7.</w:t>
      </w:r>
      <w:r w:rsidRPr="00D57C36">
        <w:rPr>
          <w:sz w:val="28"/>
          <w:szCs w:val="28"/>
        </w:rPr>
        <w:tab/>
        <w:t xml:space="preserve">В случае если должностному лицу предъявлены не все документы, предусмотренные пунктом 2.4 настоящего Положения, должностное лицо, осуществляющее прием </w:t>
      </w:r>
      <w:r w:rsidR="00074EE8">
        <w:rPr>
          <w:sz w:val="28"/>
          <w:szCs w:val="28"/>
        </w:rPr>
        <w:t xml:space="preserve">документов и </w:t>
      </w:r>
      <w:r w:rsidR="00562B65">
        <w:rPr>
          <w:sz w:val="28"/>
          <w:szCs w:val="28"/>
        </w:rPr>
        <w:t>Заявления, возвращает их</w:t>
      </w:r>
      <w:r w:rsidRPr="00D57C36">
        <w:rPr>
          <w:sz w:val="28"/>
          <w:szCs w:val="28"/>
        </w:rPr>
        <w:t xml:space="preserve"> Заявителю в день представления Заявителем </w:t>
      </w:r>
      <w:r w:rsidR="00562B65">
        <w:rPr>
          <w:sz w:val="28"/>
          <w:szCs w:val="28"/>
        </w:rPr>
        <w:t xml:space="preserve">документов и </w:t>
      </w:r>
      <w:r w:rsidRPr="00D57C36">
        <w:rPr>
          <w:sz w:val="28"/>
          <w:szCs w:val="28"/>
        </w:rPr>
        <w:t>Заявления.</w:t>
      </w:r>
    </w:p>
    <w:p w:rsidR="00D57C36" w:rsidRPr="00D57C36" w:rsidRDefault="00D57C36" w:rsidP="0089186C">
      <w:pPr>
        <w:widowControl w:val="0"/>
        <w:autoSpaceDE w:val="0"/>
        <w:autoSpaceDN w:val="0"/>
        <w:adjustRightInd w:val="0"/>
        <w:ind w:firstLine="709"/>
        <w:jc w:val="both"/>
        <w:rPr>
          <w:sz w:val="28"/>
          <w:szCs w:val="28"/>
        </w:rPr>
      </w:pPr>
      <w:r w:rsidRPr="00D57C36">
        <w:rPr>
          <w:sz w:val="28"/>
          <w:szCs w:val="28"/>
        </w:rPr>
        <w:t>2.8.</w:t>
      </w:r>
      <w:r w:rsidRPr="00D57C36">
        <w:rPr>
          <w:sz w:val="28"/>
          <w:szCs w:val="28"/>
        </w:rPr>
        <w:tab/>
        <w:t xml:space="preserve">Прием </w:t>
      </w:r>
      <w:r w:rsidR="00562B65">
        <w:rPr>
          <w:sz w:val="28"/>
          <w:szCs w:val="28"/>
        </w:rPr>
        <w:t xml:space="preserve">документов </w:t>
      </w:r>
      <w:r w:rsidRPr="00D57C36">
        <w:rPr>
          <w:sz w:val="28"/>
          <w:szCs w:val="28"/>
        </w:rPr>
        <w:t>и регистрация Заявлен</w:t>
      </w:r>
      <w:r w:rsidR="00562B65">
        <w:rPr>
          <w:sz w:val="28"/>
          <w:szCs w:val="28"/>
        </w:rPr>
        <w:t>ий, по решению уполномоченного органа</w:t>
      </w:r>
      <w:r w:rsidRPr="00D57C36">
        <w:rPr>
          <w:sz w:val="28"/>
          <w:szCs w:val="28"/>
        </w:rPr>
        <w:t xml:space="preserve"> может осуществляться иными юридическими лицами (далее – юридическое лицо), в том числе муниципальными учреждениями дополнительного образования.</w:t>
      </w:r>
    </w:p>
    <w:p w:rsidR="00D57C36" w:rsidRPr="00D57C36" w:rsidRDefault="00D57C36" w:rsidP="0089186C">
      <w:pPr>
        <w:widowControl w:val="0"/>
        <w:autoSpaceDE w:val="0"/>
        <w:autoSpaceDN w:val="0"/>
        <w:adjustRightInd w:val="0"/>
        <w:ind w:firstLine="709"/>
        <w:jc w:val="both"/>
        <w:rPr>
          <w:sz w:val="28"/>
          <w:szCs w:val="28"/>
        </w:rPr>
      </w:pPr>
      <w:r w:rsidRPr="00D57C36">
        <w:rPr>
          <w:sz w:val="28"/>
          <w:szCs w:val="28"/>
        </w:rPr>
        <w:t>2.9.</w:t>
      </w:r>
      <w:r w:rsidRPr="00D57C36">
        <w:rPr>
          <w:sz w:val="28"/>
          <w:szCs w:val="28"/>
        </w:rPr>
        <w:tab/>
        <w:t xml:space="preserve">При приеме </w:t>
      </w:r>
      <w:r w:rsidR="00E667AC">
        <w:rPr>
          <w:sz w:val="28"/>
          <w:szCs w:val="28"/>
        </w:rPr>
        <w:t xml:space="preserve">документов и </w:t>
      </w:r>
      <w:r w:rsidRPr="00D57C36">
        <w:rPr>
          <w:sz w:val="28"/>
          <w:szCs w:val="28"/>
        </w:rPr>
        <w:t xml:space="preserve">Заявления, юридическое лицо, определенное 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w:t>
      </w:r>
      <w:r w:rsidR="00E667AC">
        <w:rPr>
          <w:sz w:val="28"/>
          <w:szCs w:val="28"/>
        </w:rPr>
        <w:t xml:space="preserve">документов и </w:t>
      </w:r>
      <w:r w:rsidRPr="00D57C36">
        <w:rPr>
          <w:sz w:val="28"/>
          <w:szCs w:val="28"/>
        </w:rPr>
        <w:t xml:space="preserve">Заявления передает </w:t>
      </w:r>
      <w:r w:rsidR="00E667AC">
        <w:rPr>
          <w:sz w:val="28"/>
          <w:szCs w:val="28"/>
        </w:rPr>
        <w:t>их</w:t>
      </w:r>
      <w:r w:rsidRPr="00D57C36">
        <w:rPr>
          <w:sz w:val="28"/>
          <w:szCs w:val="28"/>
        </w:rPr>
        <w:t xml:space="preserve"> в уполномоченный ор</w:t>
      </w:r>
      <w:r w:rsidR="00E667AC">
        <w:rPr>
          <w:sz w:val="28"/>
          <w:szCs w:val="28"/>
        </w:rPr>
        <w:t>ган</w:t>
      </w:r>
      <w:r w:rsidRPr="00D57C36">
        <w:rPr>
          <w:sz w:val="28"/>
          <w:szCs w:val="28"/>
        </w:rPr>
        <w:t>.</w:t>
      </w:r>
    </w:p>
    <w:p w:rsidR="00D57C36" w:rsidRPr="00D57C36" w:rsidRDefault="00E667AC" w:rsidP="0089186C">
      <w:pPr>
        <w:widowControl w:val="0"/>
        <w:autoSpaceDE w:val="0"/>
        <w:autoSpaceDN w:val="0"/>
        <w:adjustRightInd w:val="0"/>
        <w:ind w:firstLine="709"/>
        <w:jc w:val="both"/>
        <w:rPr>
          <w:sz w:val="28"/>
          <w:szCs w:val="28"/>
        </w:rPr>
      </w:pPr>
      <w:r>
        <w:rPr>
          <w:sz w:val="28"/>
          <w:szCs w:val="28"/>
        </w:rPr>
        <w:t>2.10.</w:t>
      </w:r>
      <w:r>
        <w:rPr>
          <w:sz w:val="28"/>
          <w:szCs w:val="28"/>
        </w:rPr>
        <w:tab/>
        <w:t xml:space="preserve">Уполномоченный орган </w:t>
      </w:r>
      <w:r w:rsidR="00D57C36" w:rsidRPr="00D57C36">
        <w:rPr>
          <w:sz w:val="28"/>
          <w:szCs w:val="28"/>
        </w:rPr>
        <w:t xml:space="preserve">в течение 3-х рабочих дней со дня </w:t>
      </w:r>
      <w:r w:rsidR="00D57C36" w:rsidRPr="00D57C36">
        <w:rPr>
          <w:sz w:val="28"/>
          <w:szCs w:val="28"/>
        </w:rPr>
        <w:lastRenderedPageBreak/>
        <w:t xml:space="preserve">получения </w:t>
      </w:r>
      <w:r>
        <w:rPr>
          <w:sz w:val="28"/>
          <w:szCs w:val="28"/>
        </w:rPr>
        <w:t xml:space="preserve">документов и </w:t>
      </w:r>
      <w:r w:rsidR="00D57C36" w:rsidRPr="00D57C36">
        <w:rPr>
          <w:sz w:val="28"/>
          <w:szCs w:val="28"/>
        </w:rPr>
        <w:t>Заявления (в том числе при получении Заявления от юридического лица, определенного в соответствии с пунктом 2.8 настоящего Положения) определяет соответствие сведений условиям, указанным в подпункте 2.11 настоящего Положения.</w:t>
      </w:r>
    </w:p>
    <w:p w:rsidR="00D57C36" w:rsidRPr="00E224A0" w:rsidRDefault="00D57C36" w:rsidP="0089186C">
      <w:pPr>
        <w:widowControl w:val="0"/>
        <w:autoSpaceDE w:val="0"/>
        <w:autoSpaceDN w:val="0"/>
        <w:adjustRightInd w:val="0"/>
        <w:ind w:firstLine="709"/>
        <w:jc w:val="both"/>
        <w:rPr>
          <w:sz w:val="28"/>
          <w:szCs w:val="28"/>
        </w:rPr>
      </w:pPr>
      <w:r w:rsidRPr="00D57C36">
        <w:rPr>
          <w:sz w:val="28"/>
          <w:szCs w:val="28"/>
        </w:rPr>
        <w:t>2.11.</w:t>
      </w:r>
      <w:r w:rsidRPr="00D57C36">
        <w:rPr>
          <w:sz w:val="28"/>
          <w:szCs w:val="28"/>
        </w:rPr>
        <w:tab/>
        <w:t>Положительное решение о предоставлении сертификата дополнительного образования принимается уполномоченным орган</w:t>
      </w:r>
      <w:r w:rsidR="00E667AC">
        <w:rPr>
          <w:sz w:val="28"/>
          <w:szCs w:val="28"/>
        </w:rPr>
        <w:t>ом</w:t>
      </w:r>
      <w:r w:rsidRPr="00D57C36">
        <w:rPr>
          <w:sz w:val="28"/>
          <w:szCs w:val="28"/>
        </w:rPr>
        <w:t xml:space="preserve"> при одновременном выполнении следующих условий:</w:t>
      </w:r>
    </w:p>
    <w:p w:rsidR="0089186C" w:rsidRPr="0089186C" w:rsidRDefault="0089186C" w:rsidP="0089186C">
      <w:pPr>
        <w:ind w:firstLine="709"/>
        <w:jc w:val="both"/>
        <w:rPr>
          <w:sz w:val="28"/>
          <w:szCs w:val="28"/>
        </w:rPr>
      </w:pPr>
      <w:r w:rsidRPr="0089186C">
        <w:rPr>
          <w:sz w:val="28"/>
          <w:szCs w:val="28"/>
        </w:rPr>
        <w:t>2.11.1</w:t>
      </w:r>
      <w:r>
        <w:rPr>
          <w:sz w:val="28"/>
          <w:szCs w:val="28"/>
        </w:rPr>
        <w:t>.</w:t>
      </w:r>
      <w:r w:rsidR="00532F53">
        <w:rPr>
          <w:sz w:val="28"/>
          <w:szCs w:val="28"/>
        </w:rPr>
        <w:t xml:space="preserve"> </w:t>
      </w:r>
      <w:r w:rsidRPr="0089186C">
        <w:rPr>
          <w:sz w:val="28"/>
          <w:szCs w:val="28"/>
        </w:rPr>
        <w:t>ребенок проживает на территории Нижнесергинского</w:t>
      </w:r>
      <w:r w:rsidR="00532F53">
        <w:rPr>
          <w:sz w:val="28"/>
          <w:szCs w:val="28"/>
        </w:rPr>
        <w:t xml:space="preserve"> муниципального</w:t>
      </w:r>
      <w:r w:rsidRPr="0089186C">
        <w:rPr>
          <w:sz w:val="28"/>
          <w:szCs w:val="28"/>
        </w:rPr>
        <w:t xml:space="preserve"> района,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Нижнесергинского муниципального района;</w:t>
      </w:r>
    </w:p>
    <w:p w:rsidR="0089186C" w:rsidRPr="0089186C" w:rsidRDefault="0089186C" w:rsidP="0089186C">
      <w:pPr>
        <w:ind w:firstLine="708"/>
        <w:jc w:val="both"/>
        <w:rPr>
          <w:sz w:val="28"/>
          <w:szCs w:val="28"/>
        </w:rPr>
      </w:pPr>
      <w:r>
        <w:rPr>
          <w:sz w:val="28"/>
          <w:szCs w:val="28"/>
        </w:rPr>
        <w:t xml:space="preserve">2.11.2. </w:t>
      </w:r>
      <w:r w:rsidRPr="0089186C">
        <w:rPr>
          <w:sz w:val="28"/>
          <w:szCs w:val="28"/>
        </w:rPr>
        <w:t>в реестре сертификатов дополнительно</w:t>
      </w:r>
      <w:r w:rsidR="00E667AC">
        <w:rPr>
          <w:sz w:val="28"/>
          <w:szCs w:val="28"/>
        </w:rPr>
        <w:t xml:space="preserve">го образования Нижнесергинского муниципального </w:t>
      </w:r>
      <w:r w:rsidRPr="0089186C">
        <w:rPr>
          <w:sz w:val="28"/>
          <w:szCs w:val="28"/>
        </w:rPr>
        <w:t>района отсутствует запись о предоставленном ранее сертификате дополнительного образования;</w:t>
      </w:r>
    </w:p>
    <w:p w:rsidR="0089186C" w:rsidRPr="0089186C" w:rsidRDefault="0089186C" w:rsidP="0089186C">
      <w:pPr>
        <w:ind w:firstLine="709"/>
        <w:jc w:val="both"/>
        <w:rPr>
          <w:sz w:val="28"/>
          <w:szCs w:val="28"/>
        </w:rPr>
      </w:pPr>
      <w:r>
        <w:rPr>
          <w:sz w:val="28"/>
          <w:szCs w:val="28"/>
        </w:rPr>
        <w:t xml:space="preserve">2.11.3. </w:t>
      </w:r>
      <w:r w:rsidRPr="0089186C">
        <w:rPr>
          <w:sz w:val="28"/>
          <w:szCs w:val="28"/>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услугах по реализации дополнительных общеобразовательных программ.</w:t>
      </w:r>
    </w:p>
    <w:p w:rsidR="0089186C" w:rsidRPr="0045435F" w:rsidRDefault="0045435F" w:rsidP="0045435F">
      <w:pPr>
        <w:ind w:firstLine="709"/>
        <w:jc w:val="both"/>
        <w:rPr>
          <w:sz w:val="28"/>
          <w:szCs w:val="28"/>
        </w:rPr>
      </w:pPr>
      <w:r>
        <w:rPr>
          <w:sz w:val="28"/>
          <w:szCs w:val="28"/>
        </w:rPr>
        <w:t xml:space="preserve">2.11.4. </w:t>
      </w:r>
      <w:r w:rsidR="0089186C" w:rsidRPr="0045435F">
        <w:rPr>
          <w:sz w:val="28"/>
          <w:szCs w:val="28"/>
        </w:rPr>
        <w:t>в Заявлении указаны достоверные сведения, подтверждаемые предъявленными документами;</w:t>
      </w:r>
    </w:p>
    <w:p w:rsidR="0089186C" w:rsidRPr="0045435F" w:rsidRDefault="0045435F" w:rsidP="0045435F">
      <w:pPr>
        <w:ind w:firstLine="709"/>
        <w:jc w:val="both"/>
        <w:rPr>
          <w:sz w:val="28"/>
          <w:szCs w:val="28"/>
        </w:rPr>
      </w:pPr>
      <w:r>
        <w:rPr>
          <w:sz w:val="28"/>
          <w:szCs w:val="28"/>
        </w:rPr>
        <w:t xml:space="preserve">2.11.5. </w:t>
      </w:r>
      <w:r w:rsidR="0089186C" w:rsidRPr="0045435F">
        <w:rPr>
          <w:sz w:val="28"/>
          <w:szCs w:val="28"/>
        </w:rPr>
        <w:t xml:space="preserve">Заявитель, а также ребенок (в </w:t>
      </w:r>
      <w:r w:rsidR="00E667AC">
        <w:rPr>
          <w:sz w:val="28"/>
          <w:szCs w:val="28"/>
        </w:rPr>
        <w:t>случае достижения возраста 14</w:t>
      </w:r>
      <w:r w:rsidR="0089186C" w:rsidRPr="0045435F">
        <w:rPr>
          <w:sz w:val="28"/>
          <w:szCs w:val="28"/>
        </w:rPr>
        <w:t xml:space="preserve">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89186C" w:rsidRPr="0045435F" w:rsidRDefault="0045435F" w:rsidP="0045435F">
      <w:pPr>
        <w:ind w:firstLine="710"/>
        <w:jc w:val="both"/>
        <w:rPr>
          <w:sz w:val="28"/>
          <w:szCs w:val="28"/>
        </w:rPr>
      </w:pPr>
      <w:bookmarkStart w:id="1" w:name="_Ref450486209"/>
      <w:bookmarkStart w:id="2" w:name="_Ref507414264"/>
      <w:r>
        <w:rPr>
          <w:sz w:val="28"/>
          <w:szCs w:val="28"/>
        </w:rPr>
        <w:t xml:space="preserve">2.12. </w:t>
      </w:r>
      <w:r w:rsidR="0089186C" w:rsidRPr="0045435F">
        <w:rPr>
          <w:sz w:val="28"/>
          <w:szCs w:val="28"/>
        </w:rPr>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1"/>
      <w:r w:rsidR="0089186C" w:rsidRPr="0045435F">
        <w:rPr>
          <w:sz w:val="28"/>
          <w:szCs w:val="28"/>
        </w:rPr>
        <w:t xml:space="preserve">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w:t>
      </w:r>
      <w:r w:rsidR="00421678">
        <w:rPr>
          <w:sz w:val="28"/>
          <w:szCs w:val="28"/>
        </w:rPr>
        <w:t>или</w:t>
      </w:r>
      <w:r w:rsidR="0089186C" w:rsidRPr="0045435F">
        <w:rPr>
          <w:sz w:val="28"/>
          <w:szCs w:val="28"/>
        </w:rPr>
        <w:t xml:space="preserve"> подтверждает соответствующую запись в реестре сертификатов дополнительного образования.</w:t>
      </w:r>
      <w:bookmarkEnd w:id="2"/>
    </w:p>
    <w:p w:rsidR="0089186C" w:rsidRPr="0045435F" w:rsidRDefault="0045435F" w:rsidP="0045435F">
      <w:pPr>
        <w:ind w:firstLine="710"/>
        <w:jc w:val="both"/>
        <w:rPr>
          <w:sz w:val="28"/>
          <w:szCs w:val="28"/>
        </w:rPr>
      </w:pPr>
      <w:r>
        <w:rPr>
          <w:sz w:val="28"/>
          <w:szCs w:val="28"/>
        </w:rPr>
        <w:t xml:space="preserve">2.13. </w:t>
      </w:r>
      <w:r w:rsidR="0089186C" w:rsidRPr="0045435F">
        <w:rPr>
          <w:sz w:val="28"/>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r w:rsidRPr="0045435F">
        <w:rPr>
          <w:sz w:val="28"/>
          <w:szCs w:val="28"/>
        </w:rPr>
        <w:t>.</w:t>
      </w:r>
    </w:p>
    <w:p w:rsidR="0089186C" w:rsidRDefault="0045435F" w:rsidP="0045435F">
      <w:pPr>
        <w:ind w:firstLine="709"/>
        <w:jc w:val="both"/>
        <w:rPr>
          <w:sz w:val="28"/>
          <w:szCs w:val="28"/>
        </w:rPr>
      </w:pPr>
      <w:bookmarkStart w:id="3" w:name="_Ref507497423"/>
      <w:r>
        <w:rPr>
          <w:sz w:val="28"/>
          <w:szCs w:val="28"/>
        </w:rPr>
        <w:t xml:space="preserve">2.14. </w:t>
      </w:r>
      <w:r w:rsidR="0089186C" w:rsidRPr="0045435F">
        <w:rPr>
          <w:sz w:val="28"/>
          <w:szCs w:val="28"/>
        </w:rPr>
        <w:t>Заявитель может направить электронную заявку на создание записи в реестре сертификатов дополнительного образования</w:t>
      </w:r>
      <w:r w:rsidR="009F40EA">
        <w:rPr>
          <w:sz w:val="28"/>
          <w:szCs w:val="28"/>
        </w:rPr>
        <w:t xml:space="preserve"> через портал </w:t>
      </w:r>
      <w:r w:rsidR="005967C4">
        <w:rPr>
          <w:sz w:val="28"/>
          <w:szCs w:val="28"/>
        </w:rPr>
        <w:t>персонифицированного дополнительного образования Свердловской области (</w:t>
      </w:r>
      <w:r w:rsidR="005967C4" w:rsidRPr="005967C4">
        <w:rPr>
          <w:sz w:val="28"/>
          <w:szCs w:val="28"/>
        </w:rPr>
        <w:t>https://66.pfdo.ru/</w:t>
      </w:r>
      <w:r w:rsidR="005967C4">
        <w:rPr>
          <w:sz w:val="28"/>
          <w:szCs w:val="28"/>
        </w:rPr>
        <w:t>)</w:t>
      </w:r>
      <w:r w:rsidR="00621796">
        <w:rPr>
          <w:sz w:val="28"/>
          <w:szCs w:val="28"/>
        </w:rPr>
        <w:t>. Заявка</w:t>
      </w:r>
      <w:r w:rsidR="0089186C" w:rsidRPr="0045435F">
        <w:rPr>
          <w:sz w:val="28"/>
          <w:szCs w:val="28"/>
        </w:rPr>
        <w:t xml:space="preserve"> </w:t>
      </w:r>
      <w:r w:rsidR="005967C4">
        <w:rPr>
          <w:sz w:val="28"/>
          <w:szCs w:val="28"/>
        </w:rPr>
        <w:t xml:space="preserve"> </w:t>
      </w:r>
      <w:r w:rsidR="0089186C" w:rsidRPr="0045435F">
        <w:rPr>
          <w:sz w:val="28"/>
          <w:szCs w:val="28"/>
        </w:rPr>
        <w:t xml:space="preserve">должна содержать сведения, указанные в пункте </w:t>
      </w:r>
      <w:r w:rsidR="00782532">
        <w:rPr>
          <w:sz w:val="28"/>
          <w:szCs w:val="28"/>
        </w:rPr>
        <w:t>2.</w:t>
      </w:r>
      <w:r w:rsidR="000B1947">
        <w:rPr>
          <w:sz w:val="28"/>
          <w:szCs w:val="28"/>
        </w:rPr>
        <w:t>3 настоящего Положения</w:t>
      </w:r>
      <w:r w:rsidR="0089186C" w:rsidRPr="0045435F">
        <w:rPr>
          <w:sz w:val="28"/>
          <w:szCs w:val="28"/>
        </w:rPr>
        <w:t xml:space="preserve"> (далее – электронная заявка).</w:t>
      </w:r>
      <w:bookmarkEnd w:id="3"/>
      <w:r w:rsidR="00AA4A7A">
        <w:rPr>
          <w:sz w:val="28"/>
          <w:szCs w:val="28"/>
        </w:rPr>
        <w:t xml:space="preserve"> После этого Заявителю необходимо представить документы, указанные в пункте 2.4 настоящего Положения в уполномоченный орган.</w:t>
      </w:r>
    </w:p>
    <w:p w:rsidR="0045435F" w:rsidRPr="0045435F" w:rsidRDefault="0045435F" w:rsidP="0045435F">
      <w:pPr>
        <w:ind w:firstLine="709"/>
        <w:jc w:val="both"/>
        <w:rPr>
          <w:sz w:val="28"/>
          <w:szCs w:val="28"/>
        </w:rPr>
      </w:pPr>
      <w:r w:rsidRPr="0045435F">
        <w:rPr>
          <w:sz w:val="28"/>
          <w:szCs w:val="28"/>
        </w:rPr>
        <w:t>В течение 1 рабочего дня после поступления электронной з</w:t>
      </w:r>
      <w:r w:rsidR="00AA4A7A">
        <w:rPr>
          <w:sz w:val="28"/>
          <w:szCs w:val="28"/>
        </w:rPr>
        <w:t>аявки уполномоченным органом</w:t>
      </w:r>
      <w:r w:rsidRPr="0045435F">
        <w:rPr>
          <w:sz w:val="28"/>
          <w:szCs w:val="28"/>
        </w:rPr>
        <w:t xml:space="preserve"> создается запись о сертификате дополнительного образования в реестре сертификатов дополнительного образования, для </w:t>
      </w:r>
      <w:r w:rsidRPr="0045435F">
        <w:rPr>
          <w:sz w:val="28"/>
          <w:szCs w:val="28"/>
        </w:rPr>
        <w:lastRenderedPageBreak/>
        <w:t>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45435F" w:rsidRPr="0045435F" w:rsidRDefault="0045435F" w:rsidP="0045435F">
      <w:pPr>
        <w:ind w:firstLine="709"/>
        <w:jc w:val="both"/>
        <w:rPr>
          <w:sz w:val="28"/>
          <w:szCs w:val="28"/>
        </w:rPr>
      </w:pPr>
      <w:r w:rsidRPr="0045435F">
        <w:rPr>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45435F" w:rsidRPr="0045435F" w:rsidRDefault="0045435F" w:rsidP="0045435F">
      <w:pPr>
        <w:ind w:firstLine="709"/>
        <w:jc w:val="both"/>
        <w:rPr>
          <w:sz w:val="28"/>
          <w:szCs w:val="28"/>
        </w:rPr>
      </w:pPr>
      <w:r w:rsidRPr="0045435F">
        <w:rPr>
          <w:sz w:val="28"/>
          <w:szCs w:val="28"/>
        </w:rPr>
        <w:t>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w:t>
      </w:r>
      <w:r w:rsidR="00AA4A7A">
        <w:rPr>
          <w:sz w:val="28"/>
          <w:szCs w:val="28"/>
        </w:rPr>
        <w:t>ом</w:t>
      </w:r>
      <w:r w:rsidRPr="0045435F">
        <w:rPr>
          <w:sz w:val="28"/>
          <w:szCs w:val="28"/>
        </w:rPr>
        <w:t xml:space="preserve"> в соответствии с пунктами 2.3 - 2.12 настоящего Положения.</w:t>
      </w:r>
    </w:p>
    <w:p w:rsidR="0045435F" w:rsidRDefault="0045435F" w:rsidP="0045435F">
      <w:pPr>
        <w:ind w:firstLine="709"/>
        <w:jc w:val="both"/>
        <w:rPr>
          <w:sz w:val="28"/>
          <w:szCs w:val="28"/>
        </w:rPr>
      </w:pPr>
      <w:r w:rsidRPr="0045435F">
        <w:rPr>
          <w:sz w:val="28"/>
          <w:szCs w:val="28"/>
        </w:rPr>
        <w:t>В случае если в течение 30-ти рабочих дней после создания Ожидающей записи Заявитель не предоставит в уполномоченный ор</w:t>
      </w:r>
      <w:r w:rsidR="00AA4A7A">
        <w:rPr>
          <w:sz w:val="28"/>
          <w:szCs w:val="28"/>
        </w:rPr>
        <w:t>ган</w:t>
      </w:r>
      <w:r w:rsidRPr="0045435F">
        <w:rPr>
          <w:sz w:val="28"/>
          <w:szCs w:val="28"/>
        </w:rPr>
        <w:t xml:space="preserve"> Заявление и документы, предусмотренные пунктом 2.4 настоящего Положения, Ожидающая запись исключ</w:t>
      </w:r>
      <w:r w:rsidR="00AA4A7A">
        <w:rPr>
          <w:sz w:val="28"/>
          <w:szCs w:val="28"/>
        </w:rPr>
        <w:t xml:space="preserve">ается уполномоченным органом </w:t>
      </w:r>
      <w:r w:rsidRPr="0045435F">
        <w:rPr>
          <w:sz w:val="28"/>
          <w:szCs w:val="28"/>
        </w:rPr>
        <w:t>из реестра сертификатов дополнительного образования.</w:t>
      </w:r>
    </w:p>
    <w:p w:rsidR="0045435F" w:rsidRPr="0045435F" w:rsidRDefault="0045435F" w:rsidP="0045435F">
      <w:pPr>
        <w:ind w:firstLine="709"/>
        <w:jc w:val="both"/>
        <w:rPr>
          <w:sz w:val="28"/>
          <w:szCs w:val="28"/>
        </w:rPr>
      </w:pPr>
      <w:r w:rsidRPr="0045435F">
        <w:rPr>
          <w:sz w:val="28"/>
          <w:szCs w:val="28"/>
        </w:rPr>
        <w:t>2.15.</w:t>
      </w:r>
      <w:r w:rsidRPr="0045435F">
        <w:rPr>
          <w:sz w:val="28"/>
          <w:szCs w:val="28"/>
        </w:rPr>
        <w:tab/>
        <w:t>В случае если на момент получения сертификата дополнител</w:t>
      </w:r>
      <w:r>
        <w:rPr>
          <w:sz w:val="28"/>
          <w:szCs w:val="28"/>
        </w:rPr>
        <w:t>ьного образования в Нижнесергинском муниципальном районе</w:t>
      </w:r>
      <w:r w:rsidRPr="0045435F">
        <w:rPr>
          <w:sz w:val="28"/>
          <w:szCs w:val="28"/>
        </w:rPr>
        <w:t xml:space="preserve">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w:t>
      </w:r>
      <w:r w:rsidR="00573A5B">
        <w:rPr>
          <w:sz w:val="28"/>
          <w:szCs w:val="28"/>
        </w:rPr>
        <w:t xml:space="preserve">ган </w:t>
      </w:r>
      <w:r w:rsidRPr="0045435F">
        <w:rPr>
          <w:sz w:val="28"/>
          <w:szCs w:val="28"/>
        </w:rPr>
        <w:t xml:space="preserve"> при принятии положительного решения о предоставлении сертификата дополнител</w:t>
      </w:r>
      <w:r>
        <w:rPr>
          <w:sz w:val="28"/>
          <w:szCs w:val="28"/>
        </w:rPr>
        <w:t xml:space="preserve">ьного образования Нижнесергинского муниципального района </w:t>
      </w:r>
      <w:r w:rsidRPr="0045435F">
        <w:rPr>
          <w:sz w:val="28"/>
          <w:szCs w:val="28"/>
        </w:rPr>
        <w:t>направляет уведомление в уполномоченный ор</w:t>
      </w:r>
      <w:r w:rsidR="00573A5B">
        <w:rPr>
          <w:sz w:val="28"/>
          <w:szCs w:val="28"/>
        </w:rPr>
        <w:t>ган</w:t>
      </w:r>
      <w:r w:rsidRPr="0045435F">
        <w:rPr>
          <w:sz w:val="28"/>
          <w:szCs w:val="28"/>
        </w:rPr>
        <w:t>, в реестр сертификатов дополнит</w:t>
      </w:r>
      <w:r w:rsidR="00573A5B">
        <w:rPr>
          <w:sz w:val="28"/>
          <w:szCs w:val="28"/>
        </w:rPr>
        <w:t>ельного образования которого</w:t>
      </w:r>
      <w:r w:rsidRPr="0045435F">
        <w:rPr>
          <w:sz w:val="28"/>
          <w:szCs w:val="28"/>
        </w:rPr>
        <w:t xml:space="preserve"> внесена реестровая запись о сертификате ребенка, о предоставлении ребенку сертификата дополнительного образо</w:t>
      </w:r>
      <w:r>
        <w:rPr>
          <w:sz w:val="28"/>
          <w:szCs w:val="28"/>
        </w:rPr>
        <w:t>вания на территории Нижнесергинского муниципального района</w:t>
      </w:r>
      <w:r w:rsidRPr="0045435F">
        <w:rPr>
          <w:sz w:val="28"/>
          <w:szCs w:val="28"/>
        </w:rPr>
        <w:t xml:space="preserve">. При этом в реестре сертификатов дополнительного образования </w:t>
      </w:r>
      <w:r>
        <w:rPr>
          <w:sz w:val="28"/>
          <w:szCs w:val="28"/>
        </w:rPr>
        <w:t>Нижнесергинского муниципального района</w:t>
      </w:r>
      <w:r w:rsidRPr="0045435F">
        <w:rPr>
          <w:sz w:val="28"/>
          <w:szCs w:val="28"/>
        </w:rPr>
        <w:t xml:space="preserve">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342C10" w:rsidRPr="00342C10" w:rsidRDefault="00342C10" w:rsidP="00342C10">
      <w:pPr>
        <w:widowControl w:val="0"/>
        <w:autoSpaceDE w:val="0"/>
        <w:autoSpaceDN w:val="0"/>
        <w:adjustRightInd w:val="0"/>
        <w:jc w:val="both"/>
        <w:rPr>
          <w:sz w:val="28"/>
          <w:szCs w:val="28"/>
        </w:rPr>
      </w:pPr>
      <w:r>
        <w:rPr>
          <w:sz w:val="28"/>
          <w:szCs w:val="28"/>
        </w:rPr>
        <w:tab/>
      </w:r>
      <w:r w:rsidRPr="00342C10">
        <w:rPr>
          <w:sz w:val="28"/>
          <w:szCs w:val="28"/>
        </w:rPr>
        <w:t>2.16.</w:t>
      </w:r>
      <w:r w:rsidRPr="00342C10">
        <w:rPr>
          <w:sz w:val="28"/>
          <w:szCs w:val="28"/>
        </w:rPr>
        <w:tab/>
        <w:t>По запросу Заявителя уполномоченный ор</w:t>
      </w:r>
      <w:r w:rsidR="00573A5B">
        <w:rPr>
          <w:sz w:val="28"/>
          <w:szCs w:val="28"/>
        </w:rPr>
        <w:t>ган</w:t>
      </w:r>
      <w:r w:rsidRPr="00342C10">
        <w:rPr>
          <w:sz w:val="28"/>
          <w:szCs w:val="28"/>
        </w:rPr>
        <w:t xml:space="preserve">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дополнительного образования (в случае использования информационной системы персонифицированного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2.17.</w:t>
      </w:r>
      <w:r w:rsidRPr="00342C10">
        <w:rPr>
          <w:sz w:val="28"/>
          <w:szCs w:val="28"/>
        </w:rPr>
        <w:tab/>
        <w:t>Приостановление действия сертификата дополнительного образования осуществляется уполномоченным орган</w:t>
      </w:r>
      <w:r w:rsidR="005967C4">
        <w:rPr>
          <w:sz w:val="28"/>
          <w:szCs w:val="28"/>
        </w:rPr>
        <w:t xml:space="preserve">ом </w:t>
      </w:r>
      <w:r w:rsidRPr="00342C10">
        <w:rPr>
          <w:sz w:val="28"/>
          <w:szCs w:val="28"/>
        </w:rPr>
        <w:t xml:space="preserve"> в случаях:</w:t>
      </w:r>
    </w:p>
    <w:p w:rsidR="00342C10" w:rsidRDefault="00342C10" w:rsidP="00342C10">
      <w:pPr>
        <w:widowControl w:val="0"/>
        <w:autoSpaceDE w:val="0"/>
        <w:autoSpaceDN w:val="0"/>
        <w:adjustRightInd w:val="0"/>
        <w:ind w:firstLine="709"/>
        <w:jc w:val="both"/>
        <w:rPr>
          <w:sz w:val="28"/>
          <w:szCs w:val="28"/>
        </w:rPr>
      </w:pPr>
      <w:r w:rsidRPr="00342C10">
        <w:rPr>
          <w:sz w:val="28"/>
          <w:szCs w:val="28"/>
        </w:rPr>
        <w:t>2.17.1.</w:t>
      </w:r>
      <w:r w:rsidRPr="00342C10">
        <w:rPr>
          <w:sz w:val="28"/>
          <w:szCs w:val="28"/>
        </w:rPr>
        <w:tab/>
        <w:t xml:space="preserve">письменного обращения со стороны родителя (законного представителя) ребенка или непосредственно ребенка (в </w:t>
      </w:r>
      <w:r w:rsidR="005967C4">
        <w:rPr>
          <w:sz w:val="28"/>
          <w:szCs w:val="28"/>
        </w:rPr>
        <w:t>случае достижения возраста 14</w:t>
      </w:r>
      <w:r w:rsidRPr="00342C10">
        <w:rPr>
          <w:sz w:val="28"/>
          <w:szCs w:val="28"/>
        </w:rPr>
        <w:t xml:space="preserve"> лет), которому предоставлен сертификат дополнительного образования;</w:t>
      </w:r>
    </w:p>
    <w:p w:rsidR="00621796" w:rsidRPr="00342C10" w:rsidRDefault="00621796" w:rsidP="00342C10">
      <w:pPr>
        <w:widowControl w:val="0"/>
        <w:autoSpaceDE w:val="0"/>
        <w:autoSpaceDN w:val="0"/>
        <w:adjustRightInd w:val="0"/>
        <w:ind w:firstLine="709"/>
        <w:jc w:val="both"/>
        <w:rPr>
          <w:sz w:val="28"/>
          <w:szCs w:val="28"/>
        </w:rPr>
      </w:pP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2.17.2.</w:t>
      </w:r>
      <w:r w:rsidRPr="00342C10">
        <w:rPr>
          <w:sz w:val="28"/>
          <w:szCs w:val="28"/>
        </w:rPr>
        <w:tab/>
        <w:t xml:space="preserve">нарушения со стороны родителя (законного представителя) ребенка и(или) ребенка (в </w:t>
      </w:r>
      <w:r w:rsidR="005967C4">
        <w:rPr>
          <w:sz w:val="28"/>
          <w:szCs w:val="28"/>
        </w:rPr>
        <w:t>случае достижения возраста 14</w:t>
      </w:r>
      <w:r w:rsidRPr="00342C10">
        <w:rPr>
          <w:sz w:val="28"/>
          <w:szCs w:val="28"/>
        </w:rPr>
        <w:t xml:space="preserve"> лет), которому предоставлен сертификат дополнительного образования Правил персонифицированного финансирования.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2.18.</w:t>
      </w:r>
      <w:r w:rsidRPr="00342C10">
        <w:rPr>
          <w:sz w:val="28"/>
          <w:szCs w:val="28"/>
        </w:rPr>
        <w:tab/>
        <w:t>Исключение сертификата дополнительного образования из реестра сертификатов дополнительного образования осуществляется уполномоченным орган</w:t>
      </w:r>
      <w:r w:rsidR="005967C4">
        <w:rPr>
          <w:sz w:val="28"/>
          <w:szCs w:val="28"/>
        </w:rPr>
        <w:t xml:space="preserve">ом </w:t>
      </w:r>
      <w:r w:rsidRPr="00342C10">
        <w:rPr>
          <w:sz w:val="28"/>
          <w:szCs w:val="28"/>
        </w:rPr>
        <w:t xml:space="preserve"> в случаях:</w:t>
      </w:r>
    </w:p>
    <w:p w:rsidR="00E224A0" w:rsidRDefault="00342C10" w:rsidP="00342C10">
      <w:pPr>
        <w:widowControl w:val="0"/>
        <w:autoSpaceDE w:val="0"/>
        <w:autoSpaceDN w:val="0"/>
        <w:adjustRightInd w:val="0"/>
        <w:ind w:firstLine="709"/>
        <w:jc w:val="both"/>
        <w:rPr>
          <w:sz w:val="28"/>
          <w:szCs w:val="28"/>
        </w:rPr>
      </w:pPr>
      <w:r w:rsidRPr="00342C10">
        <w:rPr>
          <w:sz w:val="28"/>
          <w:szCs w:val="28"/>
        </w:rPr>
        <w:t>2.18.1.</w:t>
      </w:r>
      <w:r w:rsidRPr="00342C10">
        <w:rPr>
          <w:sz w:val="28"/>
          <w:szCs w:val="28"/>
        </w:rPr>
        <w:tab/>
        <w:t xml:space="preserve">письменного обращения со стороны родителя (законного представителя) ребенка или непосредственно ребенка (в </w:t>
      </w:r>
      <w:r w:rsidR="005967C4">
        <w:rPr>
          <w:sz w:val="28"/>
          <w:szCs w:val="28"/>
        </w:rPr>
        <w:t>случае достижения возраста 14</w:t>
      </w:r>
      <w:r w:rsidRPr="00342C10">
        <w:rPr>
          <w:sz w:val="28"/>
          <w:szCs w:val="28"/>
        </w:rPr>
        <w:t xml:space="preserve"> лет), которому предоставлен сертификат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2.18.2.</w:t>
      </w:r>
      <w:r w:rsidRPr="00342C10">
        <w:rPr>
          <w:sz w:val="28"/>
          <w:szCs w:val="28"/>
        </w:rPr>
        <w:tab/>
        <w:t>поступления уведомления от уполномоченного орг</w:t>
      </w:r>
      <w:r w:rsidR="00EC689A">
        <w:rPr>
          <w:sz w:val="28"/>
          <w:szCs w:val="28"/>
        </w:rPr>
        <w:t>ана</w:t>
      </w:r>
      <w:r w:rsidRPr="00342C10">
        <w:rPr>
          <w:sz w:val="28"/>
          <w:szCs w:val="28"/>
        </w:rPr>
        <w:t xml:space="preserve">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342C10" w:rsidRDefault="00342C10" w:rsidP="00342C10">
      <w:pPr>
        <w:widowControl w:val="0"/>
        <w:autoSpaceDE w:val="0"/>
        <w:autoSpaceDN w:val="0"/>
        <w:adjustRightInd w:val="0"/>
        <w:ind w:firstLine="709"/>
        <w:jc w:val="both"/>
        <w:rPr>
          <w:sz w:val="28"/>
          <w:szCs w:val="28"/>
        </w:rPr>
      </w:pPr>
      <w:r w:rsidRPr="00342C10">
        <w:rPr>
          <w:sz w:val="28"/>
          <w:szCs w:val="28"/>
        </w:rPr>
        <w:t>2.18.3.</w:t>
      </w:r>
      <w:r w:rsidRPr="00342C10">
        <w:rPr>
          <w:sz w:val="28"/>
          <w:szCs w:val="28"/>
        </w:rPr>
        <w:tab/>
        <w:t>достижения ребенком предельного возраста, установленного пунктом 2.2 настоящего Положения.</w:t>
      </w:r>
    </w:p>
    <w:p w:rsidR="00CB2BBD" w:rsidRPr="00CB2BBD" w:rsidRDefault="00CB2BBD" w:rsidP="00CB2BBD">
      <w:pPr>
        <w:widowControl w:val="0"/>
        <w:autoSpaceDE w:val="0"/>
        <w:autoSpaceDN w:val="0"/>
        <w:adjustRightInd w:val="0"/>
        <w:ind w:firstLine="709"/>
        <w:jc w:val="both"/>
        <w:rPr>
          <w:sz w:val="28"/>
          <w:szCs w:val="28"/>
        </w:rPr>
      </w:pPr>
      <w:r w:rsidRPr="00CB2BBD">
        <w:rPr>
          <w:sz w:val="28"/>
          <w:szCs w:val="28"/>
        </w:rPr>
        <w:t>2.19.</w:t>
      </w:r>
      <w:r w:rsidRPr="00CB2BBD">
        <w:rPr>
          <w:sz w:val="28"/>
          <w:szCs w:val="28"/>
        </w:rPr>
        <w:tab/>
        <w:t>В случае изменения предоставленных ранее сведений о ребенке Заявитель обращается в уполномоченный ор</w:t>
      </w:r>
      <w:r w:rsidR="005967C4">
        <w:rPr>
          <w:sz w:val="28"/>
          <w:szCs w:val="28"/>
        </w:rPr>
        <w:t>ган</w:t>
      </w:r>
      <w:r w:rsidRPr="00CB2BBD">
        <w:rPr>
          <w:sz w:val="28"/>
          <w:szCs w:val="28"/>
        </w:rPr>
        <w:t>, либо в случаях, предусмотренных пунктом 2.8 настоящего Положения, к иному юридическому лицу с заявлением об изменении сведений,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w:t>
      </w:r>
      <w:r w:rsidR="00EC689A">
        <w:rPr>
          <w:sz w:val="28"/>
          <w:szCs w:val="28"/>
        </w:rPr>
        <w:t>дает его в уполномоченный орган</w:t>
      </w:r>
      <w:r w:rsidRPr="00CB2BBD">
        <w:rPr>
          <w:sz w:val="28"/>
          <w:szCs w:val="28"/>
        </w:rPr>
        <w:t>.</w:t>
      </w:r>
    </w:p>
    <w:p w:rsidR="00CB2BBD" w:rsidRDefault="00CB2BBD" w:rsidP="00CB2BBD">
      <w:pPr>
        <w:widowControl w:val="0"/>
        <w:autoSpaceDE w:val="0"/>
        <w:autoSpaceDN w:val="0"/>
        <w:adjustRightInd w:val="0"/>
        <w:ind w:firstLine="709"/>
        <w:jc w:val="both"/>
        <w:rPr>
          <w:sz w:val="28"/>
          <w:szCs w:val="28"/>
        </w:rPr>
      </w:pPr>
      <w:r w:rsidRPr="00621796">
        <w:rPr>
          <w:sz w:val="28"/>
          <w:szCs w:val="28"/>
        </w:rPr>
        <w:t>2.20.</w:t>
      </w:r>
      <w:r w:rsidRPr="00EC689A">
        <w:rPr>
          <w:color w:val="FF0000"/>
          <w:sz w:val="28"/>
          <w:szCs w:val="28"/>
        </w:rPr>
        <w:tab/>
      </w:r>
      <w:r w:rsidRPr="00CB2BBD">
        <w:rPr>
          <w:sz w:val="28"/>
          <w:szCs w:val="28"/>
        </w:rPr>
        <w:t>Заявление об уточнении данных рассматривается уполномоченной органи</w:t>
      </w:r>
      <w:r w:rsidR="00EC689A">
        <w:rPr>
          <w:sz w:val="28"/>
          <w:szCs w:val="28"/>
        </w:rPr>
        <w:t xml:space="preserve">зацией </w:t>
      </w:r>
      <w:r w:rsidRPr="00CB2BBD">
        <w:rPr>
          <w:sz w:val="28"/>
          <w:szCs w:val="28"/>
        </w:rPr>
        <w:t>в течение 3-х рабочих дней. На основании рассмотрения заявления об уточнении данных о ребе</w:t>
      </w:r>
      <w:r w:rsidR="00A86D5E">
        <w:rPr>
          <w:sz w:val="28"/>
          <w:szCs w:val="28"/>
        </w:rPr>
        <w:t xml:space="preserve">нке уполномоченная организация </w:t>
      </w:r>
      <w:r w:rsidRPr="00CB2BBD">
        <w:rPr>
          <w:sz w:val="28"/>
          <w:szCs w:val="28"/>
        </w:rPr>
        <w:t>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w:t>
      </w:r>
      <w:r w:rsidR="00A86D5E">
        <w:rPr>
          <w:sz w:val="28"/>
          <w:szCs w:val="28"/>
        </w:rPr>
        <w:t>ганизация</w:t>
      </w:r>
      <w:r w:rsidRPr="00CB2BBD">
        <w:rPr>
          <w:sz w:val="28"/>
          <w:szCs w:val="28"/>
        </w:rPr>
        <w:t xml:space="preserve"> в течение 5-ти рабочих дней вносит изменение в соответствующую запись в Реестре сертификатов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Pr>
          <w:sz w:val="28"/>
          <w:szCs w:val="28"/>
        </w:rPr>
        <w:t>2.</w:t>
      </w:r>
      <w:r w:rsidR="00CB2BBD" w:rsidRPr="004205DD">
        <w:rPr>
          <w:sz w:val="28"/>
          <w:szCs w:val="28"/>
        </w:rPr>
        <w:t>21</w:t>
      </w:r>
      <w:r w:rsidRPr="00342C10">
        <w:rPr>
          <w:sz w:val="28"/>
          <w:szCs w:val="28"/>
        </w:rPr>
        <w:t>.</w:t>
      </w:r>
      <w:r w:rsidRPr="00342C10">
        <w:rPr>
          <w:sz w:val="28"/>
          <w:szCs w:val="28"/>
        </w:rPr>
        <w:tab/>
        <w:t xml:space="preserve">В случае, предусмотренном </w:t>
      </w:r>
      <w:r w:rsidR="00A86D5E">
        <w:rPr>
          <w:sz w:val="28"/>
          <w:szCs w:val="28"/>
        </w:rPr>
        <w:t>под</w:t>
      </w:r>
      <w:r w:rsidRPr="00342C10">
        <w:rPr>
          <w:sz w:val="28"/>
          <w:szCs w:val="28"/>
        </w:rPr>
        <w:t xml:space="preserve">пунктом 2.18.3 </w:t>
      </w:r>
      <w:r w:rsidR="00A86D5E">
        <w:rPr>
          <w:sz w:val="28"/>
          <w:szCs w:val="28"/>
        </w:rPr>
        <w:t xml:space="preserve">пункта 2.18 </w:t>
      </w:r>
      <w:r w:rsidRPr="00342C10">
        <w:rPr>
          <w:sz w:val="28"/>
          <w:szCs w:val="28"/>
        </w:rPr>
        <w:t xml:space="preserve">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w:t>
      </w:r>
      <w:r w:rsidRPr="00342C10">
        <w:rPr>
          <w:sz w:val="28"/>
          <w:szCs w:val="28"/>
        </w:rPr>
        <w:lastRenderedPageBreak/>
        <w:t>момент достижения предельного возраста, установленного пунктом 2.2 настоящего Положения, дополнительным общеобразовательным программам (частям).</w:t>
      </w:r>
    </w:p>
    <w:p w:rsidR="00342C10" w:rsidRDefault="00CB2BBD" w:rsidP="00342C10">
      <w:pPr>
        <w:widowControl w:val="0"/>
        <w:autoSpaceDE w:val="0"/>
        <w:autoSpaceDN w:val="0"/>
        <w:adjustRightInd w:val="0"/>
        <w:ind w:firstLine="709"/>
        <w:jc w:val="both"/>
        <w:rPr>
          <w:sz w:val="28"/>
          <w:szCs w:val="28"/>
        </w:rPr>
      </w:pPr>
      <w:r>
        <w:rPr>
          <w:sz w:val="28"/>
          <w:szCs w:val="28"/>
        </w:rPr>
        <w:t>2.22</w:t>
      </w:r>
      <w:r w:rsidR="00342C10" w:rsidRPr="00342C10">
        <w:rPr>
          <w:sz w:val="28"/>
          <w:szCs w:val="28"/>
        </w:rPr>
        <w:t>.</w:t>
      </w:r>
      <w:r w:rsidR="00342C10" w:rsidRPr="00342C10">
        <w:rPr>
          <w:sz w:val="28"/>
          <w:szCs w:val="28"/>
        </w:rPr>
        <w:tab/>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FD6D26" w:rsidRPr="00342C10" w:rsidRDefault="00FD6D26" w:rsidP="00342C10">
      <w:pPr>
        <w:widowControl w:val="0"/>
        <w:autoSpaceDE w:val="0"/>
        <w:autoSpaceDN w:val="0"/>
        <w:adjustRightInd w:val="0"/>
        <w:ind w:firstLine="709"/>
        <w:jc w:val="both"/>
        <w:rPr>
          <w:sz w:val="28"/>
          <w:szCs w:val="28"/>
        </w:rPr>
      </w:pPr>
    </w:p>
    <w:p w:rsidR="00342C10" w:rsidRPr="00342C10" w:rsidRDefault="00342C10" w:rsidP="00342C10">
      <w:pPr>
        <w:widowControl w:val="0"/>
        <w:autoSpaceDE w:val="0"/>
        <w:autoSpaceDN w:val="0"/>
        <w:adjustRightInd w:val="0"/>
        <w:ind w:firstLine="709"/>
        <w:jc w:val="both"/>
        <w:rPr>
          <w:sz w:val="28"/>
          <w:szCs w:val="28"/>
        </w:rPr>
      </w:pPr>
    </w:p>
    <w:p w:rsidR="00342C10" w:rsidRDefault="00342C10" w:rsidP="00342C10">
      <w:pPr>
        <w:widowControl w:val="0"/>
        <w:autoSpaceDE w:val="0"/>
        <w:autoSpaceDN w:val="0"/>
        <w:adjustRightInd w:val="0"/>
        <w:ind w:firstLine="709"/>
        <w:jc w:val="both"/>
        <w:rPr>
          <w:sz w:val="28"/>
          <w:szCs w:val="28"/>
        </w:rPr>
      </w:pPr>
      <w:r w:rsidRPr="00342C10">
        <w:rPr>
          <w:sz w:val="28"/>
          <w:szCs w:val="28"/>
        </w:rPr>
        <w:t>III. ПОРЯДОК ФОРМИРОВАНИЯ РЕЕСТРОВ ДОПОЛНИТЕЛЬНЫХ ОБЩЕОБРАЗОВАТЕЛЬНЫХ ПРОГРАММ</w:t>
      </w:r>
    </w:p>
    <w:p w:rsidR="00342C10" w:rsidRDefault="00342C10" w:rsidP="00342C10">
      <w:pPr>
        <w:widowControl w:val="0"/>
        <w:autoSpaceDE w:val="0"/>
        <w:autoSpaceDN w:val="0"/>
        <w:adjustRightInd w:val="0"/>
        <w:ind w:firstLine="709"/>
        <w:jc w:val="both"/>
        <w:rPr>
          <w:sz w:val="28"/>
          <w:szCs w:val="28"/>
        </w:rPr>
      </w:pPr>
    </w:p>
    <w:p w:rsidR="00FD6D26" w:rsidRDefault="00FD6D26" w:rsidP="00342C10">
      <w:pPr>
        <w:widowControl w:val="0"/>
        <w:autoSpaceDE w:val="0"/>
        <w:autoSpaceDN w:val="0"/>
        <w:adjustRightInd w:val="0"/>
        <w:ind w:firstLine="709"/>
        <w:jc w:val="both"/>
        <w:rPr>
          <w:sz w:val="28"/>
          <w:szCs w:val="28"/>
        </w:rPr>
      </w:pP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3.1.</w:t>
      </w:r>
      <w:r w:rsidRPr="00205DCD">
        <w:rPr>
          <w:sz w:val="28"/>
          <w:szCs w:val="28"/>
        </w:rPr>
        <w:tab/>
        <w:t>В целях обеспечения вариативности и доступности дополнительного образования уполномоченный ор</w:t>
      </w:r>
      <w:r w:rsidR="00A86D5E">
        <w:rPr>
          <w:sz w:val="28"/>
          <w:szCs w:val="28"/>
        </w:rPr>
        <w:t>ган</w:t>
      </w:r>
      <w:r w:rsidRPr="00205DCD">
        <w:rPr>
          <w:sz w:val="28"/>
          <w:szCs w:val="28"/>
        </w:rPr>
        <w:t xml:space="preserve">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3.2.</w:t>
      </w:r>
      <w:r w:rsidRPr="00205DCD">
        <w:rPr>
          <w:sz w:val="28"/>
          <w:szCs w:val="28"/>
        </w:rPr>
        <w:tab/>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3.3.</w:t>
      </w:r>
      <w:r w:rsidRPr="00205DCD">
        <w:rPr>
          <w:sz w:val="28"/>
          <w:szCs w:val="28"/>
        </w:rPr>
        <w:tab/>
        <w:t>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w:t>
      </w:r>
      <w:r w:rsidR="00621796">
        <w:rPr>
          <w:sz w:val="28"/>
          <w:szCs w:val="28"/>
        </w:rPr>
        <w:t>гнований</w:t>
      </w:r>
      <w:r w:rsidRPr="00205DCD">
        <w:rPr>
          <w:sz w:val="28"/>
          <w:szCs w:val="28"/>
        </w:rPr>
        <w:t xml:space="preserve"> </w:t>
      </w:r>
      <w:r>
        <w:rPr>
          <w:sz w:val="28"/>
          <w:szCs w:val="28"/>
        </w:rPr>
        <w:t>бюджета Нижнесергинского муниципального района</w:t>
      </w:r>
      <w:r w:rsidRPr="00205DCD">
        <w:rPr>
          <w:sz w:val="28"/>
          <w:szCs w:val="28"/>
        </w:rPr>
        <w:t xml:space="preserve">,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3.4.</w:t>
      </w:r>
      <w:r w:rsidRPr="00205DCD">
        <w:rPr>
          <w:sz w:val="28"/>
          <w:szCs w:val="28"/>
        </w:rPr>
        <w:tab/>
        <w:t>Решения о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w:t>
      </w:r>
      <w:r>
        <w:rPr>
          <w:sz w:val="28"/>
          <w:szCs w:val="28"/>
        </w:rPr>
        <w:t xml:space="preserve"> бюджета Нижнесергинского муниципального района </w:t>
      </w:r>
      <w:r w:rsidRPr="00205DCD">
        <w:rPr>
          <w:sz w:val="28"/>
          <w:szCs w:val="28"/>
        </w:rPr>
        <w:t>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w:t>
      </w:r>
      <w:r w:rsidR="00B720EA">
        <w:rPr>
          <w:sz w:val="28"/>
          <w:szCs w:val="28"/>
        </w:rPr>
        <w:t>тся администрацией Нижнесергинского муниципального района</w:t>
      </w:r>
      <w:r w:rsidRPr="00205DCD">
        <w:rPr>
          <w:sz w:val="28"/>
          <w:szCs w:val="28"/>
        </w:rPr>
        <w:t>.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w:t>
      </w:r>
      <w:r w:rsidR="00A86D5E">
        <w:rPr>
          <w:sz w:val="28"/>
          <w:szCs w:val="28"/>
        </w:rPr>
        <w:t xml:space="preserve">й </w:t>
      </w:r>
      <w:r w:rsidR="00B720EA">
        <w:rPr>
          <w:sz w:val="28"/>
          <w:szCs w:val="28"/>
        </w:rPr>
        <w:t xml:space="preserve">бюджета Нижнесергинского муниципального </w:t>
      </w:r>
      <w:r w:rsidR="00B720EA">
        <w:rPr>
          <w:sz w:val="28"/>
          <w:szCs w:val="28"/>
        </w:rPr>
        <w:lastRenderedPageBreak/>
        <w:t>района</w:t>
      </w:r>
      <w:r w:rsidRPr="00205DCD">
        <w:rPr>
          <w:sz w:val="28"/>
          <w:szCs w:val="28"/>
        </w:rPr>
        <w:t xml:space="preserve">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w:t>
      </w:r>
      <w:r w:rsidR="00A86D5E">
        <w:rPr>
          <w:sz w:val="28"/>
          <w:szCs w:val="28"/>
        </w:rPr>
        <w:t>ункции и полномочия учредителей</w:t>
      </w:r>
      <w:r w:rsidRPr="00205DCD">
        <w:rPr>
          <w:sz w:val="28"/>
          <w:szCs w:val="28"/>
        </w:rPr>
        <w:t xml:space="preserve"> в отношении образовательных организаций, осуществляющих деятельность за счет бюджетных ассигновани</w:t>
      </w:r>
      <w:r w:rsidR="00A86D5E">
        <w:rPr>
          <w:sz w:val="28"/>
          <w:szCs w:val="28"/>
        </w:rPr>
        <w:t>й</w:t>
      </w:r>
      <w:r w:rsidR="00B720EA">
        <w:rPr>
          <w:sz w:val="28"/>
          <w:szCs w:val="28"/>
        </w:rPr>
        <w:t xml:space="preserve"> бюджета Нижнесергинского муниципального района</w:t>
      </w:r>
      <w:r w:rsidRPr="00205DCD">
        <w:rPr>
          <w:sz w:val="28"/>
          <w:szCs w:val="28"/>
        </w:rPr>
        <w:t xml:space="preserve">. </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3.5.</w:t>
      </w:r>
      <w:r w:rsidRPr="00205DCD">
        <w:rPr>
          <w:sz w:val="28"/>
          <w:szCs w:val="28"/>
        </w:rPr>
        <w:tab/>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главными распорядителями средств, в ведении которых находятся казенные учреждения,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3.6.</w:t>
      </w:r>
      <w:r w:rsidRPr="00205DCD">
        <w:rPr>
          <w:sz w:val="28"/>
          <w:szCs w:val="28"/>
        </w:rPr>
        <w:tab/>
        <w:t xml:space="preserve">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w:t>
      </w:r>
      <w:r w:rsidR="00A86D5E">
        <w:rPr>
          <w:sz w:val="28"/>
          <w:szCs w:val="28"/>
        </w:rPr>
        <w:t>Нижнесергинского муниципального района</w:t>
      </w:r>
      <w:r w:rsidRPr="00205DCD">
        <w:rPr>
          <w:sz w:val="28"/>
          <w:szCs w:val="28"/>
        </w:rPr>
        <w:t xml:space="preserve"> в соответствующей программе и направлений социально-эконом</w:t>
      </w:r>
      <w:r w:rsidR="00A86D5E">
        <w:rPr>
          <w:sz w:val="28"/>
          <w:szCs w:val="28"/>
        </w:rPr>
        <w:t>ического развития Нижнесергинского муниципального района</w:t>
      </w:r>
      <w:r w:rsidRPr="00205DCD">
        <w:rPr>
          <w:sz w:val="28"/>
          <w:szCs w:val="28"/>
        </w:rPr>
        <w:t>.</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3.7.</w:t>
      </w:r>
      <w:r w:rsidRPr="00205DCD">
        <w:rPr>
          <w:sz w:val="28"/>
          <w:szCs w:val="28"/>
        </w:rPr>
        <w:tab/>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3.7.1.</w:t>
      </w:r>
      <w:r w:rsidRPr="00205DCD">
        <w:rPr>
          <w:sz w:val="28"/>
          <w:szCs w:val="28"/>
        </w:rPr>
        <w:tab/>
        <w:t>образовательная программа специально разработана в целях сопровождения отдельных категорий обучающихся;</w:t>
      </w:r>
    </w:p>
    <w:p w:rsidR="00342C10" w:rsidRDefault="00205DCD" w:rsidP="00205DCD">
      <w:pPr>
        <w:widowControl w:val="0"/>
        <w:autoSpaceDE w:val="0"/>
        <w:autoSpaceDN w:val="0"/>
        <w:adjustRightInd w:val="0"/>
        <w:ind w:firstLine="709"/>
        <w:jc w:val="both"/>
        <w:rPr>
          <w:sz w:val="28"/>
          <w:szCs w:val="28"/>
        </w:rPr>
      </w:pPr>
      <w:r w:rsidRPr="00205DCD">
        <w:rPr>
          <w:sz w:val="28"/>
          <w:szCs w:val="28"/>
        </w:rPr>
        <w:t>3.7.2.</w:t>
      </w:r>
      <w:r w:rsidRPr="00205DCD">
        <w:rPr>
          <w:sz w:val="28"/>
          <w:szCs w:val="28"/>
        </w:rPr>
        <w:tab/>
        <w:t>образовательная программа специально разработана в целях сопровождения социально-эконом</w:t>
      </w:r>
      <w:r w:rsidR="00A86D5E">
        <w:rPr>
          <w:sz w:val="28"/>
          <w:szCs w:val="28"/>
        </w:rPr>
        <w:t>ического развития Нижнесергинского муниципального района</w:t>
      </w:r>
      <w:r w:rsidRPr="00205DCD">
        <w:rPr>
          <w:sz w:val="28"/>
          <w:szCs w:val="28"/>
        </w:rPr>
        <w:t>;</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3.7.3.</w:t>
      </w:r>
      <w:r w:rsidRPr="00B720EA">
        <w:rPr>
          <w:sz w:val="28"/>
          <w:szCs w:val="28"/>
        </w:rPr>
        <w:tab/>
        <w:t>образовательная программа специально разработана в целях со</w:t>
      </w:r>
      <w:r w:rsidR="00A86D5E">
        <w:rPr>
          <w:sz w:val="28"/>
          <w:szCs w:val="28"/>
        </w:rPr>
        <w:t>хранения традиций Нижнесергинского муниципального района</w:t>
      </w:r>
      <w:r w:rsidRPr="00B720EA">
        <w:rPr>
          <w:sz w:val="28"/>
          <w:szCs w:val="28"/>
        </w:rPr>
        <w:t xml:space="preserve"> и/или формирования патриотического самосознания детей;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3.7.4.</w:t>
      </w:r>
      <w:r w:rsidRPr="00B720EA">
        <w:rPr>
          <w:sz w:val="28"/>
          <w:szCs w:val="28"/>
        </w:rPr>
        <w:tab/>
        <w:t>образовательная программа реализуется в целях обеспечения развития детей по</w:t>
      </w:r>
      <w:r>
        <w:rPr>
          <w:sz w:val="28"/>
          <w:szCs w:val="28"/>
        </w:rPr>
        <w:t xml:space="preserve"> обозначенным на уровне Нижнесергинского муниципального района </w:t>
      </w:r>
      <w:r w:rsidRPr="00B720EA">
        <w:rPr>
          <w:sz w:val="28"/>
          <w:szCs w:val="28"/>
        </w:rPr>
        <w:t>и/или региона приоритетным видам деятельности;</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3.7.5.</w:t>
      </w:r>
      <w:r w:rsidRPr="00B720EA">
        <w:rPr>
          <w:sz w:val="28"/>
          <w:szCs w:val="28"/>
        </w:rPr>
        <w:tab/>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3.7.6.</w:t>
      </w:r>
      <w:r w:rsidRPr="00B720EA">
        <w:rPr>
          <w:sz w:val="28"/>
          <w:szCs w:val="28"/>
        </w:rPr>
        <w:tab/>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lastRenderedPageBreak/>
        <w:t>3.8.</w:t>
      </w:r>
      <w:r w:rsidRPr="00B720EA">
        <w:rPr>
          <w:sz w:val="28"/>
          <w:szCs w:val="28"/>
        </w:rPr>
        <w:tab/>
        <w:t>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3.7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w:t>
      </w:r>
      <w:r w:rsidR="00A86D5E">
        <w:rPr>
          <w:sz w:val="28"/>
          <w:szCs w:val="28"/>
        </w:rPr>
        <w:t>и</w:t>
      </w:r>
      <w:r w:rsidRPr="00B720EA">
        <w:rPr>
          <w:sz w:val="28"/>
          <w:szCs w:val="28"/>
        </w:rPr>
        <w:t xml:space="preserve">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3.8.1.</w:t>
      </w:r>
      <w:r w:rsidRPr="00B720EA">
        <w:rPr>
          <w:sz w:val="28"/>
          <w:szCs w:val="28"/>
        </w:rPr>
        <w:tab/>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rsidR="00B720EA" w:rsidRDefault="00B720EA" w:rsidP="00B720EA">
      <w:pPr>
        <w:widowControl w:val="0"/>
        <w:autoSpaceDE w:val="0"/>
        <w:autoSpaceDN w:val="0"/>
        <w:adjustRightInd w:val="0"/>
        <w:ind w:firstLine="709"/>
        <w:jc w:val="both"/>
        <w:rPr>
          <w:sz w:val="28"/>
          <w:szCs w:val="28"/>
        </w:rPr>
      </w:pPr>
      <w:r w:rsidRPr="00B720EA">
        <w:rPr>
          <w:sz w:val="28"/>
          <w:szCs w:val="28"/>
        </w:rPr>
        <w:t>3.9.</w:t>
      </w:r>
      <w:r w:rsidRPr="00B720EA">
        <w:rPr>
          <w:sz w:val="28"/>
          <w:szCs w:val="28"/>
        </w:rPr>
        <w:tab/>
        <w:t>В реестры предпрофессиональных и значимых программ могут включаться соответствующие дополнительные общеобразовательные программы, реализу</w:t>
      </w:r>
      <w:r>
        <w:rPr>
          <w:sz w:val="28"/>
          <w:szCs w:val="28"/>
        </w:rPr>
        <w:t>емые на территории Нижнесергинского муниципального района</w:t>
      </w:r>
      <w:r w:rsidRPr="00B720EA">
        <w:rPr>
          <w:sz w:val="28"/>
          <w:szCs w:val="28"/>
        </w:rPr>
        <w:t xml:space="preserve"> за счет средств бюджета Свердловской области.</w:t>
      </w:r>
    </w:p>
    <w:p w:rsidR="00FD6D26" w:rsidRDefault="00FD6D26" w:rsidP="00B720EA">
      <w:pPr>
        <w:widowControl w:val="0"/>
        <w:autoSpaceDE w:val="0"/>
        <w:autoSpaceDN w:val="0"/>
        <w:adjustRightInd w:val="0"/>
        <w:ind w:firstLine="709"/>
        <w:jc w:val="both"/>
        <w:rPr>
          <w:sz w:val="28"/>
          <w:szCs w:val="28"/>
        </w:rPr>
      </w:pPr>
    </w:p>
    <w:p w:rsidR="00B720EA" w:rsidRDefault="00B720EA" w:rsidP="00B720EA">
      <w:pPr>
        <w:widowControl w:val="0"/>
        <w:autoSpaceDE w:val="0"/>
        <w:autoSpaceDN w:val="0"/>
        <w:adjustRightInd w:val="0"/>
        <w:ind w:firstLine="709"/>
        <w:jc w:val="both"/>
        <w:rPr>
          <w:sz w:val="28"/>
          <w:szCs w:val="28"/>
        </w:rPr>
      </w:pPr>
    </w:p>
    <w:p w:rsidR="00B720EA" w:rsidRDefault="00B720EA" w:rsidP="00B720EA">
      <w:pPr>
        <w:widowControl w:val="0"/>
        <w:autoSpaceDE w:val="0"/>
        <w:autoSpaceDN w:val="0"/>
        <w:adjustRightInd w:val="0"/>
        <w:ind w:firstLine="709"/>
        <w:jc w:val="both"/>
        <w:rPr>
          <w:sz w:val="28"/>
          <w:szCs w:val="28"/>
        </w:rPr>
      </w:pPr>
      <w:r w:rsidRPr="00B720EA">
        <w:rPr>
          <w:sz w:val="28"/>
          <w:szCs w:val="28"/>
        </w:rPr>
        <w:t>IV. ПОРЯДОК ИСПОЛЬЗОВАНИЯ СЕРТИФИКА</w:t>
      </w:r>
      <w:r w:rsidR="00FE2F57">
        <w:rPr>
          <w:sz w:val="28"/>
          <w:szCs w:val="28"/>
        </w:rPr>
        <w:t>ТОВ ДОПОЛНИТЕЛЬНОГО ОБРАЗОВАНИЯ</w:t>
      </w:r>
    </w:p>
    <w:p w:rsidR="00B720EA" w:rsidRDefault="00B720EA" w:rsidP="00B720EA">
      <w:pPr>
        <w:widowControl w:val="0"/>
        <w:autoSpaceDE w:val="0"/>
        <w:autoSpaceDN w:val="0"/>
        <w:adjustRightInd w:val="0"/>
        <w:ind w:firstLine="709"/>
        <w:jc w:val="both"/>
        <w:rPr>
          <w:sz w:val="28"/>
          <w:szCs w:val="28"/>
        </w:rPr>
      </w:pPr>
    </w:p>
    <w:p w:rsidR="00FD6D26" w:rsidRDefault="00FD6D26" w:rsidP="00B720EA">
      <w:pPr>
        <w:widowControl w:val="0"/>
        <w:autoSpaceDE w:val="0"/>
        <w:autoSpaceDN w:val="0"/>
        <w:adjustRightInd w:val="0"/>
        <w:ind w:firstLine="709"/>
        <w:jc w:val="both"/>
        <w:rPr>
          <w:sz w:val="28"/>
          <w:szCs w:val="28"/>
        </w:rPr>
      </w:pP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4.1.</w:t>
      </w:r>
      <w:r w:rsidRPr="00B720EA">
        <w:rPr>
          <w:sz w:val="28"/>
          <w:szCs w:val="28"/>
        </w:rPr>
        <w:tab/>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4.2.</w:t>
      </w:r>
      <w:r w:rsidRPr="00B720EA">
        <w:rPr>
          <w:sz w:val="28"/>
          <w:szCs w:val="28"/>
        </w:rPr>
        <w:tab/>
        <w:t>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4.3.</w:t>
      </w:r>
      <w:r w:rsidRPr="00B720EA">
        <w:rPr>
          <w:sz w:val="28"/>
          <w:szCs w:val="28"/>
        </w:rPr>
        <w:tab/>
        <w:t xml:space="preserve">Статус сертификата персонифицированного финансирования </w:t>
      </w:r>
      <w:r w:rsidRPr="00B720EA">
        <w:rPr>
          <w:sz w:val="28"/>
          <w:szCs w:val="28"/>
        </w:rPr>
        <w:lastRenderedPageBreak/>
        <w:t>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соблюдения условий, установленных пунктом 4.5 настоящего Положения.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4.4.</w:t>
      </w:r>
      <w:r w:rsidRPr="00B720EA">
        <w:rPr>
          <w:sz w:val="28"/>
          <w:szCs w:val="28"/>
        </w:rPr>
        <w:tab/>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4.6 настоящего Положения. В ином случае статус сертификата не меняется.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4.5.</w:t>
      </w:r>
      <w:r w:rsidRPr="00B720EA">
        <w:rPr>
          <w:sz w:val="28"/>
          <w:szCs w:val="28"/>
        </w:rPr>
        <w:tab/>
        <w:t>Перевод сертификата дополнительного 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 для обучения по дополнительным общеобразовательным программам в объеме, не предусмотренном пунктом 4.11 настоящего Положения.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4.6.</w:t>
      </w:r>
      <w:r w:rsidRPr="00B720EA">
        <w:rPr>
          <w:sz w:val="28"/>
          <w:szCs w:val="28"/>
        </w:rPr>
        <w:tab/>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1)</w:t>
      </w:r>
      <w:r w:rsidRPr="00B720EA">
        <w:rPr>
          <w:sz w:val="28"/>
          <w:szCs w:val="28"/>
        </w:rPr>
        <w:tab/>
        <w:t>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w:t>
      </w:r>
      <w:r w:rsidR="00FD6D26">
        <w:rPr>
          <w:sz w:val="28"/>
          <w:szCs w:val="28"/>
        </w:rPr>
        <w:t xml:space="preserve"> </w:t>
      </w:r>
      <w:r w:rsidRPr="00B720EA">
        <w:rPr>
          <w:sz w:val="28"/>
          <w:szCs w:val="28"/>
        </w:rPr>
        <w:t>отклоненные Заявки, на обучение по дополнительным общеобразовательным программам, включенным в реестр сертифицированных образовательных программ;</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2)</w:t>
      </w:r>
      <w:r w:rsidRPr="00B720EA">
        <w:rPr>
          <w:sz w:val="28"/>
          <w:szCs w:val="28"/>
        </w:rPr>
        <w:tab/>
        <w:t>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rsidR="001C2D04" w:rsidRDefault="00B720EA" w:rsidP="00B720EA">
      <w:pPr>
        <w:widowControl w:val="0"/>
        <w:autoSpaceDE w:val="0"/>
        <w:autoSpaceDN w:val="0"/>
        <w:adjustRightInd w:val="0"/>
        <w:ind w:firstLine="709"/>
        <w:jc w:val="both"/>
        <w:rPr>
          <w:sz w:val="28"/>
          <w:szCs w:val="28"/>
        </w:rPr>
      </w:pPr>
      <w:r w:rsidRPr="00B720EA">
        <w:rPr>
          <w:sz w:val="28"/>
          <w:szCs w:val="28"/>
        </w:rPr>
        <w:t>4.7.</w:t>
      </w:r>
      <w:r w:rsidRPr="00B720EA">
        <w:rPr>
          <w:sz w:val="28"/>
          <w:szCs w:val="28"/>
        </w:rPr>
        <w:tab/>
        <w:t>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4.5 настоящего Положения, осуществляется уполномоченным орган</w:t>
      </w:r>
      <w:r w:rsidR="00FE2F57">
        <w:rPr>
          <w:sz w:val="28"/>
          <w:szCs w:val="28"/>
        </w:rPr>
        <w:t>ом</w:t>
      </w:r>
      <w:r w:rsidRPr="00B720EA">
        <w:rPr>
          <w:sz w:val="28"/>
          <w:szCs w:val="28"/>
        </w:rPr>
        <w:t>:</w:t>
      </w:r>
    </w:p>
    <w:p w:rsidR="001C2D04" w:rsidRDefault="001C2D04" w:rsidP="001C2D04">
      <w:pPr>
        <w:ind w:firstLine="708"/>
        <w:jc w:val="both"/>
        <w:rPr>
          <w:sz w:val="28"/>
          <w:szCs w:val="28"/>
        </w:rPr>
      </w:pPr>
      <w:r w:rsidRPr="001C2D04">
        <w:rPr>
          <w:sz w:val="28"/>
          <w:szCs w:val="28"/>
        </w:rPr>
        <w:t>4.7.1.</w:t>
      </w:r>
      <w:r w:rsidRPr="001C2D04">
        <w:rPr>
          <w:sz w:val="28"/>
          <w:szCs w:val="28"/>
        </w:rPr>
        <w:tab/>
        <w:t>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p>
    <w:p w:rsidR="001C2D04" w:rsidRPr="001C2D04" w:rsidRDefault="001C2D04" w:rsidP="001C2D04">
      <w:pPr>
        <w:ind w:firstLine="708"/>
        <w:jc w:val="both"/>
        <w:rPr>
          <w:sz w:val="28"/>
          <w:szCs w:val="28"/>
        </w:rPr>
      </w:pPr>
      <w:r w:rsidRPr="001C2D04">
        <w:rPr>
          <w:sz w:val="28"/>
          <w:szCs w:val="28"/>
        </w:rPr>
        <w:lastRenderedPageBreak/>
        <w:t>4.7.2.</w:t>
      </w:r>
      <w:r w:rsidRPr="001C2D04">
        <w:rPr>
          <w:sz w:val="28"/>
          <w:szCs w:val="28"/>
        </w:rPr>
        <w:tab/>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1C2D04" w:rsidRPr="001C2D04" w:rsidRDefault="001C2D04" w:rsidP="001C2D04">
      <w:pPr>
        <w:ind w:firstLine="708"/>
        <w:jc w:val="both"/>
        <w:rPr>
          <w:sz w:val="28"/>
          <w:szCs w:val="28"/>
        </w:rPr>
      </w:pPr>
      <w:r w:rsidRPr="001C2D04">
        <w:rPr>
          <w:sz w:val="28"/>
          <w:szCs w:val="28"/>
        </w:rPr>
        <w:t>4.8.</w:t>
      </w:r>
      <w:r w:rsidRPr="001C2D04">
        <w:rPr>
          <w:sz w:val="28"/>
          <w:szCs w:val="28"/>
        </w:rPr>
        <w:tab/>
        <w:t>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4.11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1C2D04" w:rsidRPr="001C2D04" w:rsidRDefault="001C2D04" w:rsidP="001C2D04">
      <w:pPr>
        <w:ind w:firstLine="708"/>
        <w:jc w:val="both"/>
        <w:rPr>
          <w:sz w:val="28"/>
          <w:szCs w:val="28"/>
        </w:rPr>
      </w:pPr>
      <w:r w:rsidRPr="001C2D04">
        <w:rPr>
          <w:sz w:val="28"/>
          <w:szCs w:val="28"/>
        </w:rPr>
        <w:t>4.9.</w:t>
      </w:r>
      <w:r w:rsidRPr="001C2D04">
        <w:rPr>
          <w:sz w:val="28"/>
          <w:szCs w:val="28"/>
        </w:rPr>
        <w:tab/>
        <w:t>Перевод сертификата дополнительного образования в статус сертификата учета, в случае соблюдения условий, установленных пунктом 4.6 настоящего Положения, осуществляется уполномоченным орган</w:t>
      </w:r>
      <w:r w:rsidR="000C66DF">
        <w:rPr>
          <w:sz w:val="28"/>
          <w:szCs w:val="28"/>
        </w:rPr>
        <w:t>ом</w:t>
      </w:r>
      <w:r w:rsidRPr="001C2D04">
        <w:rPr>
          <w:sz w:val="28"/>
          <w:szCs w:val="28"/>
        </w:rPr>
        <w:t xml:space="preserve"> в день подачи Заявки на обучение по дополнительной общеобразовательной программе, включенной в реестр общеразвивающих программ.</w:t>
      </w:r>
    </w:p>
    <w:p w:rsidR="001C2D04" w:rsidRPr="001C2D04" w:rsidRDefault="001C2D04" w:rsidP="001C2D04">
      <w:pPr>
        <w:ind w:firstLine="708"/>
        <w:jc w:val="both"/>
        <w:rPr>
          <w:sz w:val="28"/>
          <w:szCs w:val="28"/>
        </w:rPr>
      </w:pPr>
      <w:r w:rsidRPr="001C2D04">
        <w:rPr>
          <w:sz w:val="28"/>
          <w:szCs w:val="28"/>
        </w:rPr>
        <w:t>4.10.</w:t>
      </w:r>
      <w:r w:rsidRPr="001C2D04">
        <w:rPr>
          <w:sz w:val="28"/>
          <w:szCs w:val="28"/>
        </w:rPr>
        <w:tab/>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1C2D04" w:rsidRPr="001C2D04" w:rsidRDefault="00CD5D3E" w:rsidP="001C2D04">
      <w:pPr>
        <w:ind w:firstLine="708"/>
        <w:jc w:val="both"/>
        <w:rPr>
          <w:sz w:val="28"/>
          <w:szCs w:val="28"/>
        </w:rPr>
      </w:pPr>
      <w:r>
        <w:rPr>
          <w:sz w:val="28"/>
          <w:szCs w:val="28"/>
        </w:rPr>
        <w:t xml:space="preserve">4.10.1. </w:t>
      </w:r>
      <w:r w:rsidR="001C2D04" w:rsidRPr="001C2D04">
        <w:rPr>
          <w:sz w:val="28"/>
          <w:szCs w:val="28"/>
        </w:rPr>
        <w:t>при отклонении всех ранее поданных с использованием сертификата дополнительного образования заявок на обучения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1C2D04" w:rsidRPr="001C2D04" w:rsidRDefault="00CD5D3E" w:rsidP="001C2D04">
      <w:pPr>
        <w:ind w:firstLine="708"/>
        <w:jc w:val="both"/>
        <w:rPr>
          <w:sz w:val="28"/>
          <w:szCs w:val="28"/>
        </w:rPr>
      </w:pPr>
      <w:r>
        <w:rPr>
          <w:sz w:val="28"/>
          <w:szCs w:val="28"/>
        </w:rPr>
        <w:t xml:space="preserve">4.10.2. </w:t>
      </w:r>
      <w:r w:rsidR="001C2D04" w:rsidRPr="001C2D04">
        <w:rPr>
          <w:sz w:val="28"/>
          <w:szCs w:val="28"/>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B720EA" w:rsidRDefault="001C2D04" w:rsidP="001C2D04">
      <w:pPr>
        <w:ind w:firstLine="708"/>
        <w:jc w:val="both"/>
        <w:rPr>
          <w:sz w:val="28"/>
          <w:szCs w:val="28"/>
        </w:rPr>
      </w:pPr>
      <w:r w:rsidRPr="001C2D04">
        <w:rPr>
          <w:sz w:val="28"/>
          <w:szCs w:val="28"/>
        </w:rPr>
        <w:t>4.11.</w:t>
      </w:r>
      <w:r w:rsidRPr="001C2D04">
        <w:rPr>
          <w:sz w:val="28"/>
          <w:szCs w:val="28"/>
        </w:rPr>
        <w:tab/>
        <w:t>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 устанавл</w:t>
      </w:r>
      <w:r w:rsidR="00FE2F57">
        <w:rPr>
          <w:sz w:val="28"/>
          <w:szCs w:val="28"/>
        </w:rPr>
        <w:t>ивается в соответствии с Таблицей</w:t>
      </w:r>
      <w:r w:rsidRPr="001C2D04">
        <w:rPr>
          <w:sz w:val="28"/>
          <w:szCs w:val="28"/>
        </w:rPr>
        <w:t xml:space="preserve"> 1.</w:t>
      </w:r>
    </w:p>
    <w:p w:rsidR="00CD5D3E" w:rsidRDefault="00CD5D3E" w:rsidP="001C2D04">
      <w:pPr>
        <w:ind w:firstLine="708"/>
        <w:jc w:val="both"/>
        <w:rPr>
          <w:sz w:val="28"/>
          <w:szCs w:val="28"/>
        </w:rPr>
      </w:pPr>
    </w:p>
    <w:p w:rsidR="00FD6D26" w:rsidRDefault="00FD6D26" w:rsidP="001C2D04">
      <w:pPr>
        <w:ind w:firstLine="708"/>
        <w:jc w:val="both"/>
        <w:rPr>
          <w:sz w:val="28"/>
          <w:szCs w:val="28"/>
        </w:rPr>
      </w:pPr>
    </w:p>
    <w:p w:rsidR="00FD6D26" w:rsidRDefault="00FD6D26" w:rsidP="001C2D04">
      <w:pPr>
        <w:ind w:firstLine="708"/>
        <w:jc w:val="both"/>
        <w:rPr>
          <w:sz w:val="28"/>
          <w:szCs w:val="28"/>
        </w:rPr>
      </w:pPr>
    </w:p>
    <w:p w:rsidR="00FD6D26" w:rsidRDefault="00FD6D26" w:rsidP="001C2D04">
      <w:pPr>
        <w:ind w:firstLine="708"/>
        <w:jc w:val="both"/>
        <w:rPr>
          <w:sz w:val="28"/>
          <w:szCs w:val="28"/>
        </w:rPr>
      </w:pPr>
    </w:p>
    <w:p w:rsidR="00FD6D26" w:rsidRDefault="00FD6D26" w:rsidP="001C2D04">
      <w:pPr>
        <w:ind w:firstLine="708"/>
        <w:jc w:val="both"/>
        <w:rPr>
          <w:sz w:val="28"/>
          <w:szCs w:val="28"/>
        </w:rPr>
      </w:pPr>
    </w:p>
    <w:p w:rsidR="00CD5D3E" w:rsidRDefault="00CD5D3E" w:rsidP="00CD5D3E">
      <w:pPr>
        <w:pStyle w:val="aa"/>
        <w:keepNext/>
        <w:jc w:val="right"/>
        <w:rPr>
          <w:sz w:val="24"/>
          <w:szCs w:val="24"/>
        </w:rPr>
      </w:pPr>
      <w:bookmarkStart w:id="4" w:name="_Ref507426844"/>
      <w:r w:rsidRPr="00FD6D26">
        <w:rPr>
          <w:sz w:val="24"/>
          <w:szCs w:val="24"/>
        </w:rPr>
        <w:t xml:space="preserve">Таблица </w:t>
      </w:r>
      <w:r w:rsidRPr="00FD6D26">
        <w:rPr>
          <w:sz w:val="24"/>
          <w:szCs w:val="24"/>
        </w:rPr>
        <w:fldChar w:fldCharType="begin"/>
      </w:r>
      <w:r w:rsidRPr="00FD6D26">
        <w:rPr>
          <w:sz w:val="24"/>
          <w:szCs w:val="24"/>
        </w:rPr>
        <w:instrText xml:space="preserve"> SEQ Таблица \* ARABIC </w:instrText>
      </w:r>
      <w:r w:rsidRPr="00FD6D26">
        <w:rPr>
          <w:sz w:val="24"/>
          <w:szCs w:val="24"/>
        </w:rPr>
        <w:fldChar w:fldCharType="separate"/>
      </w:r>
      <w:r w:rsidR="0046467D" w:rsidRPr="00FD6D26">
        <w:rPr>
          <w:noProof/>
          <w:sz w:val="24"/>
          <w:szCs w:val="24"/>
        </w:rPr>
        <w:t>1</w:t>
      </w:r>
      <w:r w:rsidRPr="00FD6D26">
        <w:rPr>
          <w:sz w:val="24"/>
          <w:szCs w:val="24"/>
        </w:rPr>
        <w:fldChar w:fldCharType="end"/>
      </w:r>
      <w:bookmarkEnd w:id="4"/>
      <w:r w:rsidRPr="00FD6D26">
        <w:rPr>
          <w:sz w:val="24"/>
          <w:szCs w:val="24"/>
        </w:rPr>
        <w:t xml:space="preserve">. </w:t>
      </w:r>
    </w:p>
    <w:p w:rsidR="00FD6D26" w:rsidRPr="00FD6D26" w:rsidRDefault="00FD6D26" w:rsidP="00FD6D26"/>
    <w:p w:rsidR="00CD5D3E" w:rsidRPr="00333AB7" w:rsidRDefault="00CD5D3E" w:rsidP="00CD5D3E">
      <w:pPr>
        <w:pStyle w:val="aa"/>
        <w:keepNext/>
        <w:rPr>
          <w:sz w:val="24"/>
          <w:szCs w:val="24"/>
        </w:rPr>
      </w:pPr>
      <w:r>
        <w:rPr>
          <w:sz w:val="24"/>
          <w:szCs w:val="24"/>
        </w:rPr>
        <w:t>Максимальное количество</w:t>
      </w:r>
      <w:r w:rsidRPr="00333AB7">
        <w:rPr>
          <w:sz w:val="24"/>
          <w:szCs w:val="24"/>
        </w:rPr>
        <w:t xml:space="preserve">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ac"/>
        <w:tblW w:w="9221" w:type="dxa"/>
        <w:tblInd w:w="-12" w:type="dxa"/>
        <w:tblLayout w:type="fixed"/>
        <w:tblLook w:val="04A0" w:firstRow="1" w:lastRow="0" w:firstColumn="1" w:lastColumn="0" w:noHBand="0" w:noVBand="1"/>
      </w:tblPr>
      <w:tblGrid>
        <w:gridCol w:w="2268"/>
        <w:gridCol w:w="1985"/>
        <w:gridCol w:w="1701"/>
        <w:gridCol w:w="1843"/>
        <w:gridCol w:w="1424"/>
      </w:tblGrid>
      <w:tr w:rsidR="000C66DF" w:rsidRPr="007F7BDC" w:rsidTr="000C66DF">
        <w:tc>
          <w:tcPr>
            <w:tcW w:w="2268" w:type="dxa"/>
            <w:vMerge w:val="restart"/>
            <w:vAlign w:val="center"/>
          </w:tcPr>
          <w:p w:rsidR="000C66DF" w:rsidRPr="007F7BDC" w:rsidRDefault="000C66DF" w:rsidP="002146D4">
            <w:pPr>
              <w:jc w:val="center"/>
              <w:rPr>
                <w:sz w:val="24"/>
                <w:szCs w:val="24"/>
              </w:rPr>
            </w:pPr>
            <w:r w:rsidRPr="007F7BDC">
              <w:rPr>
                <w:sz w:val="24"/>
                <w:szCs w:val="24"/>
              </w:rPr>
              <w:t>Статус сертификата</w:t>
            </w:r>
          </w:p>
        </w:tc>
        <w:tc>
          <w:tcPr>
            <w:tcW w:w="5529" w:type="dxa"/>
            <w:gridSpan w:val="3"/>
            <w:vAlign w:val="center"/>
          </w:tcPr>
          <w:p w:rsidR="000C66DF" w:rsidRPr="007F7BDC" w:rsidRDefault="000C66DF" w:rsidP="002146D4">
            <w:pPr>
              <w:jc w:val="both"/>
              <w:rPr>
                <w:sz w:val="24"/>
                <w:szCs w:val="24"/>
              </w:rPr>
            </w:pPr>
            <w:r w:rsidRPr="007F7BDC">
              <w:rPr>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424" w:type="dxa"/>
            <w:vMerge w:val="restart"/>
            <w:vAlign w:val="center"/>
          </w:tcPr>
          <w:p w:rsidR="000C66DF" w:rsidRPr="007F7BDC" w:rsidRDefault="000C66DF" w:rsidP="00CD5D3E">
            <w:pPr>
              <w:jc w:val="center"/>
              <w:rPr>
                <w:sz w:val="24"/>
                <w:szCs w:val="24"/>
              </w:rPr>
            </w:pPr>
            <w:r w:rsidRPr="007F7BDC">
              <w:rPr>
                <w:sz w:val="24"/>
                <w:szCs w:val="24"/>
              </w:rPr>
              <w:t>Максимальное совокупное количество услуг</w:t>
            </w:r>
            <w:r>
              <w:rPr>
                <w:sz w:val="24"/>
                <w:szCs w:val="24"/>
              </w:rPr>
              <w:t xml:space="preserve">, вне зависимости от реестра, </w:t>
            </w:r>
            <w:r w:rsidRPr="007F7BDC">
              <w:rPr>
                <w:sz w:val="24"/>
                <w:szCs w:val="24"/>
              </w:rPr>
              <w:t>получение которых допускается</w:t>
            </w:r>
          </w:p>
        </w:tc>
      </w:tr>
      <w:tr w:rsidR="000C66DF" w:rsidRPr="007F7BDC" w:rsidTr="000C66DF">
        <w:tc>
          <w:tcPr>
            <w:tcW w:w="2268" w:type="dxa"/>
            <w:vMerge/>
          </w:tcPr>
          <w:p w:rsidR="000C66DF" w:rsidRPr="007F7BDC" w:rsidRDefault="000C66DF" w:rsidP="002146D4">
            <w:pPr>
              <w:jc w:val="both"/>
              <w:rPr>
                <w:sz w:val="24"/>
                <w:szCs w:val="24"/>
              </w:rPr>
            </w:pPr>
          </w:p>
        </w:tc>
        <w:tc>
          <w:tcPr>
            <w:tcW w:w="1985" w:type="dxa"/>
            <w:vAlign w:val="center"/>
          </w:tcPr>
          <w:p w:rsidR="000C66DF" w:rsidRPr="007F7BDC" w:rsidRDefault="000C66DF" w:rsidP="002146D4">
            <w:pPr>
              <w:jc w:val="center"/>
              <w:rPr>
                <w:sz w:val="24"/>
                <w:szCs w:val="24"/>
              </w:rPr>
            </w:pPr>
            <w:r w:rsidRPr="007F7BDC">
              <w:rPr>
                <w:sz w:val="24"/>
                <w:szCs w:val="24"/>
              </w:rPr>
              <w:t>Реестр предпрофессиональных программ</w:t>
            </w:r>
          </w:p>
        </w:tc>
        <w:tc>
          <w:tcPr>
            <w:tcW w:w="1701" w:type="dxa"/>
            <w:vAlign w:val="center"/>
          </w:tcPr>
          <w:p w:rsidR="000C66DF" w:rsidRPr="007F7BDC" w:rsidRDefault="000C66DF" w:rsidP="002146D4">
            <w:pPr>
              <w:jc w:val="center"/>
              <w:rPr>
                <w:sz w:val="24"/>
                <w:szCs w:val="24"/>
              </w:rPr>
            </w:pPr>
            <w:r w:rsidRPr="007F7BDC">
              <w:rPr>
                <w:sz w:val="24"/>
                <w:szCs w:val="24"/>
              </w:rPr>
              <w:t>Реестр значимых программ</w:t>
            </w:r>
          </w:p>
        </w:tc>
        <w:tc>
          <w:tcPr>
            <w:tcW w:w="1843" w:type="dxa"/>
            <w:vAlign w:val="center"/>
          </w:tcPr>
          <w:p w:rsidR="000C66DF" w:rsidRPr="007F7BDC" w:rsidRDefault="000C66DF" w:rsidP="002146D4">
            <w:pPr>
              <w:jc w:val="center"/>
              <w:rPr>
                <w:sz w:val="24"/>
                <w:szCs w:val="24"/>
              </w:rPr>
            </w:pPr>
            <w:r w:rsidRPr="007F7BDC">
              <w:rPr>
                <w:sz w:val="24"/>
                <w:szCs w:val="24"/>
              </w:rPr>
              <w:t>Реестр общеразвивающих программ</w:t>
            </w:r>
          </w:p>
        </w:tc>
        <w:tc>
          <w:tcPr>
            <w:tcW w:w="1424" w:type="dxa"/>
            <w:vMerge/>
          </w:tcPr>
          <w:p w:rsidR="000C66DF" w:rsidRPr="007F7BDC" w:rsidRDefault="000C66DF" w:rsidP="002146D4">
            <w:pPr>
              <w:jc w:val="center"/>
              <w:rPr>
                <w:sz w:val="24"/>
                <w:szCs w:val="24"/>
              </w:rPr>
            </w:pPr>
          </w:p>
        </w:tc>
      </w:tr>
      <w:tr w:rsidR="000C66DF" w:rsidRPr="007F7BDC" w:rsidTr="000C66DF">
        <w:tc>
          <w:tcPr>
            <w:tcW w:w="2268" w:type="dxa"/>
            <w:vAlign w:val="center"/>
          </w:tcPr>
          <w:p w:rsidR="000C66DF" w:rsidRPr="007F7BDC" w:rsidRDefault="000C66DF" w:rsidP="002146D4">
            <w:pPr>
              <w:jc w:val="center"/>
              <w:rPr>
                <w:sz w:val="24"/>
                <w:szCs w:val="24"/>
              </w:rPr>
            </w:pPr>
            <w:r w:rsidRPr="007F7BDC">
              <w:rPr>
                <w:sz w:val="24"/>
                <w:szCs w:val="24"/>
              </w:rPr>
              <w:t>Сертификат учета</w:t>
            </w:r>
          </w:p>
        </w:tc>
        <w:tc>
          <w:tcPr>
            <w:tcW w:w="1985" w:type="dxa"/>
            <w:vAlign w:val="center"/>
          </w:tcPr>
          <w:p w:rsidR="000C66DF" w:rsidRPr="007F7BDC" w:rsidRDefault="000C66DF" w:rsidP="002146D4">
            <w:pPr>
              <w:jc w:val="center"/>
              <w:rPr>
                <w:sz w:val="24"/>
                <w:szCs w:val="24"/>
              </w:rPr>
            </w:pPr>
            <w:r>
              <w:rPr>
                <w:sz w:val="24"/>
                <w:szCs w:val="24"/>
              </w:rPr>
              <w:t>2</w:t>
            </w:r>
          </w:p>
        </w:tc>
        <w:tc>
          <w:tcPr>
            <w:tcW w:w="1701" w:type="dxa"/>
            <w:vAlign w:val="center"/>
          </w:tcPr>
          <w:p w:rsidR="000C66DF" w:rsidRPr="007F7BDC" w:rsidRDefault="000C66DF" w:rsidP="002146D4">
            <w:pPr>
              <w:jc w:val="center"/>
              <w:rPr>
                <w:sz w:val="24"/>
                <w:szCs w:val="24"/>
              </w:rPr>
            </w:pPr>
            <w:r>
              <w:rPr>
                <w:sz w:val="24"/>
                <w:szCs w:val="24"/>
              </w:rPr>
              <w:t>2</w:t>
            </w:r>
          </w:p>
        </w:tc>
        <w:tc>
          <w:tcPr>
            <w:tcW w:w="1843" w:type="dxa"/>
            <w:vAlign w:val="center"/>
          </w:tcPr>
          <w:p w:rsidR="000C66DF" w:rsidRPr="007F7BDC" w:rsidRDefault="000C66DF" w:rsidP="002146D4">
            <w:pPr>
              <w:jc w:val="center"/>
              <w:rPr>
                <w:sz w:val="24"/>
                <w:szCs w:val="24"/>
              </w:rPr>
            </w:pPr>
            <w:r>
              <w:rPr>
                <w:sz w:val="24"/>
                <w:szCs w:val="24"/>
              </w:rPr>
              <w:t>1</w:t>
            </w:r>
          </w:p>
        </w:tc>
        <w:tc>
          <w:tcPr>
            <w:tcW w:w="1424" w:type="dxa"/>
          </w:tcPr>
          <w:p w:rsidR="000C66DF" w:rsidRPr="007F7BDC" w:rsidRDefault="000C66DF" w:rsidP="002146D4">
            <w:pPr>
              <w:jc w:val="center"/>
              <w:rPr>
                <w:sz w:val="24"/>
                <w:szCs w:val="24"/>
              </w:rPr>
            </w:pPr>
            <w:r>
              <w:rPr>
                <w:sz w:val="24"/>
                <w:szCs w:val="24"/>
              </w:rPr>
              <w:t>4</w:t>
            </w:r>
          </w:p>
        </w:tc>
      </w:tr>
      <w:tr w:rsidR="000C66DF" w:rsidRPr="007F7BDC" w:rsidTr="000C66DF">
        <w:tc>
          <w:tcPr>
            <w:tcW w:w="2268" w:type="dxa"/>
            <w:vAlign w:val="center"/>
          </w:tcPr>
          <w:p w:rsidR="000C66DF" w:rsidRPr="007F7BDC" w:rsidRDefault="000C66DF" w:rsidP="002146D4">
            <w:pPr>
              <w:jc w:val="center"/>
              <w:rPr>
                <w:sz w:val="24"/>
                <w:szCs w:val="24"/>
              </w:rPr>
            </w:pPr>
            <w:r w:rsidRPr="007F7BDC">
              <w:rPr>
                <w:sz w:val="24"/>
                <w:szCs w:val="24"/>
              </w:rPr>
              <w:t>Сертификат персонифицированного финансирования</w:t>
            </w:r>
          </w:p>
        </w:tc>
        <w:tc>
          <w:tcPr>
            <w:tcW w:w="1985" w:type="dxa"/>
            <w:vAlign w:val="center"/>
          </w:tcPr>
          <w:p w:rsidR="000C66DF" w:rsidRPr="007F7BDC" w:rsidRDefault="000C66DF" w:rsidP="002146D4">
            <w:pPr>
              <w:jc w:val="center"/>
              <w:rPr>
                <w:sz w:val="24"/>
                <w:szCs w:val="24"/>
              </w:rPr>
            </w:pPr>
            <w:r>
              <w:rPr>
                <w:sz w:val="24"/>
                <w:szCs w:val="24"/>
              </w:rPr>
              <w:t>1</w:t>
            </w:r>
          </w:p>
        </w:tc>
        <w:tc>
          <w:tcPr>
            <w:tcW w:w="1701" w:type="dxa"/>
            <w:vAlign w:val="center"/>
          </w:tcPr>
          <w:p w:rsidR="000C66DF" w:rsidRPr="007F7BDC" w:rsidRDefault="000C66DF" w:rsidP="002146D4">
            <w:pPr>
              <w:jc w:val="center"/>
              <w:rPr>
                <w:sz w:val="24"/>
                <w:szCs w:val="24"/>
              </w:rPr>
            </w:pPr>
            <w:r>
              <w:rPr>
                <w:sz w:val="24"/>
                <w:szCs w:val="24"/>
              </w:rPr>
              <w:t>1</w:t>
            </w:r>
          </w:p>
        </w:tc>
        <w:tc>
          <w:tcPr>
            <w:tcW w:w="1843" w:type="dxa"/>
            <w:vAlign w:val="center"/>
          </w:tcPr>
          <w:p w:rsidR="000C66DF" w:rsidRPr="007F7BDC" w:rsidRDefault="000C66DF" w:rsidP="002146D4">
            <w:pPr>
              <w:jc w:val="center"/>
              <w:rPr>
                <w:sz w:val="24"/>
                <w:szCs w:val="24"/>
              </w:rPr>
            </w:pPr>
            <w:r>
              <w:rPr>
                <w:sz w:val="24"/>
                <w:szCs w:val="24"/>
              </w:rPr>
              <w:t>0</w:t>
            </w:r>
          </w:p>
        </w:tc>
        <w:tc>
          <w:tcPr>
            <w:tcW w:w="1424" w:type="dxa"/>
          </w:tcPr>
          <w:p w:rsidR="000C66DF" w:rsidRPr="007F7BDC" w:rsidRDefault="000C66DF" w:rsidP="002146D4">
            <w:pPr>
              <w:jc w:val="center"/>
              <w:rPr>
                <w:sz w:val="24"/>
                <w:szCs w:val="24"/>
              </w:rPr>
            </w:pPr>
            <w:r>
              <w:rPr>
                <w:sz w:val="24"/>
                <w:szCs w:val="24"/>
              </w:rPr>
              <w:t>2</w:t>
            </w:r>
          </w:p>
        </w:tc>
      </w:tr>
    </w:tbl>
    <w:p w:rsidR="00CD5D3E" w:rsidRDefault="00CD5D3E" w:rsidP="001C2D04">
      <w:pPr>
        <w:ind w:firstLine="708"/>
        <w:jc w:val="both"/>
        <w:rPr>
          <w:sz w:val="28"/>
          <w:szCs w:val="28"/>
        </w:rPr>
      </w:pPr>
    </w:p>
    <w:p w:rsidR="00247214" w:rsidRPr="00247214" w:rsidRDefault="00247214" w:rsidP="00247214">
      <w:pPr>
        <w:ind w:firstLine="708"/>
        <w:jc w:val="both"/>
        <w:rPr>
          <w:sz w:val="28"/>
          <w:szCs w:val="28"/>
        </w:rPr>
      </w:pPr>
      <w:r w:rsidRPr="00247214">
        <w:rPr>
          <w:sz w:val="28"/>
          <w:szCs w:val="28"/>
        </w:rPr>
        <w:t>4.12.</w:t>
      </w:r>
      <w:r w:rsidRPr="00247214">
        <w:rPr>
          <w:sz w:val="28"/>
          <w:szCs w:val="28"/>
        </w:rPr>
        <w:tab/>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в уполномоченном орг</w:t>
      </w:r>
      <w:r w:rsidR="000C66DF">
        <w:rPr>
          <w:sz w:val="28"/>
          <w:szCs w:val="28"/>
        </w:rPr>
        <w:t>ане</w:t>
      </w:r>
      <w:r w:rsidRPr="00247214">
        <w:rPr>
          <w:sz w:val="28"/>
          <w:szCs w:val="28"/>
        </w:rPr>
        <w:t xml:space="preserve">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rsidR="00247214" w:rsidRPr="00247214" w:rsidRDefault="00247214" w:rsidP="00247214">
      <w:pPr>
        <w:ind w:firstLine="708"/>
        <w:jc w:val="both"/>
        <w:rPr>
          <w:sz w:val="28"/>
          <w:szCs w:val="28"/>
        </w:rPr>
      </w:pPr>
      <w:r w:rsidRPr="00247214">
        <w:rPr>
          <w:sz w:val="28"/>
          <w:szCs w:val="28"/>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4.11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
    <w:p w:rsidR="00247214" w:rsidRPr="00247214" w:rsidRDefault="00247214" w:rsidP="00247214">
      <w:pPr>
        <w:ind w:firstLine="708"/>
        <w:jc w:val="both"/>
        <w:rPr>
          <w:sz w:val="28"/>
          <w:szCs w:val="28"/>
        </w:rPr>
      </w:pPr>
      <w:r w:rsidRPr="00247214">
        <w:rPr>
          <w:sz w:val="28"/>
          <w:szCs w:val="28"/>
        </w:rPr>
        <w:t>4.13.</w:t>
      </w:r>
      <w:r w:rsidRPr="00247214">
        <w:rPr>
          <w:sz w:val="28"/>
          <w:szCs w:val="28"/>
        </w:rPr>
        <w:tab/>
        <w:t xml:space="preserve">При отсутствии оснований для отклонения заявки на обучение, поданной от лица ребенка, предусмотренных пунктом 4.11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 О факте </w:t>
      </w:r>
      <w:r w:rsidRPr="00247214">
        <w:rPr>
          <w:sz w:val="28"/>
          <w:szCs w:val="28"/>
        </w:rPr>
        <w:lastRenderedPageBreak/>
        <w:t>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w:t>
      </w:r>
      <w:r w:rsidR="000C66DF">
        <w:rPr>
          <w:sz w:val="28"/>
          <w:szCs w:val="28"/>
        </w:rPr>
        <w:t>ган</w:t>
      </w:r>
      <w:r w:rsidRPr="00247214">
        <w:rPr>
          <w:sz w:val="28"/>
          <w:szCs w:val="28"/>
        </w:rPr>
        <w:t>.</w:t>
      </w:r>
    </w:p>
    <w:p w:rsidR="00247214" w:rsidRPr="00247214" w:rsidRDefault="00247214" w:rsidP="00247214">
      <w:pPr>
        <w:ind w:firstLine="708"/>
        <w:jc w:val="both"/>
        <w:rPr>
          <w:sz w:val="28"/>
          <w:szCs w:val="28"/>
        </w:rPr>
      </w:pPr>
      <w:r w:rsidRPr="00247214">
        <w:rPr>
          <w:sz w:val="28"/>
          <w:szCs w:val="28"/>
        </w:rPr>
        <w:t>4.14.</w:t>
      </w:r>
      <w:r w:rsidRPr="00247214">
        <w:rPr>
          <w:sz w:val="28"/>
          <w:szCs w:val="28"/>
        </w:rPr>
        <w:tab/>
        <w:t>Поставщик образовательных услуг в течение 1 рабочего дня с момента прекращения образовательных отношений с ребенком (момента отчисления ребенка) ин</w:t>
      </w:r>
      <w:r w:rsidR="00E32B5D">
        <w:rPr>
          <w:sz w:val="28"/>
          <w:szCs w:val="28"/>
        </w:rPr>
        <w:t xml:space="preserve">формирует уполномоченный орган </w:t>
      </w:r>
      <w:r w:rsidRPr="00247214">
        <w:rPr>
          <w:sz w:val="28"/>
          <w:szCs w:val="28"/>
        </w:rPr>
        <w:t>о факте прекращения образовательных отношений по соответствующему сертификату дополнительного образования.</w:t>
      </w:r>
    </w:p>
    <w:p w:rsidR="00247214" w:rsidRPr="00247214" w:rsidRDefault="00247214" w:rsidP="00247214">
      <w:pPr>
        <w:ind w:firstLine="708"/>
        <w:jc w:val="both"/>
        <w:rPr>
          <w:sz w:val="28"/>
          <w:szCs w:val="28"/>
        </w:rPr>
      </w:pPr>
      <w:r w:rsidRPr="00247214">
        <w:rPr>
          <w:sz w:val="28"/>
          <w:szCs w:val="28"/>
        </w:rPr>
        <w:t>4.15.</w:t>
      </w:r>
      <w:r w:rsidRPr="00247214">
        <w:rPr>
          <w:sz w:val="28"/>
          <w:szCs w:val="28"/>
        </w:rPr>
        <w:tab/>
        <w:t>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w:t>
      </w:r>
      <w:r w:rsidR="00E32B5D">
        <w:rPr>
          <w:sz w:val="28"/>
          <w:szCs w:val="28"/>
        </w:rPr>
        <w:t>,</w:t>
      </w:r>
      <w:r w:rsidRPr="00247214">
        <w:rPr>
          <w:sz w:val="28"/>
          <w:szCs w:val="28"/>
        </w:rPr>
        <w:t xml:space="preserve"> определяется Правилами персонифицированного финансирования и Программой персонифицированного финансирования.</w:t>
      </w:r>
    </w:p>
    <w:p w:rsidR="00247214" w:rsidRPr="00247214" w:rsidRDefault="00247214" w:rsidP="00247214">
      <w:pPr>
        <w:ind w:firstLine="708"/>
        <w:jc w:val="both"/>
        <w:rPr>
          <w:sz w:val="28"/>
          <w:szCs w:val="28"/>
        </w:rPr>
      </w:pPr>
      <w:r w:rsidRPr="00247214">
        <w:rPr>
          <w:sz w:val="28"/>
          <w:szCs w:val="28"/>
        </w:rPr>
        <w:t>4.16.</w:t>
      </w:r>
      <w:r w:rsidRPr="00247214">
        <w:rPr>
          <w:sz w:val="28"/>
          <w:szCs w:val="28"/>
        </w:rPr>
        <w:tab/>
        <w:t>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4.11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 При этом зачисление указанного ребенка на новые образовательные программы осуществляется в общем порядке.</w:t>
      </w:r>
    </w:p>
    <w:p w:rsidR="00247214" w:rsidRPr="00247214" w:rsidRDefault="00247214" w:rsidP="00247214">
      <w:pPr>
        <w:ind w:firstLine="708"/>
        <w:jc w:val="both"/>
        <w:rPr>
          <w:sz w:val="28"/>
          <w:szCs w:val="28"/>
        </w:rPr>
      </w:pPr>
    </w:p>
    <w:p w:rsidR="00247214" w:rsidRPr="00247214" w:rsidRDefault="00247214" w:rsidP="00247214">
      <w:pPr>
        <w:ind w:firstLine="708"/>
        <w:jc w:val="both"/>
        <w:rPr>
          <w:sz w:val="28"/>
          <w:szCs w:val="28"/>
        </w:rPr>
      </w:pPr>
    </w:p>
    <w:p w:rsidR="00247214" w:rsidRPr="001C2D04" w:rsidRDefault="00247214" w:rsidP="001C2D04">
      <w:pPr>
        <w:ind w:firstLine="708"/>
        <w:jc w:val="both"/>
        <w:rPr>
          <w:sz w:val="28"/>
          <w:szCs w:val="28"/>
        </w:rPr>
      </w:pPr>
    </w:p>
    <w:sectPr w:rsidR="00247214" w:rsidRPr="001C2D04" w:rsidSect="004F651D">
      <w:headerReference w:type="even" r:id="rId7"/>
      <w:type w:val="continuous"/>
      <w:pgSz w:w="11907" w:h="16840" w:code="9"/>
      <w:pgMar w:top="1135" w:right="708" w:bottom="709" w:left="18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F8E" w:rsidRDefault="00975F8E">
      <w:r>
        <w:separator/>
      </w:r>
    </w:p>
  </w:endnote>
  <w:endnote w:type="continuationSeparator" w:id="0">
    <w:p w:rsidR="00975F8E" w:rsidRDefault="0097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F8E" w:rsidRDefault="00975F8E">
      <w:r>
        <w:separator/>
      </w:r>
    </w:p>
  </w:footnote>
  <w:footnote w:type="continuationSeparator" w:id="0">
    <w:p w:rsidR="00975F8E" w:rsidRDefault="00975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33D" w:rsidRDefault="00B1533D" w:rsidP="0093404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1533D" w:rsidRDefault="00B153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7C6FF18"/>
    <w:lvl w:ilvl="0">
      <w:numFmt w:val="bullet"/>
      <w:lvlText w:val="*"/>
      <w:lvlJc w:val="left"/>
    </w:lvl>
  </w:abstractNum>
  <w:abstractNum w:abstractNumId="1" w15:restartNumberingAfterBreak="0">
    <w:nsid w:val="00BD733F"/>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1C74C66"/>
    <w:multiLevelType w:val="hybridMultilevel"/>
    <w:tmpl w:val="AD0071DA"/>
    <w:lvl w:ilvl="0" w:tplc="DB7496E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4E21285"/>
    <w:multiLevelType w:val="hybridMultilevel"/>
    <w:tmpl w:val="4CA6135A"/>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5BA5060"/>
    <w:multiLevelType w:val="singleLevel"/>
    <w:tmpl w:val="87D433C8"/>
    <w:lvl w:ilvl="0">
      <w:start w:val="2"/>
      <w:numFmt w:val="bullet"/>
      <w:lvlText w:val="-"/>
      <w:lvlJc w:val="left"/>
      <w:pPr>
        <w:tabs>
          <w:tab w:val="num" w:pos="1211"/>
        </w:tabs>
        <w:ind w:left="1211" w:hanging="360"/>
      </w:pPr>
      <w:rPr>
        <w:rFonts w:hint="default"/>
      </w:rPr>
    </w:lvl>
  </w:abstractNum>
  <w:abstractNum w:abstractNumId="6" w15:restartNumberingAfterBreak="0">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6C53D7"/>
    <w:multiLevelType w:val="hybridMultilevel"/>
    <w:tmpl w:val="353A39A6"/>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0B2C389A"/>
    <w:multiLevelType w:val="hybridMultilevel"/>
    <w:tmpl w:val="E9BED4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DFE0148"/>
    <w:multiLevelType w:val="hybridMultilevel"/>
    <w:tmpl w:val="96329E64"/>
    <w:lvl w:ilvl="0" w:tplc="ADE6D51C">
      <w:start w:val="1"/>
      <w:numFmt w:val="bullet"/>
      <w:lvlText w:val=""/>
      <w:lvlJc w:val="left"/>
      <w:pPr>
        <w:tabs>
          <w:tab w:val="num" w:pos="1931"/>
        </w:tabs>
        <w:ind w:left="1931"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0E5040BA"/>
    <w:multiLevelType w:val="singleLevel"/>
    <w:tmpl w:val="E710E9A4"/>
    <w:lvl w:ilvl="0">
      <w:start w:val="3"/>
      <w:numFmt w:val="bullet"/>
      <w:lvlText w:val="-"/>
      <w:lvlJc w:val="left"/>
      <w:pPr>
        <w:tabs>
          <w:tab w:val="num" w:pos="1353"/>
        </w:tabs>
        <w:ind w:left="1353" w:hanging="360"/>
      </w:pPr>
      <w:rPr>
        <w:rFonts w:hint="default"/>
      </w:rPr>
    </w:lvl>
  </w:abstractNum>
  <w:abstractNum w:abstractNumId="11" w15:restartNumberingAfterBreak="0">
    <w:nsid w:val="0F8A5739"/>
    <w:multiLevelType w:val="hybridMultilevel"/>
    <w:tmpl w:val="FCA87F36"/>
    <w:lvl w:ilvl="0" w:tplc="ADE6D51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B869C8"/>
    <w:multiLevelType w:val="singleLevel"/>
    <w:tmpl w:val="CFDE1DEE"/>
    <w:lvl w:ilvl="0">
      <w:start w:val="1"/>
      <w:numFmt w:val="decimal"/>
      <w:lvlText w:val="%1."/>
      <w:lvlJc w:val="left"/>
      <w:pPr>
        <w:tabs>
          <w:tab w:val="num" w:pos="1032"/>
        </w:tabs>
        <w:ind w:left="1032" w:hanging="465"/>
      </w:pPr>
      <w:rPr>
        <w:rFonts w:cs="Times New Roman" w:hint="default"/>
      </w:rPr>
    </w:lvl>
  </w:abstractNum>
  <w:abstractNum w:abstractNumId="14" w15:restartNumberingAfterBreak="0">
    <w:nsid w:val="20773C34"/>
    <w:multiLevelType w:val="hybridMultilevel"/>
    <w:tmpl w:val="12FCA60A"/>
    <w:lvl w:ilvl="0" w:tplc="5C8828C2">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1E62EFC"/>
    <w:multiLevelType w:val="hybridMultilevel"/>
    <w:tmpl w:val="CC60162E"/>
    <w:lvl w:ilvl="0" w:tplc="26329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755B9"/>
    <w:multiLevelType w:val="hybridMultilevel"/>
    <w:tmpl w:val="A574FA34"/>
    <w:lvl w:ilvl="0" w:tplc="2AE29A62">
      <w:start w:val="1"/>
      <w:numFmt w:val="decimal"/>
      <w:lvlText w:val="%1."/>
      <w:lvlJc w:val="left"/>
      <w:pPr>
        <w:tabs>
          <w:tab w:val="num" w:pos="1287"/>
        </w:tabs>
        <w:ind w:left="1287"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54292E"/>
    <w:multiLevelType w:val="hybridMultilevel"/>
    <w:tmpl w:val="A0FA2100"/>
    <w:lvl w:ilvl="0" w:tplc="0419000F">
      <w:start w:val="3"/>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EB4961"/>
    <w:multiLevelType w:val="hybridMultilevel"/>
    <w:tmpl w:val="5A48DDF4"/>
    <w:lvl w:ilvl="0" w:tplc="532C369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9" w15:restartNumberingAfterBreak="0">
    <w:nsid w:val="26195321"/>
    <w:multiLevelType w:val="singleLevel"/>
    <w:tmpl w:val="BDF024FE"/>
    <w:lvl w:ilvl="0">
      <w:start w:val="10"/>
      <w:numFmt w:val="bullet"/>
      <w:lvlText w:val="-"/>
      <w:lvlJc w:val="left"/>
      <w:pPr>
        <w:tabs>
          <w:tab w:val="num" w:pos="927"/>
        </w:tabs>
        <w:ind w:left="927" w:hanging="360"/>
      </w:pPr>
      <w:rPr>
        <w:rFonts w:hint="default"/>
      </w:rPr>
    </w:lvl>
  </w:abstractNum>
  <w:abstractNum w:abstractNumId="20" w15:restartNumberingAfterBreak="0">
    <w:nsid w:val="292A7035"/>
    <w:multiLevelType w:val="hybridMultilevel"/>
    <w:tmpl w:val="CFE4E96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9316E3F"/>
    <w:multiLevelType w:val="singleLevel"/>
    <w:tmpl w:val="8B585318"/>
    <w:lvl w:ilvl="0">
      <w:start w:val="4"/>
      <w:numFmt w:val="decimal"/>
      <w:lvlText w:val="%1)"/>
      <w:legacy w:legacy="1" w:legacySpace="0" w:legacyIndent="418"/>
      <w:lvlJc w:val="left"/>
      <w:rPr>
        <w:rFonts w:ascii="Times New Roman" w:hAnsi="Times New Roman" w:cs="Times New Roman" w:hint="default"/>
      </w:rPr>
    </w:lvl>
  </w:abstractNum>
  <w:abstractNum w:abstractNumId="22" w15:restartNumberingAfterBreak="0">
    <w:nsid w:val="2BEE77EA"/>
    <w:multiLevelType w:val="singleLevel"/>
    <w:tmpl w:val="163E8608"/>
    <w:lvl w:ilvl="0">
      <w:numFmt w:val="bullet"/>
      <w:lvlText w:val="-"/>
      <w:lvlJc w:val="left"/>
      <w:pPr>
        <w:tabs>
          <w:tab w:val="num" w:pos="927"/>
        </w:tabs>
        <w:ind w:left="927" w:hanging="360"/>
      </w:pPr>
      <w:rPr>
        <w:rFonts w:hint="default"/>
      </w:rPr>
    </w:lvl>
  </w:abstractNum>
  <w:abstractNum w:abstractNumId="23" w15:restartNumberingAfterBreak="0">
    <w:nsid w:val="2C125B56"/>
    <w:multiLevelType w:val="singleLevel"/>
    <w:tmpl w:val="6FB86C2E"/>
    <w:lvl w:ilvl="0">
      <w:start w:val="2"/>
      <w:numFmt w:val="decimal"/>
      <w:lvlText w:val="%1."/>
      <w:legacy w:legacy="1" w:legacySpace="0" w:legacyIndent="269"/>
      <w:lvlJc w:val="left"/>
      <w:rPr>
        <w:rFonts w:ascii="Times New Roman" w:hAnsi="Times New Roman" w:cs="Times New Roman" w:hint="default"/>
      </w:rPr>
    </w:lvl>
  </w:abstractNum>
  <w:abstractNum w:abstractNumId="24" w15:restartNumberingAfterBreak="0">
    <w:nsid w:val="2D944694"/>
    <w:multiLevelType w:val="multilevel"/>
    <w:tmpl w:val="D0003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5077F8"/>
    <w:multiLevelType w:val="singleLevel"/>
    <w:tmpl w:val="87D433C8"/>
    <w:lvl w:ilvl="0">
      <w:start w:val="4"/>
      <w:numFmt w:val="bullet"/>
      <w:lvlText w:val="-"/>
      <w:lvlJc w:val="left"/>
      <w:pPr>
        <w:tabs>
          <w:tab w:val="num" w:pos="1211"/>
        </w:tabs>
        <w:ind w:left="1211" w:hanging="360"/>
      </w:pPr>
      <w:rPr>
        <w:rFonts w:hint="default"/>
      </w:rPr>
    </w:lvl>
  </w:abstractNum>
  <w:abstractNum w:abstractNumId="26" w15:restartNumberingAfterBreak="0">
    <w:nsid w:val="3858566A"/>
    <w:multiLevelType w:val="hybridMultilevel"/>
    <w:tmpl w:val="E8245360"/>
    <w:lvl w:ilvl="0" w:tplc="ADE6D51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940AEE"/>
    <w:multiLevelType w:val="hybridMultilevel"/>
    <w:tmpl w:val="6E7E731E"/>
    <w:lvl w:ilvl="0" w:tplc="E402A19C">
      <w:start w:val="1"/>
      <w:numFmt w:val="decimal"/>
      <w:lvlText w:val="%1."/>
      <w:lvlJc w:val="left"/>
      <w:pPr>
        <w:tabs>
          <w:tab w:val="num" w:pos="1287"/>
        </w:tabs>
        <w:ind w:left="1287" w:hanging="360"/>
      </w:pPr>
      <w:rPr>
        <w:rFonts w:cs="Times New Roman"/>
        <w:b w:val="0"/>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8" w15:restartNumberingAfterBreak="0">
    <w:nsid w:val="3F7356E5"/>
    <w:multiLevelType w:val="hybridMultilevel"/>
    <w:tmpl w:val="9E42D252"/>
    <w:lvl w:ilvl="0" w:tplc="07082BA8">
      <w:start w:val="1"/>
      <w:numFmt w:val="bullet"/>
      <w:lvlText w:val="-"/>
      <w:lvlJc w:val="left"/>
      <w:pPr>
        <w:tabs>
          <w:tab w:val="num" w:pos="2727"/>
        </w:tabs>
        <w:ind w:left="2727"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20755FD"/>
    <w:multiLevelType w:val="hybridMultilevel"/>
    <w:tmpl w:val="5CFA4656"/>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43346E51"/>
    <w:multiLevelType w:val="hybridMultilevel"/>
    <w:tmpl w:val="73469E9A"/>
    <w:lvl w:ilvl="0" w:tplc="99DC1B78">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3062FB"/>
    <w:multiLevelType w:val="multilevel"/>
    <w:tmpl w:val="4CA6135A"/>
    <w:lvl w:ilvl="0">
      <w:start w:val="2"/>
      <w:numFmt w:val="bullet"/>
      <w:lvlText w:val=""/>
      <w:lvlJc w:val="left"/>
      <w:pPr>
        <w:tabs>
          <w:tab w:val="num" w:pos="2007"/>
        </w:tabs>
        <w:ind w:left="2007" w:hanging="360"/>
      </w:pPr>
      <w:rPr>
        <w:rFonts w:ascii="Symbol" w:hAnsi="Symbol"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4B64067C"/>
    <w:multiLevelType w:val="multilevel"/>
    <w:tmpl w:val="FABC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764708"/>
    <w:multiLevelType w:val="singleLevel"/>
    <w:tmpl w:val="72023240"/>
    <w:lvl w:ilvl="0">
      <w:start w:val="2"/>
      <w:numFmt w:val="bullet"/>
      <w:lvlText w:val="-"/>
      <w:lvlJc w:val="left"/>
      <w:pPr>
        <w:tabs>
          <w:tab w:val="num" w:pos="927"/>
        </w:tabs>
        <w:ind w:left="927" w:hanging="360"/>
      </w:pPr>
      <w:rPr>
        <w:rFonts w:hint="default"/>
      </w:rPr>
    </w:lvl>
  </w:abstractNum>
  <w:abstractNum w:abstractNumId="34" w15:restartNumberingAfterBreak="0">
    <w:nsid w:val="577E3A86"/>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5ACD461E"/>
    <w:multiLevelType w:val="hybridMultilevel"/>
    <w:tmpl w:val="617C527A"/>
    <w:lvl w:ilvl="0" w:tplc="0419000F">
      <w:start w:val="1"/>
      <w:numFmt w:val="decimal"/>
      <w:lvlText w:val="%1."/>
      <w:lvlJc w:val="left"/>
      <w:pPr>
        <w:tabs>
          <w:tab w:val="num" w:pos="3054"/>
        </w:tabs>
        <w:ind w:left="3054" w:hanging="360"/>
      </w:pPr>
      <w:rPr>
        <w:rFonts w:cs="Times New Roman"/>
      </w:rPr>
    </w:lvl>
    <w:lvl w:ilvl="1" w:tplc="04190019" w:tentative="1">
      <w:start w:val="1"/>
      <w:numFmt w:val="lowerLetter"/>
      <w:lvlText w:val="%2."/>
      <w:lvlJc w:val="left"/>
      <w:pPr>
        <w:tabs>
          <w:tab w:val="num" w:pos="3774"/>
        </w:tabs>
        <w:ind w:left="3774" w:hanging="360"/>
      </w:pPr>
      <w:rPr>
        <w:rFonts w:cs="Times New Roman"/>
      </w:rPr>
    </w:lvl>
    <w:lvl w:ilvl="2" w:tplc="0419001B" w:tentative="1">
      <w:start w:val="1"/>
      <w:numFmt w:val="lowerRoman"/>
      <w:lvlText w:val="%3."/>
      <w:lvlJc w:val="right"/>
      <w:pPr>
        <w:tabs>
          <w:tab w:val="num" w:pos="4494"/>
        </w:tabs>
        <w:ind w:left="4494" w:hanging="180"/>
      </w:pPr>
      <w:rPr>
        <w:rFonts w:cs="Times New Roman"/>
      </w:rPr>
    </w:lvl>
    <w:lvl w:ilvl="3" w:tplc="0419000F" w:tentative="1">
      <w:start w:val="1"/>
      <w:numFmt w:val="decimal"/>
      <w:lvlText w:val="%4."/>
      <w:lvlJc w:val="left"/>
      <w:pPr>
        <w:tabs>
          <w:tab w:val="num" w:pos="5214"/>
        </w:tabs>
        <w:ind w:left="5214" w:hanging="360"/>
      </w:pPr>
      <w:rPr>
        <w:rFonts w:cs="Times New Roman"/>
      </w:rPr>
    </w:lvl>
    <w:lvl w:ilvl="4" w:tplc="04190019" w:tentative="1">
      <w:start w:val="1"/>
      <w:numFmt w:val="lowerLetter"/>
      <w:lvlText w:val="%5."/>
      <w:lvlJc w:val="left"/>
      <w:pPr>
        <w:tabs>
          <w:tab w:val="num" w:pos="5934"/>
        </w:tabs>
        <w:ind w:left="5934" w:hanging="360"/>
      </w:pPr>
      <w:rPr>
        <w:rFonts w:cs="Times New Roman"/>
      </w:rPr>
    </w:lvl>
    <w:lvl w:ilvl="5" w:tplc="0419001B" w:tentative="1">
      <w:start w:val="1"/>
      <w:numFmt w:val="lowerRoman"/>
      <w:lvlText w:val="%6."/>
      <w:lvlJc w:val="right"/>
      <w:pPr>
        <w:tabs>
          <w:tab w:val="num" w:pos="6654"/>
        </w:tabs>
        <w:ind w:left="6654" w:hanging="180"/>
      </w:pPr>
      <w:rPr>
        <w:rFonts w:cs="Times New Roman"/>
      </w:rPr>
    </w:lvl>
    <w:lvl w:ilvl="6" w:tplc="0419000F" w:tentative="1">
      <w:start w:val="1"/>
      <w:numFmt w:val="decimal"/>
      <w:lvlText w:val="%7."/>
      <w:lvlJc w:val="left"/>
      <w:pPr>
        <w:tabs>
          <w:tab w:val="num" w:pos="7374"/>
        </w:tabs>
        <w:ind w:left="7374" w:hanging="360"/>
      </w:pPr>
      <w:rPr>
        <w:rFonts w:cs="Times New Roman"/>
      </w:rPr>
    </w:lvl>
    <w:lvl w:ilvl="7" w:tplc="04190019" w:tentative="1">
      <w:start w:val="1"/>
      <w:numFmt w:val="lowerLetter"/>
      <w:lvlText w:val="%8."/>
      <w:lvlJc w:val="left"/>
      <w:pPr>
        <w:tabs>
          <w:tab w:val="num" w:pos="8094"/>
        </w:tabs>
        <w:ind w:left="8094" w:hanging="360"/>
      </w:pPr>
      <w:rPr>
        <w:rFonts w:cs="Times New Roman"/>
      </w:rPr>
    </w:lvl>
    <w:lvl w:ilvl="8" w:tplc="0419001B" w:tentative="1">
      <w:start w:val="1"/>
      <w:numFmt w:val="lowerRoman"/>
      <w:lvlText w:val="%9."/>
      <w:lvlJc w:val="right"/>
      <w:pPr>
        <w:tabs>
          <w:tab w:val="num" w:pos="8814"/>
        </w:tabs>
        <w:ind w:left="8814" w:hanging="180"/>
      </w:pPr>
      <w:rPr>
        <w:rFonts w:cs="Times New Roman"/>
      </w:rPr>
    </w:lvl>
  </w:abstractNum>
  <w:abstractNum w:abstractNumId="36" w15:restartNumberingAfterBreak="0">
    <w:nsid w:val="603D6016"/>
    <w:multiLevelType w:val="hybridMultilevel"/>
    <w:tmpl w:val="0440846E"/>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04C131E"/>
    <w:multiLevelType w:val="singleLevel"/>
    <w:tmpl w:val="E710E9A4"/>
    <w:lvl w:ilvl="0">
      <w:start w:val="3"/>
      <w:numFmt w:val="bullet"/>
      <w:lvlText w:val="-"/>
      <w:lvlJc w:val="left"/>
      <w:pPr>
        <w:tabs>
          <w:tab w:val="num" w:pos="1353"/>
        </w:tabs>
        <w:ind w:left="1353" w:hanging="360"/>
      </w:pPr>
      <w:rPr>
        <w:rFonts w:hint="default"/>
      </w:rPr>
    </w:lvl>
  </w:abstractNum>
  <w:abstractNum w:abstractNumId="38" w15:restartNumberingAfterBreak="0">
    <w:nsid w:val="6057381B"/>
    <w:multiLevelType w:val="singleLevel"/>
    <w:tmpl w:val="61D0ED6E"/>
    <w:lvl w:ilvl="0">
      <w:start w:val="1"/>
      <w:numFmt w:val="decimal"/>
      <w:lvlText w:val="%1)"/>
      <w:legacy w:legacy="1" w:legacySpace="0" w:legacyIndent="346"/>
      <w:lvlJc w:val="left"/>
      <w:rPr>
        <w:rFonts w:ascii="Times New Roman" w:hAnsi="Times New Roman" w:cs="Times New Roman" w:hint="default"/>
      </w:rPr>
    </w:lvl>
  </w:abstractNum>
  <w:abstractNum w:abstractNumId="39" w15:restartNumberingAfterBreak="0">
    <w:nsid w:val="64416245"/>
    <w:multiLevelType w:val="hybridMultilevel"/>
    <w:tmpl w:val="87147CA2"/>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BF399B"/>
    <w:multiLevelType w:val="multilevel"/>
    <w:tmpl w:val="40186698"/>
    <w:lvl w:ilvl="0">
      <w:start w:val="1"/>
      <w:numFmt w:val="decimal"/>
      <w:lvlText w:val="%1."/>
      <w:lvlJc w:val="left"/>
      <w:pPr>
        <w:ind w:left="1700" w:hanging="990"/>
      </w:pPr>
      <w:rPr>
        <w:rFonts w:cs="Times New Roman"/>
      </w:rPr>
    </w:lvl>
    <w:lvl w:ilvl="1">
      <w:start w:val="1"/>
      <w:numFmt w:val="decimal"/>
      <w:isLgl/>
      <w:lvlText w:val="%1.%2."/>
      <w:lvlJc w:val="left"/>
      <w:pPr>
        <w:ind w:left="1580" w:hanging="720"/>
      </w:pPr>
      <w:rPr>
        <w:rFonts w:cs="Times New Roman"/>
      </w:rPr>
    </w:lvl>
    <w:lvl w:ilvl="2">
      <w:start w:val="1"/>
      <w:numFmt w:val="decimal"/>
      <w:isLgl/>
      <w:lvlText w:val="%1.%2.%3."/>
      <w:lvlJc w:val="left"/>
      <w:pPr>
        <w:ind w:left="1730" w:hanging="720"/>
      </w:pPr>
      <w:rPr>
        <w:rFonts w:cs="Times New Roman"/>
      </w:rPr>
    </w:lvl>
    <w:lvl w:ilvl="3">
      <w:start w:val="1"/>
      <w:numFmt w:val="decimal"/>
      <w:isLgl/>
      <w:lvlText w:val="%1.%2.%3.%4."/>
      <w:lvlJc w:val="left"/>
      <w:pPr>
        <w:ind w:left="2240" w:hanging="1080"/>
      </w:pPr>
      <w:rPr>
        <w:rFonts w:cs="Times New Roman"/>
      </w:rPr>
    </w:lvl>
    <w:lvl w:ilvl="4">
      <w:start w:val="1"/>
      <w:numFmt w:val="decimal"/>
      <w:isLgl/>
      <w:lvlText w:val="%1.%2.%3.%4.%5."/>
      <w:lvlJc w:val="left"/>
      <w:pPr>
        <w:ind w:left="2390" w:hanging="1080"/>
      </w:pPr>
      <w:rPr>
        <w:rFonts w:cs="Times New Roman"/>
      </w:rPr>
    </w:lvl>
    <w:lvl w:ilvl="5">
      <w:start w:val="1"/>
      <w:numFmt w:val="decimal"/>
      <w:isLgl/>
      <w:lvlText w:val="%1.%2.%3.%4.%5.%6."/>
      <w:lvlJc w:val="left"/>
      <w:pPr>
        <w:ind w:left="2900" w:hanging="1440"/>
      </w:pPr>
      <w:rPr>
        <w:rFonts w:cs="Times New Roman"/>
      </w:rPr>
    </w:lvl>
    <w:lvl w:ilvl="6">
      <w:start w:val="1"/>
      <w:numFmt w:val="decimal"/>
      <w:isLgl/>
      <w:lvlText w:val="%1.%2.%3.%4.%5.%6.%7."/>
      <w:lvlJc w:val="left"/>
      <w:pPr>
        <w:ind w:left="3410" w:hanging="1800"/>
      </w:pPr>
      <w:rPr>
        <w:rFonts w:cs="Times New Roman"/>
      </w:rPr>
    </w:lvl>
    <w:lvl w:ilvl="7">
      <w:start w:val="1"/>
      <w:numFmt w:val="decimal"/>
      <w:isLgl/>
      <w:lvlText w:val="%1.%2.%3.%4.%5.%6.%7.%8."/>
      <w:lvlJc w:val="left"/>
      <w:pPr>
        <w:ind w:left="3560" w:hanging="1800"/>
      </w:pPr>
      <w:rPr>
        <w:rFonts w:cs="Times New Roman"/>
      </w:rPr>
    </w:lvl>
    <w:lvl w:ilvl="8">
      <w:start w:val="1"/>
      <w:numFmt w:val="decimal"/>
      <w:isLgl/>
      <w:lvlText w:val="%1.%2.%3.%4.%5.%6.%7.%8.%9."/>
      <w:lvlJc w:val="left"/>
      <w:pPr>
        <w:ind w:left="4070" w:hanging="2160"/>
      </w:pPr>
      <w:rPr>
        <w:rFonts w:cs="Times New Roman"/>
      </w:rPr>
    </w:lvl>
  </w:abstractNum>
  <w:abstractNum w:abstractNumId="42" w15:restartNumberingAfterBreak="0">
    <w:nsid w:val="71547919"/>
    <w:multiLevelType w:val="singleLevel"/>
    <w:tmpl w:val="E710E9A4"/>
    <w:lvl w:ilvl="0">
      <w:start w:val="3"/>
      <w:numFmt w:val="bullet"/>
      <w:lvlText w:val="-"/>
      <w:lvlJc w:val="left"/>
      <w:pPr>
        <w:tabs>
          <w:tab w:val="num" w:pos="1353"/>
        </w:tabs>
        <w:ind w:left="1353" w:hanging="360"/>
      </w:pPr>
      <w:rPr>
        <w:rFonts w:hint="default"/>
      </w:rPr>
    </w:lvl>
  </w:abstractNum>
  <w:abstractNum w:abstractNumId="43" w15:restartNumberingAfterBreak="0">
    <w:nsid w:val="720873AD"/>
    <w:multiLevelType w:val="hybridMultilevel"/>
    <w:tmpl w:val="ECC84666"/>
    <w:lvl w:ilvl="0" w:tplc="ADE6D51C">
      <w:start w:val="1"/>
      <w:numFmt w:val="bullet"/>
      <w:lvlText w:val=""/>
      <w:lvlJc w:val="left"/>
      <w:pPr>
        <w:tabs>
          <w:tab w:val="num" w:pos="1904"/>
        </w:tabs>
        <w:ind w:left="19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721429EF"/>
    <w:multiLevelType w:val="hybridMultilevel"/>
    <w:tmpl w:val="7DA471F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5286112"/>
    <w:multiLevelType w:val="hybridMultilevel"/>
    <w:tmpl w:val="B29EE3C8"/>
    <w:lvl w:ilvl="0" w:tplc="0419000F">
      <w:start w:val="1"/>
      <w:numFmt w:val="decimal"/>
      <w:lvlText w:val="%1."/>
      <w:lvlJc w:val="left"/>
      <w:pPr>
        <w:tabs>
          <w:tab w:val="num" w:pos="1287"/>
        </w:tabs>
        <w:ind w:left="1287" w:hanging="360"/>
      </w:pPr>
      <w:rPr>
        <w:rFonts w:cs="Times New Roman" w:hint="default"/>
      </w:rPr>
    </w:lvl>
    <w:lvl w:ilvl="1" w:tplc="0419000B">
      <w:start w:val="1"/>
      <w:numFmt w:val="bullet"/>
      <w:lvlText w:val=""/>
      <w:lvlJc w:val="left"/>
      <w:pPr>
        <w:tabs>
          <w:tab w:val="num" w:pos="2007"/>
        </w:tabs>
        <w:ind w:left="2007" w:hanging="360"/>
      </w:pPr>
      <w:rPr>
        <w:rFonts w:ascii="Wingdings" w:hAnsi="Wingdings" w:hint="default"/>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6" w15:restartNumberingAfterBreak="0">
    <w:nsid w:val="798820E1"/>
    <w:multiLevelType w:val="hybridMultilevel"/>
    <w:tmpl w:val="1A4AF622"/>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ADC247E"/>
    <w:multiLevelType w:val="hybridMultilevel"/>
    <w:tmpl w:val="8266E192"/>
    <w:lvl w:ilvl="0" w:tplc="999EAD6E">
      <w:start w:val="1"/>
      <w:numFmt w:val="decimal"/>
      <w:lvlText w:val="%1."/>
      <w:lvlJc w:val="left"/>
      <w:pPr>
        <w:tabs>
          <w:tab w:val="num" w:pos="2007"/>
        </w:tabs>
        <w:ind w:left="20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8" w15:restartNumberingAfterBreak="0">
    <w:nsid w:val="7BDA339D"/>
    <w:multiLevelType w:val="hybridMultilevel"/>
    <w:tmpl w:val="97B45212"/>
    <w:lvl w:ilvl="0" w:tplc="ADE6D51C">
      <w:start w:val="1"/>
      <w:numFmt w:val="bullet"/>
      <w:lvlText w:val=""/>
      <w:lvlJc w:val="left"/>
      <w:pPr>
        <w:tabs>
          <w:tab w:val="num" w:pos="1904"/>
        </w:tabs>
        <w:ind w:left="19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25"/>
  </w:num>
  <w:num w:numId="3">
    <w:abstractNumId w:val="42"/>
  </w:num>
  <w:num w:numId="4">
    <w:abstractNumId w:val="37"/>
  </w:num>
  <w:num w:numId="5">
    <w:abstractNumId w:val="10"/>
  </w:num>
  <w:num w:numId="6">
    <w:abstractNumId w:val="22"/>
  </w:num>
  <w:num w:numId="7">
    <w:abstractNumId w:val="33"/>
  </w:num>
  <w:num w:numId="8">
    <w:abstractNumId w:val="13"/>
  </w:num>
  <w:num w:numId="9">
    <w:abstractNumId w:val="19"/>
  </w:num>
  <w:num w:numId="10">
    <w:abstractNumId w:val="8"/>
  </w:num>
  <w:num w:numId="11">
    <w:abstractNumId w:val="35"/>
  </w:num>
  <w:num w:numId="12">
    <w:abstractNumId w:val="45"/>
  </w:num>
  <w:num w:numId="13">
    <w:abstractNumId w:val="47"/>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36"/>
  </w:num>
  <w:num w:numId="16">
    <w:abstractNumId w:val="4"/>
  </w:num>
  <w:num w:numId="17">
    <w:abstractNumId w:val="31"/>
  </w:num>
  <w:num w:numId="18">
    <w:abstractNumId w:val="7"/>
  </w:num>
  <w:num w:numId="19">
    <w:abstractNumId w:val="16"/>
  </w:num>
  <w:num w:numId="20">
    <w:abstractNumId w:val="27"/>
  </w:num>
  <w:num w:numId="21">
    <w:abstractNumId w:val="39"/>
  </w:num>
  <w:num w:numId="22">
    <w:abstractNumId w:val="46"/>
  </w:num>
  <w:num w:numId="23">
    <w:abstractNumId w:val="17"/>
  </w:num>
  <w:num w:numId="24">
    <w:abstractNumId w:val="44"/>
  </w:num>
  <w:num w:numId="25">
    <w:abstractNumId w:val="38"/>
  </w:num>
  <w:num w:numId="26">
    <w:abstractNumId w:val="21"/>
  </w:num>
  <w:num w:numId="27">
    <w:abstractNumId w:val="28"/>
  </w:num>
  <w:num w:numId="28">
    <w:abstractNumId w:val="30"/>
  </w:num>
  <w:num w:numId="29">
    <w:abstractNumId w:val="29"/>
  </w:num>
  <w:num w:numId="30">
    <w:abstractNumId w:val="9"/>
  </w:num>
  <w:num w:numId="31">
    <w:abstractNumId w:val="26"/>
  </w:num>
  <w:num w:numId="32">
    <w:abstractNumId w:val="11"/>
  </w:num>
  <w:num w:numId="33">
    <w:abstractNumId w:val="48"/>
  </w:num>
  <w:num w:numId="34">
    <w:abstractNumId w:val="43"/>
  </w:num>
  <w:num w:numId="35">
    <w:abstractNumId w:val="34"/>
  </w:num>
  <w:num w:numId="36">
    <w:abstractNumId w:val="1"/>
  </w:num>
  <w:num w:numId="37">
    <w:abstractNumId w:val="23"/>
  </w:num>
  <w:num w:numId="38">
    <w:abstractNumId w:val="32"/>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0"/>
  </w:num>
  <w:num w:numId="42">
    <w:abstractNumId w:val="14"/>
  </w:num>
  <w:num w:numId="43">
    <w:abstractNumId w:val="2"/>
  </w:num>
  <w:num w:numId="44">
    <w:abstractNumId w:val="40"/>
  </w:num>
  <w:num w:numId="45">
    <w:abstractNumId w:val="24"/>
  </w:num>
  <w:num w:numId="46">
    <w:abstractNumId w:val="6"/>
  </w:num>
  <w:num w:numId="47">
    <w:abstractNumId w:val="15"/>
  </w:num>
  <w:num w:numId="48">
    <w:abstractNumId w:val="12"/>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21"/>
    <w:rsid w:val="000047C0"/>
    <w:rsid w:val="0000638C"/>
    <w:rsid w:val="00011612"/>
    <w:rsid w:val="00012CC0"/>
    <w:rsid w:val="00026777"/>
    <w:rsid w:val="000276C3"/>
    <w:rsid w:val="00034302"/>
    <w:rsid w:val="00034F73"/>
    <w:rsid w:val="00035077"/>
    <w:rsid w:val="00037A2A"/>
    <w:rsid w:val="00040B32"/>
    <w:rsid w:val="00046211"/>
    <w:rsid w:val="00047336"/>
    <w:rsid w:val="00050712"/>
    <w:rsid w:val="000513D3"/>
    <w:rsid w:val="00056478"/>
    <w:rsid w:val="00056DEF"/>
    <w:rsid w:val="00056F98"/>
    <w:rsid w:val="00057CFF"/>
    <w:rsid w:val="00062244"/>
    <w:rsid w:val="0007005F"/>
    <w:rsid w:val="00070D44"/>
    <w:rsid w:val="00072020"/>
    <w:rsid w:val="00074EE8"/>
    <w:rsid w:val="00075F12"/>
    <w:rsid w:val="00081F55"/>
    <w:rsid w:val="00083F75"/>
    <w:rsid w:val="00085615"/>
    <w:rsid w:val="000959EC"/>
    <w:rsid w:val="000A1B8B"/>
    <w:rsid w:val="000A3D2D"/>
    <w:rsid w:val="000B18E4"/>
    <w:rsid w:val="000B1947"/>
    <w:rsid w:val="000B454F"/>
    <w:rsid w:val="000B5ED3"/>
    <w:rsid w:val="000C022B"/>
    <w:rsid w:val="000C402E"/>
    <w:rsid w:val="000C66DF"/>
    <w:rsid w:val="000D1536"/>
    <w:rsid w:val="000D2300"/>
    <w:rsid w:val="000D30DB"/>
    <w:rsid w:val="000D3F63"/>
    <w:rsid w:val="000D566D"/>
    <w:rsid w:val="000D729E"/>
    <w:rsid w:val="000E3ED0"/>
    <w:rsid w:val="000E651A"/>
    <w:rsid w:val="000F69D0"/>
    <w:rsid w:val="00102FC9"/>
    <w:rsid w:val="00114687"/>
    <w:rsid w:val="00116459"/>
    <w:rsid w:val="00116823"/>
    <w:rsid w:val="00121EBB"/>
    <w:rsid w:val="001220FE"/>
    <w:rsid w:val="0012282D"/>
    <w:rsid w:val="00126692"/>
    <w:rsid w:val="001338C2"/>
    <w:rsid w:val="00141B4B"/>
    <w:rsid w:val="00142952"/>
    <w:rsid w:val="001542C5"/>
    <w:rsid w:val="00154CB1"/>
    <w:rsid w:val="001561C3"/>
    <w:rsid w:val="00161603"/>
    <w:rsid w:val="00163A55"/>
    <w:rsid w:val="00166D69"/>
    <w:rsid w:val="00170149"/>
    <w:rsid w:val="00173F97"/>
    <w:rsid w:val="00182948"/>
    <w:rsid w:val="00193CD6"/>
    <w:rsid w:val="001A03BC"/>
    <w:rsid w:val="001A5CF7"/>
    <w:rsid w:val="001A7026"/>
    <w:rsid w:val="001B0713"/>
    <w:rsid w:val="001B5DE3"/>
    <w:rsid w:val="001B6F25"/>
    <w:rsid w:val="001B7ABA"/>
    <w:rsid w:val="001C02CD"/>
    <w:rsid w:val="001C2919"/>
    <w:rsid w:val="001C2D04"/>
    <w:rsid w:val="001C335B"/>
    <w:rsid w:val="001C444A"/>
    <w:rsid w:val="001D0321"/>
    <w:rsid w:val="001D1FB8"/>
    <w:rsid w:val="001E43D0"/>
    <w:rsid w:val="001E67EA"/>
    <w:rsid w:val="001F46FE"/>
    <w:rsid w:val="001F5B1E"/>
    <w:rsid w:val="0020108C"/>
    <w:rsid w:val="002038CF"/>
    <w:rsid w:val="002050E4"/>
    <w:rsid w:val="00205DCD"/>
    <w:rsid w:val="00211857"/>
    <w:rsid w:val="00214AC4"/>
    <w:rsid w:val="00214B5F"/>
    <w:rsid w:val="002203D0"/>
    <w:rsid w:val="00232BB3"/>
    <w:rsid w:val="0023434B"/>
    <w:rsid w:val="00234A50"/>
    <w:rsid w:val="00242829"/>
    <w:rsid w:val="00243C64"/>
    <w:rsid w:val="00247214"/>
    <w:rsid w:val="002479F6"/>
    <w:rsid w:val="00250F59"/>
    <w:rsid w:val="002538D6"/>
    <w:rsid w:val="002631B5"/>
    <w:rsid w:val="0026342F"/>
    <w:rsid w:val="0026404F"/>
    <w:rsid w:val="00290E8E"/>
    <w:rsid w:val="002933A8"/>
    <w:rsid w:val="002934FD"/>
    <w:rsid w:val="002965ED"/>
    <w:rsid w:val="00297A08"/>
    <w:rsid w:val="002A1352"/>
    <w:rsid w:val="002A1EE5"/>
    <w:rsid w:val="002A40C5"/>
    <w:rsid w:val="002B6B95"/>
    <w:rsid w:val="002B6C35"/>
    <w:rsid w:val="002C0A97"/>
    <w:rsid w:val="002C1D07"/>
    <w:rsid w:val="002C4608"/>
    <w:rsid w:val="002C790A"/>
    <w:rsid w:val="002C7D25"/>
    <w:rsid w:val="002D410B"/>
    <w:rsid w:val="002D4152"/>
    <w:rsid w:val="002F04EF"/>
    <w:rsid w:val="00302182"/>
    <w:rsid w:val="00304246"/>
    <w:rsid w:val="003046FE"/>
    <w:rsid w:val="003159E7"/>
    <w:rsid w:val="00317F8D"/>
    <w:rsid w:val="00326C4F"/>
    <w:rsid w:val="003419CD"/>
    <w:rsid w:val="00342C10"/>
    <w:rsid w:val="00343DA0"/>
    <w:rsid w:val="0035240F"/>
    <w:rsid w:val="00355D27"/>
    <w:rsid w:val="00355E58"/>
    <w:rsid w:val="00362991"/>
    <w:rsid w:val="00364DB6"/>
    <w:rsid w:val="0036621A"/>
    <w:rsid w:val="00372339"/>
    <w:rsid w:val="00376673"/>
    <w:rsid w:val="00377D42"/>
    <w:rsid w:val="003862F9"/>
    <w:rsid w:val="003870F3"/>
    <w:rsid w:val="003A10F2"/>
    <w:rsid w:val="003A2A7E"/>
    <w:rsid w:val="003A68E8"/>
    <w:rsid w:val="003B12EC"/>
    <w:rsid w:val="003C2DD7"/>
    <w:rsid w:val="003C3095"/>
    <w:rsid w:val="003C46DF"/>
    <w:rsid w:val="003C65E3"/>
    <w:rsid w:val="003D3DA7"/>
    <w:rsid w:val="003D446E"/>
    <w:rsid w:val="003D4C45"/>
    <w:rsid w:val="003D5103"/>
    <w:rsid w:val="003E15C6"/>
    <w:rsid w:val="003E3A22"/>
    <w:rsid w:val="003E407E"/>
    <w:rsid w:val="003E51E3"/>
    <w:rsid w:val="003E6EC2"/>
    <w:rsid w:val="003F0FBC"/>
    <w:rsid w:val="003F3AA0"/>
    <w:rsid w:val="003F46EC"/>
    <w:rsid w:val="004003F3"/>
    <w:rsid w:val="00402D3F"/>
    <w:rsid w:val="00403AC1"/>
    <w:rsid w:val="00405B9E"/>
    <w:rsid w:val="00407E31"/>
    <w:rsid w:val="00412179"/>
    <w:rsid w:val="004174B1"/>
    <w:rsid w:val="00417A4D"/>
    <w:rsid w:val="004205DD"/>
    <w:rsid w:val="00421678"/>
    <w:rsid w:val="004234B0"/>
    <w:rsid w:val="004244CD"/>
    <w:rsid w:val="00425E74"/>
    <w:rsid w:val="00431A7F"/>
    <w:rsid w:val="0043601F"/>
    <w:rsid w:val="0043608C"/>
    <w:rsid w:val="00436243"/>
    <w:rsid w:val="004447D3"/>
    <w:rsid w:val="0044772D"/>
    <w:rsid w:val="00453D41"/>
    <w:rsid w:val="0045435F"/>
    <w:rsid w:val="00461502"/>
    <w:rsid w:val="00462A74"/>
    <w:rsid w:val="0046467D"/>
    <w:rsid w:val="004661C6"/>
    <w:rsid w:val="00467206"/>
    <w:rsid w:val="00484519"/>
    <w:rsid w:val="00485129"/>
    <w:rsid w:val="004869EB"/>
    <w:rsid w:val="004932D6"/>
    <w:rsid w:val="00494940"/>
    <w:rsid w:val="004B0655"/>
    <w:rsid w:val="004B60DC"/>
    <w:rsid w:val="004B775B"/>
    <w:rsid w:val="004C6621"/>
    <w:rsid w:val="004C72A0"/>
    <w:rsid w:val="004D0186"/>
    <w:rsid w:val="004D0432"/>
    <w:rsid w:val="004D2BE6"/>
    <w:rsid w:val="004D48DB"/>
    <w:rsid w:val="004E6C71"/>
    <w:rsid w:val="004E7A1C"/>
    <w:rsid w:val="004F1E0A"/>
    <w:rsid w:val="004F651D"/>
    <w:rsid w:val="004F7229"/>
    <w:rsid w:val="004F7490"/>
    <w:rsid w:val="00501D04"/>
    <w:rsid w:val="00503405"/>
    <w:rsid w:val="005064A9"/>
    <w:rsid w:val="00510DDA"/>
    <w:rsid w:val="00511409"/>
    <w:rsid w:val="00515ACF"/>
    <w:rsid w:val="00532F53"/>
    <w:rsid w:val="00540833"/>
    <w:rsid w:val="005438F6"/>
    <w:rsid w:val="00550E25"/>
    <w:rsid w:val="00555EF8"/>
    <w:rsid w:val="005576F5"/>
    <w:rsid w:val="00562B65"/>
    <w:rsid w:val="005636EC"/>
    <w:rsid w:val="0056497E"/>
    <w:rsid w:val="00573A5B"/>
    <w:rsid w:val="005740F9"/>
    <w:rsid w:val="00574E05"/>
    <w:rsid w:val="00575549"/>
    <w:rsid w:val="0057679D"/>
    <w:rsid w:val="00584A90"/>
    <w:rsid w:val="0058576F"/>
    <w:rsid w:val="005916DF"/>
    <w:rsid w:val="005967C4"/>
    <w:rsid w:val="00597A92"/>
    <w:rsid w:val="005A7279"/>
    <w:rsid w:val="005B0143"/>
    <w:rsid w:val="005B13F8"/>
    <w:rsid w:val="005B55CE"/>
    <w:rsid w:val="005B752E"/>
    <w:rsid w:val="005B7B50"/>
    <w:rsid w:val="005C55D5"/>
    <w:rsid w:val="005C630E"/>
    <w:rsid w:val="005D1337"/>
    <w:rsid w:val="005D676A"/>
    <w:rsid w:val="005E6193"/>
    <w:rsid w:val="005F6A4F"/>
    <w:rsid w:val="00602D02"/>
    <w:rsid w:val="00603CAF"/>
    <w:rsid w:val="00610C2A"/>
    <w:rsid w:val="00613424"/>
    <w:rsid w:val="00613D99"/>
    <w:rsid w:val="00615F49"/>
    <w:rsid w:val="00621247"/>
    <w:rsid w:val="00621796"/>
    <w:rsid w:val="006244F1"/>
    <w:rsid w:val="00624E00"/>
    <w:rsid w:val="00626993"/>
    <w:rsid w:val="00627461"/>
    <w:rsid w:val="00630E5D"/>
    <w:rsid w:val="00631F2C"/>
    <w:rsid w:val="0064088D"/>
    <w:rsid w:val="00641721"/>
    <w:rsid w:val="00657BF0"/>
    <w:rsid w:val="006608F9"/>
    <w:rsid w:val="00663281"/>
    <w:rsid w:val="0067023A"/>
    <w:rsid w:val="00670FD5"/>
    <w:rsid w:val="00672F12"/>
    <w:rsid w:val="00675325"/>
    <w:rsid w:val="00675E0C"/>
    <w:rsid w:val="006808AB"/>
    <w:rsid w:val="006819B9"/>
    <w:rsid w:val="0068609A"/>
    <w:rsid w:val="006951C0"/>
    <w:rsid w:val="006A0FFF"/>
    <w:rsid w:val="006A2E4D"/>
    <w:rsid w:val="006A363A"/>
    <w:rsid w:val="006A3C7C"/>
    <w:rsid w:val="006A721A"/>
    <w:rsid w:val="006B5F07"/>
    <w:rsid w:val="006B792D"/>
    <w:rsid w:val="006B7B3C"/>
    <w:rsid w:val="006D1062"/>
    <w:rsid w:val="006D7B2B"/>
    <w:rsid w:val="006E0206"/>
    <w:rsid w:val="006E1C69"/>
    <w:rsid w:val="006E2565"/>
    <w:rsid w:val="006E3F41"/>
    <w:rsid w:val="006E71C8"/>
    <w:rsid w:val="006F20CC"/>
    <w:rsid w:val="006F3086"/>
    <w:rsid w:val="00701042"/>
    <w:rsid w:val="00703E4F"/>
    <w:rsid w:val="007055E0"/>
    <w:rsid w:val="00705DC4"/>
    <w:rsid w:val="0071018F"/>
    <w:rsid w:val="0071047C"/>
    <w:rsid w:val="0071718C"/>
    <w:rsid w:val="007205AE"/>
    <w:rsid w:val="00720ABA"/>
    <w:rsid w:val="00723940"/>
    <w:rsid w:val="00723B99"/>
    <w:rsid w:val="00727164"/>
    <w:rsid w:val="0074229A"/>
    <w:rsid w:val="00746145"/>
    <w:rsid w:val="007523B5"/>
    <w:rsid w:val="00756599"/>
    <w:rsid w:val="00757CE3"/>
    <w:rsid w:val="00757F43"/>
    <w:rsid w:val="00764E1C"/>
    <w:rsid w:val="007676EA"/>
    <w:rsid w:val="007724DE"/>
    <w:rsid w:val="00772EFA"/>
    <w:rsid w:val="00782532"/>
    <w:rsid w:val="007917D2"/>
    <w:rsid w:val="00791DC2"/>
    <w:rsid w:val="00793B1C"/>
    <w:rsid w:val="00794047"/>
    <w:rsid w:val="0079510D"/>
    <w:rsid w:val="00795C40"/>
    <w:rsid w:val="00797E33"/>
    <w:rsid w:val="007A0466"/>
    <w:rsid w:val="007A40F4"/>
    <w:rsid w:val="007A4B4C"/>
    <w:rsid w:val="007B2641"/>
    <w:rsid w:val="007B3B98"/>
    <w:rsid w:val="007D0DBE"/>
    <w:rsid w:val="007D308D"/>
    <w:rsid w:val="007D375D"/>
    <w:rsid w:val="007E3634"/>
    <w:rsid w:val="007E5259"/>
    <w:rsid w:val="008048DF"/>
    <w:rsid w:val="0080625E"/>
    <w:rsid w:val="008133C3"/>
    <w:rsid w:val="00823F29"/>
    <w:rsid w:val="008255BA"/>
    <w:rsid w:val="00825A66"/>
    <w:rsid w:val="008348CD"/>
    <w:rsid w:val="008361DE"/>
    <w:rsid w:val="00841999"/>
    <w:rsid w:val="00842479"/>
    <w:rsid w:val="00844EB6"/>
    <w:rsid w:val="008500C6"/>
    <w:rsid w:val="00850F8E"/>
    <w:rsid w:val="008511B9"/>
    <w:rsid w:val="00855972"/>
    <w:rsid w:val="008563EE"/>
    <w:rsid w:val="00856A8A"/>
    <w:rsid w:val="00864019"/>
    <w:rsid w:val="00870789"/>
    <w:rsid w:val="00874076"/>
    <w:rsid w:val="00880BE6"/>
    <w:rsid w:val="00883672"/>
    <w:rsid w:val="00884D69"/>
    <w:rsid w:val="00890A20"/>
    <w:rsid w:val="0089186C"/>
    <w:rsid w:val="0089260A"/>
    <w:rsid w:val="008950A8"/>
    <w:rsid w:val="00897CDF"/>
    <w:rsid w:val="008A4706"/>
    <w:rsid w:val="008B47C9"/>
    <w:rsid w:val="008B75C9"/>
    <w:rsid w:val="008C07D1"/>
    <w:rsid w:val="008C0D6F"/>
    <w:rsid w:val="008C148F"/>
    <w:rsid w:val="008C1948"/>
    <w:rsid w:val="008C289A"/>
    <w:rsid w:val="008C5095"/>
    <w:rsid w:val="008C5DA1"/>
    <w:rsid w:val="008C77A8"/>
    <w:rsid w:val="008D0C52"/>
    <w:rsid w:val="008D1BA9"/>
    <w:rsid w:val="008D718A"/>
    <w:rsid w:val="008D72D4"/>
    <w:rsid w:val="008E1028"/>
    <w:rsid w:val="008E5170"/>
    <w:rsid w:val="008E689A"/>
    <w:rsid w:val="008E7772"/>
    <w:rsid w:val="008F0EB4"/>
    <w:rsid w:val="008F5B83"/>
    <w:rsid w:val="00900426"/>
    <w:rsid w:val="0090079A"/>
    <w:rsid w:val="00901E67"/>
    <w:rsid w:val="00905B33"/>
    <w:rsid w:val="00915476"/>
    <w:rsid w:val="0092148F"/>
    <w:rsid w:val="00931070"/>
    <w:rsid w:val="0093404B"/>
    <w:rsid w:val="009347B3"/>
    <w:rsid w:val="00940CF7"/>
    <w:rsid w:val="00944651"/>
    <w:rsid w:val="00960FB7"/>
    <w:rsid w:val="0096146D"/>
    <w:rsid w:val="00963A83"/>
    <w:rsid w:val="00967B2F"/>
    <w:rsid w:val="00970DB5"/>
    <w:rsid w:val="00975F8E"/>
    <w:rsid w:val="009761C5"/>
    <w:rsid w:val="00980AC8"/>
    <w:rsid w:val="00984316"/>
    <w:rsid w:val="00985BF3"/>
    <w:rsid w:val="00986EF6"/>
    <w:rsid w:val="00993085"/>
    <w:rsid w:val="009977D5"/>
    <w:rsid w:val="009A38B6"/>
    <w:rsid w:val="009A429D"/>
    <w:rsid w:val="009B43C0"/>
    <w:rsid w:val="009B4A47"/>
    <w:rsid w:val="009B5037"/>
    <w:rsid w:val="009C14F6"/>
    <w:rsid w:val="009C37CA"/>
    <w:rsid w:val="009C7D14"/>
    <w:rsid w:val="009E606B"/>
    <w:rsid w:val="009E6B3A"/>
    <w:rsid w:val="009E7D3B"/>
    <w:rsid w:val="009F40EA"/>
    <w:rsid w:val="009F4B51"/>
    <w:rsid w:val="00A00E3E"/>
    <w:rsid w:val="00A02C21"/>
    <w:rsid w:val="00A11B8D"/>
    <w:rsid w:val="00A15471"/>
    <w:rsid w:val="00A20E14"/>
    <w:rsid w:val="00A26C43"/>
    <w:rsid w:val="00A43C61"/>
    <w:rsid w:val="00A46A2C"/>
    <w:rsid w:val="00A60DB8"/>
    <w:rsid w:val="00A64875"/>
    <w:rsid w:val="00A72A03"/>
    <w:rsid w:val="00A77DCA"/>
    <w:rsid w:val="00A8620D"/>
    <w:rsid w:val="00A86796"/>
    <w:rsid w:val="00A86D5E"/>
    <w:rsid w:val="00A8738A"/>
    <w:rsid w:val="00A92253"/>
    <w:rsid w:val="00A933F8"/>
    <w:rsid w:val="00A9694B"/>
    <w:rsid w:val="00AA1AAF"/>
    <w:rsid w:val="00AA2EDD"/>
    <w:rsid w:val="00AA4389"/>
    <w:rsid w:val="00AA4A7A"/>
    <w:rsid w:val="00AB0455"/>
    <w:rsid w:val="00AB1147"/>
    <w:rsid w:val="00AB3A83"/>
    <w:rsid w:val="00AC11A5"/>
    <w:rsid w:val="00AC1EFE"/>
    <w:rsid w:val="00AC23E3"/>
    <w:rsid w:val="00AC438F"/>
    <w:rsid w:val="00AC54F7"/>
    <w:rsid w:val="00AC773A"/>
    <w:rsid w:val="00AD35E0"/>
    <w:rsid w:val="00AD41CD"/>
    <w:rsid w:val="00AD7EA2"/>
    <w:rsid w:val="00AE01D8"/>
    <w:rsid w:val="00AE1753"/>
    <w:rsid w:val="00AE3301"/>
    <w:rsid w:val="00AE7924"/>
    <w:rsid w:val="00AF2CD5"/>
    <w:rsid w:val="00B02E4F"/>
    <w:rsid w:val="00B07960"/>
    <w:rsid w:val="00B07D75"/>
    <w:rsid w:val="00B12CD3"/>
    <w:rsid w:val="00B1533D"/>
    <w:rsid w:val="00B274A4"/>
    <w:rsid w:val="00B35BDC"/>
    <w:rsid w:val="00B365BB"/>
    <w:rsid w:val="00B41A5F"/>
    <w:rsid w:val="00B437A4"/>
    <w:rsid w:val="00B46CC6"/>
    <w:rsid w:val="00B504EE"/>
    <w:rsid w:val="00B50532"/>
    <w:rsid w:val="00B609B7"/>
    <w:rsid w:val="00B620BB"/>
    <w:rsid w:val="00B62342"/>
    <w:rsid w:val="00B63D47"/>
    <w:rsid w:val="00B64A74"/>
    <w:rsid w:val="00B652DA"/>
    <w:rsid w:val="00B720EA"/>
    <w:rsid w:val="00B8611E"/>
    <w:rsid w:val="00B969C7"/>
    <w:rsid w:val="00BA2AC1"/>
    <w:rsid w:val="00BA5042"/>
    <w:rsid w:val="00BA536A"/>
    <w:rsid w:val="00BB02B5"/>
    <w:rsid w:val="00BB5456"/>
    <w:rsid w:val="00BB56F0"/>
    <w:rsid w:val="00BB78DD"/>
    <w:rsid w:val="00BD02D8"/>
    <w:rsid w:val="00BD1996"/>
    <w:rsid w:val="00BD1FF2"/>
    <w:rsid w:val="00BD77C8"/>
    <w:rsid w:val="00BE4161"/>
    <w:rsid w:val="00BF05D9"/>
    <w:rsid w:val="00BF12DE"/>
    <w:rsid w:val="00BF1DD5"/>
    <w:rsid w:val="00BF278C"/>
    <w:rsid w:val="00C013FB"/>
    <w:rsid w:val="00C02CD4"/>
    <w:rsid w:val="00C11311"/>
    <w:rsid w:val="00C119DF"/>
    <w:rsid w:val="00C12786"/>
    <w:rsid w:val="00C12AA7"/>
    <w:rsid w:val="00C13705"/>
    <w:rsid w:val="00C16E70"/>
    <w:rsid w:val="00C23ABE"/>
    <w:rsid w:val="00C26F1D"/>
    <w:rsid w:val="00C30CF3"/>
    <w:rsid w:val="00C34E9B"/>
    <w:rsid w:val="00C42BDA"/>
    <w:rsid w:val="00C47B1E"/>
    <w:rsid w:val="00C53A78"/>
    <w:rsid w:val="00C55558"/>
    <w:rsid w:val="00C70659"/>
    <w:rsid w:val="00C758DE"/>
    <w:rsid w:val="00C77554"/>
    <w:rsid w:val="00C77E05"/>
    <w:rsid w:val="00C81426"/>
    <w:rsid w:val="00C81B18"/>
    <w:rsid w:val="00C82749"/>
    <w:rsid w:val="00C833BC"/>
    <w:rsid w:val="00C96BA0"/>
    <w:rsid w:val="00C96C8F"/>
    <w:rsid w:val="00C97D06"/>
    <w:rsid w:val="00CA2FA9"/>
    <w:rsid w:val="00CA7436"/>
    <w:rsid w:val="00CB2BBD"/>
    <w:rsid w:val="00CC02F5"/>
    <w:rsid w:val="00CD5D3E"/>
    <w:rsid w:val="00CD7308"/>
    <w:rsid w:val="00CD7D6F"/>
    <w:rsid w:val="00CE046A"/>
    <w:rsid w:val="00CE1EC8"/>
    <w:rsid w:val="00CE52AD"/>
    <w:rsid w:val="00CF5D13"/>
    <w:rsid w:val="00CF6695"/>
    <w:rsid w:val="00CF680E"/>
    <w:rsid w:val="00CF7620"/>
    <w:rsid w:val="00D00BB2"/>
    <w:rsid w:val="00D00F8E"/>
    <w:rsid w:val="00D02B98"/>
    <w:rsid w:val="00D043B6"/>
    <w:rsid w:val="00D166EE"/>
    <w:rsid w:val="00D17550"/>
    <w:rsid w:val="00D22C31"/>
    <w:rsid w:val="00D23E24"/>
    <w:rsid w:val="00D26744"/>
    <w:rsid w:val="00D26DB5"/>
    <w:rsid w:val="00D26E24"/>
    <w:rsid w:val="00D331C2"/>
    <w:rsid w:val="00D338F6"/>
    <w:rsid w:val="00D37048"/>
    <w:rsid w:val="00D409C0"/>
    <w:rsid w:val="00D449D8"/>
    <w:rsid w:val="00D47C18"/>
    <w:rsid w:val="00D524BD"/>
    <w:rsid w:val="00D5259B"/>
    <w:rsid w:val="00D52E1E"/>
    <w:rsid w:val="00D57C36"/>
    <w:rsid w:val="00D60315"/>
    <w:rsid w:val="00D60581"/>
    <w:rsid w:val="00D63C28"/>
    <w:rsid w:val="00D6636F"/>
    <w:rsid w:val="00D73798"/>
    <w:rsid w:val="00D767D1"/>
    <w:rsid w:val="00D800C0"/>
    <w:rsid w:val="00D844C8"/>
    <w:rsid w:val="00D875A2"/>
    <w:rsid w:val="00D87899"/>
    <w:rsid w:val="00D94356"/>
    <w:rsid w:val="00DA6876"/>
    <w:rsid w:val="00DA79BF"/>
    <w:rsid w:val="00DB0277"/>
    <w:rsid w:val="00DB0BFE"/>
    <w:rsid w:val="00DB2A18"/>
    <w:rsid w:val="00DC3885"/>
    <w:rsid w:val="00DC3C5A"/>
    <w:rsid w:val="00DC740B"/>
    <w:rsid w:val="00DD1AA9"/>
    <w:rsid w:val="00DD67B0"/>
    <w:rsid w:val="00DE04CA"/>
    <w:rsid w:val="00DE09BB"/>
    <w:rsid w:val="00DE7FCC"/>
    <w:rsid w:val="00DF0AD2"/>
    <w:rsid w:val="00DF2728"/>
    <w:rsid w:val="00DF7264"/>
    <w:rsid w:val="00E01779"/>
    <w:rsid w:val="00E02A1B"/>
    <w:rsid w:val="00E02B3C"/>
    <w:rsid w:val="00E02FCE"/>
    <w:rsid w:val="00E05551"/>
    <w:rsid w:val="00E0777D"/>
    <w:rsid w:val="00E12137"/>
    <w:rsid w:val="00E1373D"/>
    <w:rsid w:val="00E224A0"/>
    <w:rsid w:val="00E307B0"/>
    <w:rsid w:val="00E32B5D"/>
    <w:rsid w:val="00E338ED"/>
    <w:rsid w:val="00E34441"/>
    <w:rsid w:val="00E352DF"/>
    <w:rsid w:val="00E35B8D"/>
    <w:rsid w:val="00E37822"/>
    <w:rsid w:val="00E40983"/>
    <w:rsid w:val="00E41ADD"/>
    <w:rsid w:val="00E433BA"/>
    <w:rsid w:val="00E46576"/>
    <w:rsid w:val="00E47264"/>
    <w:rsid w:val="00E52F67"/>
    <w:rsid w:val="00E56457"/>
    <w:rsid w:val="00E56EF5"/>
    <w:rsid w:val="00E57002"/>
    <w:rsid w:val="00E62283"/>
    <w:rsid w:val="00E648F4"/>
    <w:rsid w:val="00E65879"/>
    <w:rsid w:val="00E667AC"/>
    <w:rsid w:val="00E7267E"/>
    <w:rsid w:val="00E748CE"/>
    <w:rsid w:val="00E75370"/>
    <w:rsid w:val="00E75F74"/>
    <w:rsid w:val="00E8229A"/>
    <w:rsid w:val="00E850F8"/>
    <w:rsid w:val="00E92877"/>
    <w:rsid w:val="00E93108"/>
    <w:rsid w:val="00E96EC5"/>
    <w:rsid w:val="00EA002E"/>
    <w:rsid w:val="00EA1BB9"/>
    <w:rsid w:val="00EA2FDF"/>
    <w:rsid w:val="00EB0F10"/>
    <w:rsid w:val="00EC61C3"/>
    <w:rsid w:val="00EC689A"/>
    <w:rsid w:val="00EF44A2"/>
    <w:rsid w:val="00EF74FF"/>
    <w:rsid w:val="00F01036"/>
    <w:rsid w:val="00F01A26"/>
    <w:rsid w:val="00F030BB"/>
    <w:rsid w:val="00F0373B"/>
    <w:rsid w:val="00F04C6E"/>
    <w:rsid w:val="00F06AFD"/>
    <w:rsid w:val="00F14A07"/>
    <w:rsid w:val="00F22FA3"/>
    <w:rsid w:val="00F25FA2"/>
    <w:rsid w:val="00F34CF3"/>
    <w:rsid w:val="00F36758"/>
    <w:rsid w:val="00F43557"/>
    <w:rsid w:val="00F44A92"/>
    <w:rsid w:val="00F4632A"/>
    <w:rsid w:val="00F55302"/>
    <w:rsid w:val="00F57EBF"/>
    <w:rsid w:val="00F6105D"/>
    <w:rsid w:val="00F7018F"/>
    <w:rsid w:val="00F71B08"/>
    <w:rsid w:val="00F7407B"/>
    <w:rsid w:val="00F741B0"/>
    <w:rsid w:val="00F75BFA"/>
    <w:rsid w:val="00F86BE2"/>
    <w:rsid w:val="00F90499"/>
    <w:rsid w:val="00F9430B"/>
    <w:rsid w:val="00FA0AFB"/>
    <w:rsid w:val="00FA77A1"/>
    <w:rsid w:val="00FA7853"/>
    <w:rsid w:val="00FA7BC3"/>
    <w:rsid w:val="00FB46C4"/>
    <w:rsid w:val="00FC2370"/>
    <w:rsid w:val="00FC4F49"/>
    <w:rsid w:val="00FD141A"/>
    <w:rsid w:val="00FD2DA3"/>
    <w:rsid w:val="00FD6D26"/>
    <w:rsid w:val="00FE15E4"/>
    <w:rsid w:val="00FE2F57"/>
    <w:rsid w:val="00FE528D"/>
    <w:rsid w:val="00FF1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B3907"/>
  <w15:docId w15:val="{DC215662-9C8D-497E-909A-B7C6DCF9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FA3"/>
    <w:rPr>
      <w:sz w:val="20"/>
      <w:szCs w:val="20"/>
    </w:rPr>
  </w:style>
  <w:style w:type="paragraph" w:styleId="1">
    <w:name w:val="heading 1"/>
    <w:basedOn w:val="a"/>
    <w:next w:val="a"/>
    <w:link w:val="10"/>
    <w:uiPriority w:val="99"/>
    <w:qFormat/>
    <w:rsid w:val="00980AC8"/>
    <w:pPr>
      <w:keepNext/>
      <w:spacing w:line="360" w:lineRule="auto"/>
      <w:ind w:firstLine="567"/>
      <w:jc w:val="center"/>
      <w:outlineLvl w:val="0"/>
    </w:pPr>
    <w:rPr>
      <w:b/>
      <w:sz w:val="24"/>
    </w:rPr>
  </w:style>
  <w:style w:type="paragraph" w:styleId="2">
    <w:name w:val="heading 2"/>
    <w:basedOn w:val="a"/>
    <w:next w:val="a"/>
    <w:link w:val="20"/>
    <w:uiPriority w:val="99"/>
    <w:qFormat/>
    <w:rsid w:val="00980AC8"/>
    <w:pPr>
      <w:keepNext/>
      <w:jc w:val="both"/>
      <w:outlineLvl w:val="1"/>
    </w:pPr>
    <w:rPr>
      <w:sz w:val="28"/>
    </w:rPr>
  </w:style>
  <w:style w:type="paragraph" w:styleId="3">
    <w:name w:val="heading 3"/>
    <w:basedOn w:val="a"/>
    <w:next w:val="a"/>
    <w:link w:val="30"/>
    <w:uiPriority w:val="99"/>
    <w:qFormat/>
    <w:rsid w:val="00980AC8"/>
    <w:pPr>
      <w:keepNext/>
      <w:ind w:left="355"/>
      <w:outlineLvl w:val="2"/>
    </w:pPr>
    <w:rPr>
      <w:b/>
      <w:sz w:val="28"/>
    </w:rPr>
  </w:style>
  <w:style w:type="paragraph" w:styleId="4">
    <w:name w:val="heading 4"/>
    <w:basedOn w:val="a"/>
    <w:next w:val="a"/>
    <w:link w:val="40"/>
    <w:uiPriority w:val="99"/>
    <w:qFormat/>
    <w:rsid w:val="00980AC8"/>
    <w:pPr>
      <w:keepNext/>
      <w:ind w:right="-143"/>
      <w:jc w:val="both"/>
      <w:outlineLvl w:val="3"/>
    </w:pPr>
    <w:rPr>
      <w:sz w:val="26"/>
    </w:rPr>
  </w:style>
  <w:style w:type="paragraph" w:styleId="5">
    <w:name w:val="heading 5"/>
    <w:basedOn w:val="a"/>
    <w:next w:val="a"/>
    <w:link w:val="50"/>
    <w:uiPriority w:val="99"/>
    <w:qFormat/>
    <w:rsid w:val="00980AC8"/>
    <w:pPr>
      <w:keepNext/>
      <w:ind w:right="-143"/>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paragraph" w:styleId="a3">
    <w:name w:val="header"/>
    <w:basedOn w:val="a"/>
    <w:link w:val="a4"/>
    <w:uiPriority w:val="99"/>
    <w:rsid w:val="00980AC8"/>
    <w:pPr>
      <w:tabs>
        <w:tab w:val="center" w:pos="4536"/>
        <w:tab w:val="right" w:pos="9072"/>
      </w:tabs>
    </w:pPr>
  </w:style>
  <w:style w:type="character" w:customStyle="1" w:styleId="a4">
    <w:name w:val="Верхний колонтитул Знак"/>
    <w:basedOn w:val="a0"/>
    <w:link w:val="a3"/>
    <w:uiPriority w:val="99"/>
    <w:locked/>
    <w:rsid w:val="00897CDF"/>
    <w:rPr>
      <w:rFonts w:cs="Times New Roman"/>
    </w:rPr>
  </w:style>
  <w:style w:type="paragraph" w:styleId="a5">
    <w:name w:val="footer"/>
    <w:basedOn w:val="a"/>
    <w:link w:val="a6"/>
    <w:uiPriority w:val="99"/>
    <w:rsid w:val="00980AC8"/>
    <w:pPr>
      <w:tabs>
        <w:tab w:val="center" w:pos="4536"/>
        <w:tab w:val="right" w:pos="9072"/>
      </w:tabs>
    </w:pPr>
  </w:style>
  <w:style w:type="character" w:customStyle="1" w:styleId="a6">
    <w:name w:val="Нижний колонтитул Знак"/>
    <w:basedOn w:val="a0"/>
    <w:link w:val="a5"/>
    <w:uiPriority w:val="99"/>
    <w:semiHidden/>
    <w:locked/>
    <w:rPr>
      <w:rFonts w:cs="Times New Roman"/>
      <w:sz w:val="20"/>
      <w:szCs w:val="20"/>
    </w:rPr>
  </w:style>
  <w:style w:type="character" w:styleId="a7">
    <w:name w:val="page number"/>
    <w:basedOn w:val="a0"/>
    <w:uiPriority w:val="99"/>
    <w:rsid w:val="00980AC8"/>
    <w:rPr>
      <w:rFonts w:cs="Times New Roman"/>
    </w:rPr>
  </w:style>
  <w:style w:type="paragraph" w:styleId="a8">
    <w:name w:val="Body Text Indent"/>
    <w:basedOn w:val="a"/>
    <w:link w:val="a9"/>
    <w:uiPriority w:val="99"/>
    <w:rsid w:val="00980AC8"/>
    <w:pPr>
      <w:spacing w:line="360" w:lineRule="auto"/>
      <w:ind w:firstLine="567"/>
    </w:pPr>
    <w:rPr>
      <w:b/>
      <w:sz w:val="24"/>
    </w:rPr>
  </w:style>
  <w:style w:type="character" w:customStyle="1" w:styleId="a9">
    <w:name w:val="Основной текст с отступом Знак"/>
    <w:basedOn w:val="a0"/>
    <w:link w:val="a8"/>
    <w:uiPriority w:val="99"/>
    <w:semiHidden/>
    <w:locked/>
    <w:rPr>
      <w:rFonts w:cs="Times New Roman"/>
      <w:sz w:val="20"/>
      <w:szCs w:val="20"/>
    </w:rPr>
  </w:style>
  <w:style w:type="paragraph" w:styleId="21">
    <w:name w:val="Body Text Indent 2"/>
    <w:basedOn w:val="a"/>
    <w:link w:val="22"/>
    <w:uiPriority w:val="99"/>
    <w:rsid w:val="00980AC8"/>
    <w:pPr>
      <w:ind w:left="1011"/>
      <w:jc w:val="both"/>
    </w:pPr>
    <w:rPr>
      <w:sz w:val="28"/>
    </w:rPr>
  </w:style>
  <w:style w:type="character" w:customStyle="1" w:styleId="22">
    <w:name w:val="Основной текст с отступом 2 Знак"/>
    <w:basedOn w:val="a0"/>
    <w:link w:val="21"/>
    <w:uiPriority w:val="99"/>
    <w:semiHidden/>
    <w:locked/>
    <w:rPr>
      <w:rFonts w:cs="Times New Roman"/>
      <w:sz w:val="20"/>
      <w:szCs w:val="20"/>
    </w:rPr>
  </w:style>
  <w:style w:type="paragraph" w:styleId="31">
    <w:name w:val="Body Text Indent 3"/>
    <w:basedOn w:val="a"/>
    <w:link w:val="32"/>
    <w:uiPriority w:val="99"/>
    <w:rsid w:val="00980AC8"/>
    <w:pPr>
      <w:tabs>
        <w:tab w:val="left" w:pos="4820"/>
      </w:tabs>
      <w:ind w:firstLine="567"/>
      <w:jc w:val="both"/>
    </w:pPr>
    <w:rPr>
      <w:sz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a">
    <w:name w:val="caption"/>
    <w:basedOn w:val="a"/>
    <w:next w:val="a"/>
    <w:uiPriority w:val="35"/>
    <w:qFormat/>
    <w:rsid w:val="00980AC8"/>
    <w:pPr>
      <w:tabs>
        <w:tab w:val="left" w:pos="4820"/>
      </w:tabs>
      <w:ind w:firstLine="567"/>
      <w:jc w:val="center"/>
    </w:pPr>
    <w:rPr>
      <w:b/>
      <w:sz w:val="28"/>
      <w:u w:val="single"/>
    </w:rPr>
  </w:style>
  <w:style w:type="character" w:styleId="ab">
    <w:name w:val="Hyperlink"/>
    <w:basedOn w:val="a0"/>
    <w:uiPriority w:val="99"/>
    <w:rsid w:val="00980AC8"/>
    <w:rPr>
      <w:rFonts w:cs="Times New Roman"/>
      <w:color w:val="0000FF"/>
      <w:u w:val="single"/>
    </w:rPr>
  </w:style>
  <w:style w:type="table" w:styleId="ac">
    <w:name w:val="Table Grid"/>
    <w:basedOn w:val="a1"/>
    <w:uiPriority w:val="59"/>
    <w:rsid w:val="00515A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EF74FF"/>
    <w:rPr>
      <w:rFonts w:ascii="Tahoma" w:hAnsi="Tahoma" w:cs="Tahoma"/>
      <w:sz w:val="16"/>
      <w:szCs w:val="16"/>
    </w:rPr>
  </w:style>
  <w:style w:type="character" w:customStyle="1" w:styleId="ae">
    <w:name w:val="Текст выноски Знак"/>
    <w:basedOn w:val="a0"/>
    <w:link w:val="ad"/>
    <w:uiPriority w:val="99"/>
    <w:locked/>
    <w:rsid w:val="00897CDF"/>
    <w:rPr>
      <w:rFonts w:ascii="Tahoma" w:hAnsi="Tahoma" w:cs="Tahoma"/>
      <w:sz w:val="16"/>
      <w:szCs w:val="16"/>
    </w:rPr>
  </w:style>
  <w:style w:type="paragraph" w:customStyle="1" w:styleId="af">
    <w:name w:val="Знак"/>
    <w:basedOn w:val="a"/>
    <w:uiPriority w:val="99"/>
    <w:rsid w:val="00D94356"/>
    <w:rPr>
      <w:rFonts w:ascii="Verdana" w:hAnsi="Verdana" w:cs="Verdana"/>
      <w:lang w:val="en-US" w:eastAsia="en-US"/>
    </w:rPr>
  </w:style>
  <w:style w:type="paragraph" w:customStyle="1" w:styleId="11">
    <w:name w:val="Абзац списка1"/>
    <w:basedOn w:val="a"/>
    <w:uiPriority w:val="99"/>
    <w:rsid w:val="002933A8"/>
    <w:pPr>
      <w:ind w:left="720"/>
      <w:contextualSpacing/>
    </w:pPr>
    <w:rPr>
      <w:sz w:val="24"/>
      <w:szCs w:val="24"/>
    </w:rPr>
  </w:style>
  <w:style w:type="paragraph" w:styleId="af0">
    <w:name w:val="Body Text"/>
    <w:basedOn w:val="a"/>
    <w:link w:val="af1"/>
    <w:uiPriority w:val="99"/>
    <w:rsid w:val="00AE3301"/>
    <w:pPr>
      <w:spacing w:after="120"/>
    </w:pPr>
  </w:style>
  <w:style w:type="character" w:customStyle="1" w:styleId="af1">
    <w:name w:val="Основной текст Знак"/>
    <w:basedOn w:val="a0"/>
    <w:link w:val="af0"/>
    <w:uiPriority w:val="99"/>
    <w:locked/>
    <w:rsid w:val="00897CDF"/>
    <w:rPr>
      <w:rFonts w:cs="Times New Roman"/>
    </w:rPr>
  </w:style>
  <w:style w:type="character" w:customStyle="1" w:styleId="1pt">
    <w:name w:val="Основной текст + Интервал 1 pt"/>
    <w:basedOn w:val="a0"/>
    <w:uiPriority w:val="99"/>
    <w:rsid w:val="00AE3301"/>
    <w:rPr>
      <w:rFonts w:cs="Times New Roman"/>
      <w:color w:val="000000"/>
      <w:spacing w:val="20"/>
      <w:w w:val="100"/>
      <w:position w:val="0"/>
      <w:sz w:val="23"/>
      <w:szCs w:val="23"/>
      <w:lang w:val="ru-RU" w:bidi="ar-SA"/>
    </w:rPr>
  </w:style>
  <w:style w:type="paragraph" w:customStyle="1" w:styleId="ConsPlusNormal">
    <w:name w:val="ConsPlusNormal"/>
    <w:rsid w:val="00E34441"/>
    <w:pPr>
      <w:autoSpaceDE w:val="0"/>
      <w:autoSpaceDN w:val="0"/>
      <w:adjustRightInd w:val="0"/>
    </w:pPr>
    <w:rPr>
      <w:sz w:val="28"/>
      <w:szCs w:val="28"/>
    </w:rPr>
  </w:style>
  <w:style w:type="character" w:customStyle="1" w:styleId="af2">
    <w:name w:val="Колонтитул_"/>
    <w:basedOn w:val="a0"/>
    <w:link w:val="af3"/>
    <w:uiPriority w:val="99"/>
    <w:locked/>
    <w:rsid w:val="00040B32"/>
    <w:rPr>
      <w:rFonts w:ascii="Arial Narrow" w:hAnsi="Arial Narrow" w:cs="Arial Narrow"/>
      <w:b/>
      <w:bCs/>
      <w:shd w:val="clear" w:color="auto" w:fill="FFFFFF"/>
    </w:rPr>
  </w:style>
  <w:style w:type="paragraph" w:customStyle="1" w:styleId="af3">
    <w:name w:val="Колонтитул"/>
    <w:basedOn w:val="a"/>
    <w:link w:val="af2"/>
    <w:uiPriority w:val="99"/>
    <w:rsid w:val="00040B32"/>
    <w:pPr>
      <w:widowControl w:val="0"/>
      <w:shd w:val="clear" w:color="auto" w:fill="FFFFFF"/>
      <w:spacing w:line="240" w:lineRule="atLeast"/>
    </w:pPr>
    <w:rPr>
      <w:rFonts w:ascii="Arial Narrow" w:hAnsi="Arial Narrow" w:cs="Arial Narrow"/>
      <w:b/>
      <w:bCs/>
    </w:rPr>
  </w:style>
  <w:style w:type="paragraph" w:customStyle="1" w:styleId="consplusnormal0">
    <w:name w:val="consplusnormal"/>
    <w:basedOn w:val="a"/>
    <w:uiPriority w:val="99"/>
    <w:rsid w:val="00B609B7"/>
    <w:pPr>
      <w:spacing w:before="100" w:beforeAutospacing="1" w:after="100" w:afterAutospacing="1"/>
    </w:pPr>
    <w:rPr>
      <w:sz w:val="24"/>
      <w:szCs w:val="24"/>
    </w:rPr>
  </w:style>
  <w:style w:type="paragraph" w:customStyle="1" w:styleId="41">
    <w:name w:val="Знак4"/>
    <w:basedOn w:val="a"/>
    <w:uiPriority w:val="99"/>
    <w:rsid w:val="00FF1E01"/>
    <w:rPr>
      <w:rFonts w:ascii="Verdana" w:hAnsi="Verdana" w:cs="Verdana"/>
      <w:lang w:val="en-US" w:eastAsia="en-US"/>
    </w:rPr>
  </w:style>
  <w:style w:type="character" w:customStyle="1" w:styleId="apple-converted-space">
    <w:name w:val="apple-converted-space"/>
    <w:basedOn w:val="a0"/>
    <w:uiPriority w:val="99"/>
    <w:rsid w:val="00DB2A18"/>
    <w:rPr>
      <w:rFonts w:cs="Times New Roman"/>
    </w:rPr>
  </w:style>
  <w:style w:type="character" w:styleId="af4">
    <w:name w:val="Strong"/>
    <w:basedOn w:val="a0"/>
    <w:uiPriority w:val="99"/>
    <w:qFormat/>
    <w:rsid w:val="008C0D6F"/>
    <w:rPr>
      <w:rFonts w:cs="Times New Roman"/>
      <w:b/>
      <w:bCs/>
    </w:rPr>
  </w:style>
  <w:style w:type="paragraph" w:customStyle="1" w:styleId="ConsPlusNonformat">
    <w:name w:val="ConsPlusNonformat"/>
    <w:uiPriority w:val="99"/>
    <w:rsid w:val="001542C5"/>
    <w:pPr>
      <w:widowControl w:val="0"/>
      <w:autoSpaceDE w:val="0"/>
      <w:autoSpaceDN w:val="0"/>
      <w:adjustRightInd w:val="0"/>
    </w:pPr>
    <w:rPr>
      <w:rFonts w:ascii="Courier New" w:hAnsi="Courier New" w:cs="Courier New"/>
      <w:sz w:val="20"/>
      <w:szCs w:val="20"/>
    </w:rPr>
  </w:style>
  <w:style w:type="paragraph" w:styleId="af5">
    <w:name w:val="Normal (Web)"/>
    <w:basedOn w:val="a"/>
    <w:uiPriority w:val="99"/>
    <w:rsid w:val="004447D3"/>
    <w:pPr>
      <w:spacing w:before="100" w:beforeAutospacing="1" w:after="100" w:afterAutospacing="1"/>
    </w:pPr>
    <w:rPr>
      <w:sz w:val="24"/>
      <w:szCs w:val="24"/>
    </w:rPr>
  </w:style>
  <w:style w:type="character" w:customStyle="1" w:styleId="fio13">
    <w:name w:val="fio13"/>
    <w:basedOn w:val="a0"/>
    <w:uiPriority w:val="99"/>
    <w:rsid w:val="00AD41CD"/>
    <w:rPr>
      <w:rFonts w:cs="Times New Roman"/>
    </w:rPr>
  </w:style>
  <w:style w:type="paragraph" w:customStyle="1" w:styleId="ConsPlusDocList">
    <w:name w:val="ConsPlusDocList"/>
    <w:uiPriority w:val="99"/>
    <w:rsid w:val="00842479"/>
    <w:pPr>
      <w:autoSpaceDE w:val="0"/>
      <w:autoSpaceDN w:val="0"/>
      <w:adjustRightInd w:val="0"/>
    </w:pPr>
    <w:rPr>
      <w:rFonts w:ascii="Courier New" w:hAnsi="Courier New" w:cs="Courier New"/>
      <w:sz w:val="20"/>
      <w:szCs w:val="20"/>
    </w:rPr>
  </w:style>
  <w:style w:type="paragraph" w:styleId="af6">
    <w:name w:val="No Spacing"/>
    <w:uiPriority w:val="99"/>
    <w:qFormat/>
    <w:rsid w:val="0058576F"/>
    <w:rPr>
      <w:sz w:val="20"/>
      <w:szCs w:val="20"/>
    </w:rPr>
  </w:style>
  <w:style w:type="character" w:styleId="af7">
    <w:name w:val="Emphasis"/>
    <w:basedOn w:val="a0"/>
    <w:uiPriority w:val="99"/>
    <w:qFormat/>
    <w:rsid w:val="00F6105D"/>
    <w:rPr>
      <w:rFonts w:cs="Times New Roman"/>
      <w:i/>
      <w:iCs/>
    </w:rPr>
  </w:style>
  <w:style w:type="paragraph" w:customStyle="1" w:styleId="33">
    <w:name w:val="Знак3"/>
    <w:basedOn w:val="a"/>
    <w:uiPriority w:val="99"/>
    <w:rsid w:val="00AE1753"/>
    <w:rPr>
      <w:rFonts w:ascii="Verdana" w:hAnsi="Verdana" w:cs="Verdana"/>
      <w:lang w:val="en-US" w:eastAsia="en-US"/>
    </w:rPr>
  </w:style>
  <w:style w:type="paragraph" w:styleId="af8">
    <w:name w:val="Subtitle"/>
    <w:basedOn w:val="a"/>
    <w:link w:val="af9"/>
    <w:uiPriority w:val="99"/>
    <w:qFormat/>
    <w:rsid w:val="00EB0F10"/>
    <w:pPr>
      <w:jc w:val="center"/>
    </w:pPr>
    <w:rPr>
      <w:b/>
      <w:bCs/>
      <w:sz w:val="36"/>
    </w:rPr>
  </w:style>
  <w:style w:type="character" w:customStyle="1" w:styleId="af9">
    <w:name w:val="Подзаголовок Знак"/>
    <w:basedOn w:val="a0"/>
    <w:link w:val="af8"/>
    <w:uiPriority w:val="99"/>
    <w:locked/>
    <w:rsid w:val="00EB0F10"/>
    <w:rPr>
      <w:rFonts w:cs="Times New Roman"/>
      <w:b/>
      <w:bCs/>
      <w:sz w:val="36"/>
    </w:rPr>
  </w:style>
  <w:style w:type="paragraph" w:styleId="afa">
    <w:name w:val="List Paragraph"/>
    <w:basedOn w:val="a"/>
    <w:uiPriority w:val="34"/>
    <w:qFormat/>
    <w:rsid w:val="0036621A"/>
    <w:pPr>
      <w:spacing w:after="200" w:line="276" w:lineRule="auto"/>
      <w:ind w:left="720"/>
      <w:contextualSpacing/>
    </w:pPr>
    <w:rPr>
      <w:rFonts w:ascii="Calibri" w:hAnsi="Calibri"/>
      <w:sz w:val="22"/>
      <w:szCs w:val="22"/>
    </w:rPr>
  </w:style>
  <w:style w:type="paragraph" w:customStyle="1" w:styleId="23">
    <w:name w:val="Знак2"/>
    <w:basedOn w:val="a"/>
    <w:uiPriority w:val="99"/>
    <w:rsid w:val="006A0FFF"/>
    <w:rPr>
      <w:rFonts w:ascii="Verdana" w:hAnsi="Verdana" w:cs="Verdana"/>
      <w:lang w:val="en-US" w:eastAsia="en-US"/>
    </w:rPr>
  </w:style>
  <w:style w:type="character" w:customStyle="1" w:styleId="a20">
    <w:name w:val="a2"/>
    <w:basedOn w:val="a0"/>
    <w:uiPriority w:val="99"/>
    <w:rsid w:val="004B60DC"/>
    <w:rPr>
      <w:rFonts w:cs="Times New Roman"/>
    </w:rPr>
  </w:style>
  <w:style w:type="paragraph" w:styleId="afb">
    <w:name w:val="footnote text"/>
    <w:basedOn w:val="a"/>
    <w:link w:val="afc"/>
    <w:uiPriority w:val="99"/>
    <w:rsid w:val="00897CDF"/>
  </w:style>
  <w:style w:type="character" w:customStyle="1" w:styleId="afc">
    <w:name w:val="Текст сноски Знак"/>
    <w:basedOn w:val="a0"/>
    <w:link w:val="afb"/>
    <w:uiPriority w:val="99"/>
    <w:locked/>
    <w:rsid w:val="00897CDF"/>
    <w:rPr>
      <w:rFonts w:cs="Times New Roman"/>
    </w:rPr>
  </w:style>
  <w:style w:type="character" w:styleId="afd">
    <w:name w:val="footnote reference"/>
    <w:basedOn w:val="a0"/>
    <w:uiPriority w:val="99"/>
    <w:rsid w:val="00897CDF"/>
    <w:rPr>
      <w:rFonts w:cs="Times New Roman"/>
      <w:vertAlign w:val="superscript"/>
    </w:rPr>
  </w:style>
  <w:style w:type="paragraph" w:customStyle="1" w:styleId="ConsPlusTitle">
    <w:name w:val="ConsPlusTitle"/>
    <w:uiPriority w:val="99"/>
    <w:rsid w:val="00897CDF"/>
    <w:pPr>
      <w:widowControl w:val="0"/>
      <w:autoSpaceDE w:val="0"/>
      <w:autoSpaceDN w:val="0"/>
      <w:adjustRightInd w:val="0"/>
    </w:pPr>
    <w:rPr>
      <w:rFonts w:ascii="Arial" w:hAnsi="Arial" w:cs="Arial"/>
      <w:b/>
      <w:bCs/>
      <w:sz w:val="20"/>
      <w:szCs w:val="20"/>
    </w:rPr>
  </w:style>
  <w:style w:type="paragraph" w:customStyle="1" w:styleId="12">
    <w:name w:val="Знак1"/>
    <w:basedOn w:val="a"/>
    <w:uiPriority w:val="99"/>
    <w:rsid w:val="00897CDF"/>
    <w:rPr>
      <w:rFonts w:ascii="Verdana" w:hAnsi="Verdana" w:cs="Verdana"/>
      <w:lang w:val="en-US" w:eastAsia="en-US"/>
    </w:rPr>
  </w:style>
  <w:style w:type="paragraph" w:customStyle="1" w:styleId="Default">
    <w:name w:val="Default"/>
    <w:uiPriority w:val="99"/>
    <w:rsid w:val="00897CDF"/>
    <w:pPr>
      <w:autoSpaceDE w:val="0"/>
      <w:autoSpaceDN w:val="0"/>
      <w:adjustRightInd w:val="0"/>
    </w:pPr>
    <w:rPr>
      <w:color w:val="000000"/>
      <w:sz w:val="24"/>
      <w:szCs w:val="24"/>
    </w:rPr>
  </w:style>
  <w:style w:type="character" w:styleId="afe">
    <w:name w:val="annotation reference"/>
    <w:basedOn w:val="a0"/>
    <w:uiPriority w:val="99"/>
    <w:semiHidden/>
    <w:unhideWhenUsed/>
    <w:rsid w:val="00AC11A5"/>
    <w:rPr>
      <w:sz w:val="16"/>
      <w:szCs w:val="16"/>
    </w:rPr>
  </w:style>
  <w:style w:type="paragraph" w:styleId="aff">
    <w:name w:val="annotation text"/>
    <w:basedOn w:val="a"/>
    <w:link w:val="aff0"/>
    <w:uiPriority w:val="99"/>
    <w:semiHidden/>
    <w:unhideWhenUsed/>
    <w:rsid w:val="00AC11A5"/>
    <w:pPr>
      <w:spacing w:after="200"/>
    </w:pPr>
    <w:rPr>
      <w:rFonts w:asciiTheme="minorHAnsi" w:eastAsiaTheme="minorEastAsia" w:hAnsiTheme="minorHAnsi" w:cstheme="minorBidi"/>
    </w:rPr>
  </w:style>
  <w:style w:type="character" w:customStyle="1" w:styleId="aff0">
    <w:name w:val="Текст примечания Знак"/>
    <w:basedOn w:val="a0"/>
    <w:link w:val="aff"/>
    <w:uiPriority w:val="99"/>
    <w:semiHidden/>
    <w:rsid w:val="00AC11A5"/>
    <w:rPr>
      <w:rFonts w:asciiTheme="minorHAnsi" w:eastAsiaTheme="minorEastAsia" w:hAnsiTheme="minorHAnsi" w:cstheme="minorBidi"/>
      <w:sz w:val="20"/>
      <w:szCs w:val="20"/>
    </w:rPr>
  </w:style>
  <w:style w:type="paragraph" w:styleId="aff1">
    <w:name w:val="annotation subject"/>
    <w:basedOn w:val="aff"/>
    <w:next w:val="aff"/>
    <w:link w:val="aff2"/>
    <w:uiPriority w:val="99"/>
    <w:semiHidden/>
    <w:unhideWhenUsed/>
    <w:rsid w:val="00E224A0"/>
    <w:pPr>
      <w:spacing w:after="0"/>
    </w:pPr>
    <w:rPr>
      <w:rFonts w:ascii="Times New Roman" w:eastAsia="Times New Roman" w:hAnsi="Times New Roman" w:cs="Times New Roman"/>
      <w:b/>
      <w:bCs/>
    </w:rPr>
  </w:style>
  <w:style w:type="character" w:customStyle="1" w:styleId="aff2">
    <w:name w:val="Тема примечания Знак"/>
    <w:basedOn w:val="aff0"/>
    <w:link w:val="aff1"/>
    <w:uiPriority w:val="99"/>
    <w:semiHidden/>
    <w:rsid w:val="00E224A0"/>
    <w:rPr>
      <w:rFonts w:asciiTheme="minorHAnsi" w:eastAsiaTheme="minorEastAsia"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77885">
      <w:marLeft w:val="0"/>
      <w:marRight w:val="0"/>
      <w:marTop w:val="0"/>
      <w:marBottom w:val="0"/>
      <w:divBdr>
        <w:top w:val="none" w:sz="0" w:space="0" w:color="auto"/>
        <w:left w:val="none" w:sz="0" w:space="0" w:color="auto"/>
        <w:bottom w:val="none" w:sz="0" w:space="0" w:color="auto"/>
        <w:right w:val="none" w:sz="0" w:space="0" w:color="auto"/>
      </w:divBdr>
    </w:div>
    <w:div w:id="1752777890">
      <w:marLeft w:val="0"/>
      <w:marRight w:val="0"/>
      <w:marTop w:val="0"/>
      <w:marBottom w:val="0"/>
      <w:divBdr>
        <w:top w:val="none" w:sz="0" w:space="0" w:color="auto"/>
        <w:left w:val="none" w:sz="0" w:space="0" w:color="auto"/>
        <w:bottom w:val="none" w:sz="0" w:space="0" w:color="auto"/>
        <w:right w:val="none" w:sz="0" w:space="0" w:color="auto"/>
      </w:divBdr>
    </w:div>
    <w:div w:id="1752777892">
      <w:marLeft w:val="0"/>
      <w:marRight w:val="0"/>
      <w:marTop w:val="0"/>
      <w:marBottom w:val="0"/>
      <w:divBdr>
        <w:top w:val="none" w:sz="0" w:space="0" w:color="auto"/>
        <w:left w:val="none" w:sz="0" w:space="0" w:color="auto"/>
        <w:bottom w:val="none" w:sz="0" w:space="0" w:color="auto"/>
        <w:right w:val="none" w:sz="0" w:space="0" w:color="auto"/>
      </w:divBdr>
    </w:div>
    <w:div w:id="1752777893">
      <w:marLeft w:val="0"/>
      <w:marRight w:val="0"/>
      <w:marTop w:val="0"/>
      <w:marBottom w:val="0"/>
      <w:divBdr>
        <w:top w:val="none" w:sz="0" w:space="0" w:color="auto"/>
        <w:left w:val="none" w:sz="0" w:space="0" w:color="auto"/>
        <w:bottom w:val="none" w:sz="0" w:space="0" w:color="auto"/>
        <w:right w:val="none" w:sz="0" w:space="0" w:color="auto"/>
      </w:divBdr>
    </w:div>
    <w:div w:id="1752777896">
      <w:marLeft w:val="0"/>
      <w:marRight w:val="0"/>
      <w:marTop w:val="0"/>
      <w:marBottom w:val="0"/>
      <w:divBdr>
        <w:top w:val="none" w:sz="0" w:space="0" w:color="auto"/>
        <w:left w:val="none" w:sz="0" w:space="0" w:color="auto"/>
        <w:bottom w:val="none" w:sz="0" w:space="0" w:color="auto"/>
        <w:right w:val="none" w:sz="0" w:space="0" w:color="auto"/>
      </w:divBdr>
      <w:divsChild>
        <w:div w:id="1752777889">
          <w:marLeft w:val="0"/>
          <w:marRight w:val="0"/>
          <w:marTop w:val="0"/>
          <w:marBottom w:val="0"/>
          <w:divBdr>
            <w:top w:val="none" w:sz="0" w:space="0" w:color="auto"/>
            <w:left w:val="none" w:sz="0" w:space="0" w:color="auto"/>
            <w:bottom w:val="none" w:sz="0" w:space="0" w:color="auto"/>
            <w:right w:val="none" w:sz="0" w:space="0" w:color="auto"/>
          </w:divBdr>
        </w:div>
        <w:div w:id="1752777906">
          <w:marLeft w:val="0"/>
          <w:marRight w:val="0"/>
          <w:marTop w:val="0"/>
          <w:marBottom w:val="0"/>
          <w:divBdr>
            <w:top w:val="none" w:sz="0" w:space="0" w:color="auto"/>
            <w:left w:val="none" w:sz="0" w:space="0" w:color="auto"/>
            <w:bottom w:val="none" w:sz="0" w:space="0" w:color="auto"/>
            <w:right w:val="none" w:sz="0" w:space="0" w:color="auto"/>
          </w:divBdr>
          <w:divsChild>
            <w:div w:id="1752777904">
              <w:marLeft w:val="0"/>
              <w:marRight w:val="0"/>
              <w:marTop w:val="0"/>
              <w:marBottom w:val="0"/>
              <w:divBdr>
                <w:top w:val="none" w:sz="0" w:space="0" w:color="auto"/>
                <w:left w:val="none" w:sz="0" w:space="0" w:color="auto"/>
                <w:bottom w:val="none" w:sz="0" w:space="0" w:color="auto"/>
                <w:right w:val="none" w:sz="0" w:space="0" w:color="auto"/>
              </w:divBdr>
              <w:divsChild>
                <w:div w:id="1752777903">
                  <w:marLeft w:val="0"/>
                  <w:marRight w:val="0"/>
                  <w:marTop w:val="0"/>
                  <w:marBottom w:val="0"/>
                  <w:divBdr>
                    <w:top w:val="none" w:sz="0" w:space="0" w:color="auto"/>
                    <w:left w:val="none" w:sz="0" w:space="0" w:color="auto"/>
                    <w:bottom w:val="none" w:sz="0" w:space="0" w:color="auto"/>
                    <w:right w:val="none" w:sz="0" w:space="0" w:color="auto"/>
                  </w:divBdr>
                  <w:divsChild>
                    <w:div w:id="1752777911">
                      <w:marLeft w:val="0"/>
                      <w:marRight w:val="0"/>
                      <w:marTop w:val="0"/>
                      <w:marBottom w:val="0"/>
                      <w:divBdr>
                        <w:top w:val="none" w:sz="0" w:space="0" w:color="auto"/>
                        <w:left w:val="none" w:sz="0" w:space="0" w:color="auto"/>
                        <w:bottom w:val="none" w:sz="0" w:space="0" w:color="auto"/>
                        <w:right w:val="none" w:sz="0" w:space="0" w:color="auto"/>
                      </w:divBdr>
                      <w:divsChild>
                        <w:div w:id="1752777897">
                          <w:marLeft w:val="0"/>
                          <w:marRight w:val="0"/>
                          <w:marTop w:val="225"/>
                          <w:marBottom w:val="100"/>
                          <w:divBdr>
                            <w:top w:val="none" w:sz="0" w:space="0" w:color="auto"/>
                            <w:left w:val="none" w:sz="0" w:space="0" w:color="auto"/>
                            <w:bottom w:val="none" w:sz="0" w:space="0" w:color="auto"/>
                            <w:right w:val="none" w:sz="0" w:space="0" w:color="auto"/>
                          </w:divBdr>
                        </w:div>
                        <w:div w:id="1752777912">
                          <w:marLeft w:val="0"/>
                          <w:marRight w:val="0"/>
                          <w:marTop w:val="225"/>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2777898">
      <w:marLeft w:val="0"/>
      <w:marRight w:val="0"/>
      <w:marTop w:val="0"/>
      <w:marBottom w:val="0"/>
      <w:divBdr>
        <w:top w:val="none" w:sz="0" w:space="0" w:color="auto"/>
        <w:left w:val="none" w:sz="0" w:space="0" w:color="auto"/>
        <w:bottom w:val="none" w:sz="0" w:space="0" w:color="auto"/>
        <w:right w:val="none" w:sz="0" w:space="0" w:color="auto"/>
      </w:divBdr>
      <w:divsChild>
        <w:div w:id="1752777902">
          <w:marLeft w:val="0"/>
          <w:marRight w:val="0"/>
          <w:marTop w:val="0"/>
          <w:marBottom w:val="0"/>
          <w:divBdr>
            <w:top w:val="none" w:sz="0" w:space="0" w:color="auto"/>
            <w:left w:val="none" w:sz="0" w:space="0" w:color="auto"/>
            <w:bottom w:val="none" w:sz="0" w:space="0" w:color="auto"/>
            <w:right w:val="none" w:sz="0" w:space="0" w:color="auto"/>
          </w:divBdr>
        </w:div>
      </w:divsChild>
    </w:div>
    <w:div w:id="1752777907">
      <w:marLeft w:val="0"/>
      <w:marRight w:val="0"/>
      <w:marTop w:val="0"/>
      <w:marBottom w:val="0"/>
      <w:divBdr>
        <w:top w:val="none" w:sz="0" w:space="0" w:color="auto"/>
        <w:left w:val="none" w:sz="0" w:space="0" w:color="auto"/>
        <w:bottom w:val="none" w:sz="0" w:space="0" w:color="auto"/>
        <w:right w:val="none" w:sz="0" w:space="0" w:color="auto"/>
      </w:divBdr>
    </w:div>
    <w:div w:id="1752777908">
      <w:marLeft w:val="0"/>
      <w:marRight w:val="0"/>
      <w:marTop w:val="0"/>
      <w:marBottom w:val="0"/>
      <w:divBdr>
        <w:top w:val="none" w:sz="0" w:space="0" w:color="auto"/>
        <w:left w:val="none" w:sz="0" w:space="0" w:color="auto"/>
        <w:bottom w:val="none" w:sz="0" w:space="0" w:color="auto"/>
        <w:right w:val="none" w:sz="0" w:space="0" w:color="auto"/>
      </w:divBdr>
    </w:div>
    <w:div w:id="1752777909">
      <w:marLeft w:val="0"/>
      <w:marRight w:val="0"/>
      <w:marTop w:val="0"/>
      <w:marBottom w:val="0"/>
      <w:divBdr>
        <w:top w:val="none" w:sz="0" w:space="0" w:color="auto"/>
        <w:left w:val="none" w:sz="0" w:space="0" w:color="auto"/>
        <w:bottom w:val="none" w:sz="0" w:space="0" w:color="auto"/>
        <w:right w:val="none" w:sz="0" w:space="0" w:color="auto"/>
      </w:divBdr>
    </w:div>
    <w:div w:id="1752777913">
      <w:marLeft w:val="0"/>
      <w:marRight w:val="0"/>
      <w:marTop w:val="0"/>
      <w:marBottom w:val="0"/>
      <w:divBdr>
        <w:top w:val="none" w:sz="0" w:space="0" w:color="auto"/>
        <w:left w:val="none" w:sz="0" w:space="0" w:color="auto"/>
        <w:bottom w:val="none" w:sz="0" w:space="0" w:color="auto"/>
        <w:right w:val="none" w:sz="0" w:space="0" w:color="auto"/>
      </w:divBdr>
      <w:divsChild>
        <w:div w:id="1752777887">
          <w:marLeft w:val="0"/>
          <w:marRight w:val="0"/>
          <w:marTop w:val="0"/>
          <w:marBottom w:val="0"/>
          <w:divBdr>
            <w:top w:val="none" w:sz="0" w:space="0" w:color="auto"/>
            <w:left w:val="none" w:sz="0" w:space="0" w:color="auto"/>
            <w:bottom w:val="none" w:sz="0" w:space="0" w:color="auto"/>
            <w:right w:val="none" w:sz="0" w:space="0" w:color="auto"/>
          </w:divBdr>
          <w:divsChild>
            <w:div w:id="1752777905">
              <w:marLeft w:val="-3928"/>
              <w:marRight w:val="0"/>
              <w:marTop w:val="0"/>
              <w:marBottom w:val="0"/>
              <w:divBdr>
                <w:top w:val="none" w:sz="0" w:space="0" w:color="auto"/>
                <w:left w:val="none" w:sz="0" w:space="0" w:color="auto"/>
                <w:bottom w:val="none" w:sz="0" w:space="0" w:color="auto"/>
                <w:right w:val="none" w:sz="0" w:space="0" w:color="auto"/>
              </w:divBdr>
              <w:divsChild>
                <w:div w:id="1752777901">
                  <w:marLeft w:val="0"/>
                  <w:marRight w:val="0"/>
                  <w:marTop w:val="0"/>
                  <w:marBottom w:val="0"/>
                  <w:divBdr>
                    <w:top w:val="none" w:sz="0" w:space="0" w:color="auto"/>
                    <w:left w:val="none" w:sz="0" w:space="0" w:color="auto"/>
                    <w:bottom w:val="none" w:sz="0" w:space="0" w:color="auto"/>
                    <w:right w:val="none" w:sz="0" w:space="0" w:color="auto"/>
                  </w:divBdr>
                  <w:divsChild>
                    <w:div w:id="1752777888">
                      <w:marLeft w:val="0"/>
                      <w:marRight w:val="0"/>
                      <w:marTop w:val="0"/>
                      <w:marBottom w:val="0"/>
                      <w:divBdr>
                        <w:top w:val="none" w:sz="0" w:space="0" w:color="auto"/>
                        <w:left w:val="none" w:sz="0" w:space="0" w:color="auto"/>
                        <w:bottom w:val="none" w:sz="0" w:space="0" w:color="auto"/>
                        <w:right w:val="none" w:sz="0" w:space="0" w:color="auto"/>
                      </w:divBdr>
                      <w:divsChild>
                        <w:div w:id="1752777886">
                          <w:marLeft w:val="0"/>
                          <w:marRight w:val="0"/>
                          <w:marTop w:val="0"/>
                          <w:marBottom w:val="0"/>
                          <w:divBdr>
                            <w:top w:val="none" w:sz="0" w:space="0" w:color="auto"/>
                            <w:left w:val="none" w:sz="0" w:space="0" w:color="auto"/>
                            <w:bottom w:val="none" w:sz="0" w:space="0" w:color="auto"/>
                            <w:right w:val="none" w:sz="0" w:space="0" w:color="auto"/>
                          </w:divBdr>
                          <w:divsChild>
                            <w:div w:id="175277791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752777891">
                      <w:marLeft w:val="3000"/>
                      <w:marRight w:val="0"/>
                      <w:marTop w:val="0"/>
                      <w:marBottom w:val="0"/>
                      <w:divBdr>
                        <w:top w:val="none" w:sz="0" w:space="0" w:color="auto"/>
                        <w:left w:val="none" w:sz="0" w:space="0" w:color="auto"/>
                        <w:bottom w:val="none" w:sz="0" w:space="0" w:color="auto"/>
                        <w:right w:val="none" w:sz="0" w:space="0" w:color="auto"/>
                      </w:divBdr>
                    </w:div>
                    <w:div w:id="1752777894">
                      <w:marLeft w:val="-3928"/>
                      <w:marRight w:val="0"/>
                      <w:marTop w:val="0"/>
                      <w:marBottom w:val="0"/>
                      <w:divBdr>
                        <w:top w:val="none" w:sz="0" w:space="0" w:color="auto"/>
                        <w:left w:val="none" w:sz="0" w:space="0" w:color="auto"/>
                        <w:bottom w:val="none" w:sz="0" w:space="0" w:color="auto"/>
                        <w:right w:val="none" w:sz="0" w:space="0" w:color="auto"/>
                      </w:divBdr>
                      <w:divsChild>
                        <w:div w:id="17527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7895">
          <w:marLeft w:val="0"/>
          <w:marRight w:val="0"/>
          <w:marTop w:val="0"/>
          <w:marBottom w:val="0"/>
          <w:divBdr>
            <w:top w:val="none" w:sz="0" w:space="0" w:color="auto"/>
            <w:left w:val="none" w:sz="0" w:space="0" w:color="auto"/>
            <w:bottom w:val="none" w:sz="0" w:space="0" w:color="auto"/>
            <w:right w:val="none" w:sz="0" w:space="0" w:color="auto"/>
          </w:divBdr>
        </w:div>
        <w:div w:id="1752777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5170</Words>
  <Characters>29469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vt:lpstr>
    </vt:vector>
  </TitlesOfParts>
  <Company>кристалл</Company>
  <LinksUpToDate>false</LinksUpToDate>
  <CharactersWithSpaces>34570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dc:title>
  <dc:subject/>
  <dc:creator>voshod</dc:creator>
  <cp:keywords/>
  <dc:description/>
  <cp:lastModifiedBy>nsergi_16@mail.ru</cp:lastModifiedBy>
  <cp:revision>2</cp:revision>
  <cp:lastPrinted>2019-08-13T14:03:00Z</cp:lastPrinted>
  <dcterms:created xsi:type="dcterms:W3CDTF">2019-09-19T11:32:00Z</dcterms:created>
  <dcterms:modified xsi:type="dcterms:W3CDTF">2019-09-19T11:32:00Z</dcterms:modified>
</cp:coreProperties>
</file>