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EB" w:rsidRPr="00466BDF" w:rsidRDefault="00466BDF" w:rsidP="00183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BDF">
        <w:rPr>
          <w:rFonts w:ascii="Times New Roman" w:hAnsi="Times New Roman" w:cs="Times New Roman"/>
          <w:sz w:val="28"/>
          <w:szCs w:val="28"/>
        </w:rPr>
        <w:t>Утвержден</w:t>
      </w:r>
    </w:p>
    <w:p w:rsidR="00466BDF" w:rsidRPr="00466BDF" w:rsidRDefault="00466BDF" w:rsidP="00183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BDF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466BDF" w:rsidRPr="00466BDF" w:rsidRDefault="00466BDF" w:rsidP="00183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BDF">
        <w:rPr>
          <w:rFonts w:ascii="Times New Roman" w:hAnsi="Times New Roman" w:cs="Times New Roman"/>
          <w:sz w:val="28"/>
          <w:szCs w:val="28"/>
        </w:rPr>
        <w:t xml:space="preserve">администрации Нижнесергинского </w:t>
      </w:r>
    </w:p>
    <w:p w:rsidR="00466BDF" w:rsidRPr="00466BDF" w:rsidRDefault="00466BDF" w:rsidP="00183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BD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66BDF" w:rsidRDefault="0018325C" w:rsidP="00183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466BDF" w:rsidRPr="00466BDF">
        <w:rPr>
          <w:rFonts w:ascii="Times New Roman" w:hAnsi="Times New Roman" w:cs="Times New Roman"/>
          <w:sz w:val="28"/>
          <w:szCs w:val="28"/>
        </w:rPr>
        <w:t>Т.И. Черткова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25C" w:rsidRDefault="00416633" w:rsidP="00183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18325C">
        <w:rPr>
          <w:rFonts w:ascii="Times New Roman" w:hAnsi="Times New Roman" w:cs="Times New Roman"/>
          <w:sz w:val="28"/>
          <w:szCs w:val="28"/>
        </w:rPr>
        <w:t xml:space="preserve"> декабря 2019 г</w:t>
      </w:r>
    </w:p>
    <w:p w:rsidR="00466BDF" w:rsidRPr="0018325C" w:rsidRDefault="00466BDF" w:rsidP="00183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5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66BDF" w:rsidRPr="0018325C" w:rsidRDefault="0018325C" w:rsidP="00183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5C">
        <w:rPr>
          <w:rFonts w:ascii="Times New Roman" w:hAnsi="Times New Roman" w:cs="Times New Roman"/>
          <w:b/>
          <w:sz w:val="28"/>
          <w:szCs w:val="28"/>
        </w:rPr>
        <w:t>а</w:t>
      </w:r>
      <w:r w:rsidR="00466BDF" w:rsidRPr="0018325C">
        <w:rPr>
          <w:rFonts w:ascii="Times New Roman" w:hAnsi="Times New Roman" w:cs="Times New Roman"/>
          <w:b/>
          <w:sz w:val="28"/>
          <w:szCs w:val="28"/>
        </w:rPr>
        <w:t>нтикоррупционного просвещения</w:t>
      </w:r>
    </w:p>
    <w:p w:rsidR="0002078F" w:rsidRDefault="0018325C" w:rsidP="00183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5C">
        <w:rPr>
          <w:rFonts w:ascii="Times New Roman" w:hAnsi="Times New Roman" w:cs="Times New Roman"/>
          <w:b/>
          <w:sz w:val="28"/>
          <w:szCs w:val="28"/>
        </w:rPr>
        <w:t>р</w:t>
      </w:r>
      <w:r w:rsidR="00466BDF" w:rsidRPr="0018325C">
        <w:rPr>
          <w:rFonts w:ascii="Times New Roman" w:hAnsi="Times New Roman" w:cs="Times New Roman"/>
          <w:b/>
          <w:sz w:val="28"/>
          <w:szCs w:val="28"/>
        </w:rPr>
        <w:t xml:space="preserve">уководителей </w:t>
      </w:r>
      <w:proofErr w:type="gramStart"/>
      <w:r w:rsidR="00466BDF" w:rsidRPr="0018325C">
        <w:rPr>
          <w:rFonts w:ascii="Times New Roman" w:hAnsi="Times New Roman" w:cs="Times New Roman"/>
          <w:b/>
          <w:sz w:val="28"/>
          <w:szCs w:val="28"/>
        </w:rPr>
        <w:t>подведомстве</w:t>
      </w:r>
      <w:r w:rsidRPr="0018325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2A729E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proofErr w:type="gramEnd"/>
      <w:r w:rsidR="002A7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325C" w:rsidRPr="0018325C" w:rsidRDefault="0018325C" w:rsidP="00183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5C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22381F" w:rsidRPr="0018325C" w:rsidRDefault="0018325C" w:rsidP="00223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5C">
        <w:rPr>
          <w:rFonts w:ascii="Times New Roman" w:hAnsi="Times New Roman" w:cs="Times New Roman"/>
          <w:b/>
          <w:sz w:val="28"/>
          <w:szCs w:val="28"/>
        </w:rPr>
        <w:t>на 2020 год</w:t>
      </w:r>
      <w:r w:rsidR="0022381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3538"/>
      </w:tblGrid>
      <w:tr w:rsidR="00466BDF" w:rsidTr="0022381F">
        <w:trPr>
          <w:jc w:val="center"/>
        </w:trPr>
        <w:tc>
          <w:tcPr>
            <w:tcW w:w="704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6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BDF" w:rsidTr="0022381F">
        <w:trPr>
          <w:jc w:val="center"/>
        </w:trPr>
        <w:tc>
          <w:tcPr>
            <w:tcW w:w="704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66BDF" w:rsidRDefault="00466BDF" w:rsidP="00A2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представлении сведений о доходах,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DE2760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  <w:p w:rsidR="00466BDF" w:rsidRP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 </w:t>
            </w:r>
          </w:p>
        </w:tc>
        <w:tc>
          <w:tcPr>
            <w:tcW w:w="3538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– руководители</w:t>
            </w:r>
          </w:p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BDF" w:rsidTr="0022381F">
        <w:trPr>
          <w:jc w:val="center"/>
        </w:trPr>
        <w:tc>
          <w:tcPr>
            <w:tcW w:w="704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75092" w:rsidRDefault="00466BDF" w:rsidP="00A75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</w:t>
            </w:r>
            <w:r w:rsidR="00A75092">
              <w:rPr>
                <w:rFonts w:ascii="Times New Roman" w:hAnsi="Times New Roman" w:cs="Times New Roman"/>
                <w:sz w:val="28"/>
                <w:szCs w:val="28"/>
              </w:rPr>
              <w:t>работы по</w:t>
            </w:r>
            <w:r w:rsidR="002A729E"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предотвращению</w:t>
            </w:r>
            <w:r w:rsidR="00A75092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</w:t>
            </w:r>
            <w:r w:rsidR="002A729E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  <w:r w:rsidR="0002078F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образовательных учреждениях</w:t>
            </w:r>
            <w:r w:rsidR="00A750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078F" w:rsidRDefault="0002078F" w:rsidP="0002078F">
            <w:pPr>
              <w:tabs>
                <w:tab w:val="left" w:pos="1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определения конфликта интересов в образовательном учреждении;</w:t>
            </w:r>
          </w:p>
          <w:p w:rsidR="0002078F" w:rsidRDefault="0002078F" w:rsidP="00A75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02078F">
              <w:rPr>
                <w:rFonts w:ascii="Times New Roman" w:hAnsi="Times New Roman" w:cs="Times New Roman"/>
                <w:sz w:val="28"/>
                <w:szCs w:val="28"/>
              </w:rPr>
              <w:t>иповые сферы возникновения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учреждении;</w:t>
            </w:r>
          </w:p>
          <w:p w:rsidR="00A75092" w:rsidRDefault="00A75092" w:rsidP="00A7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A75092">
              <w:rPr>
                <w:rFonts w:ascii="Times New Roman" w:hAnsi="Times New Roman" w:cs="Times New Roman"/>
                <w:sz w:val="28"/>
                <w:szCs w:val="28"/>
              </w:rPr>
              <w:t>онфликт интересов при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5092" w:rsidRDefault="00A75092" w:rsidP="00A7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A75092">
              <w:rPr>
                <w:rFonts w:ascii="Times New Roman" w:hAnsi="Times New Roman" w:cs="Times New Roman"/>
                <w:sz w:val="28"/>
                <w:szCs w:val="28"/>
              </w:rPr>
              <w:t>онфликт интересов, связанный с использованием информации ограниченного доступа</w:t>
            </w:r>
            <w:r w:rsidR="00A25C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5CFE" w:rsidRDefault="00A25CFE" w:rsidP="00A7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конфликт интересов при принятии кадровых решений</w:t>
            </w:r>
          </w:p>
          <w:p w:rsidR="00466BDF" w:rsidRDefault="00466BDF" w:rsidP="0002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66BDF" w:rsidRP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538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– руководители, либо их заместители, ответственные за организацию и координацию работы по противодействию коррупции, лица ответственные за работу по противодействию коррупции</w:t>
            </w:r>
          </w:p>
        </w:tc>
      </w:tr>
      <w:tr w:rsidR="0002078F" w:rsidTr="0022381F">
        <w:trPr>
          <w:jc w:val="center"/>
        </w:trPr>
        <w:tc>
          <w:tcPr>
            <w:tcW w:w="704" w:type="dxa"/>
          </w:tcPr>
          <w:p w:rsidR="0002078F" w:rsidRDefault="0002078F" w:rsidP="0002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02078F" w:rsidRDefault="0002078F" w:rsidP="00A2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Консультативная</w:t>
            </w:r>
          </w:p>
          <w:p w:rsidR="0002078F" w:rsidRDefault="0002078F" w:rsidP="00A2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</w:t>
            </w:r>
            <w:r w:rsidR="0022381F">
              <w:rPr>
                <w:rFonts w:ascii="Times New Roman" w:hAnsi="Times New Roman" w:cs="Times New Roman"/>
                <w:sz w:val="28"/>
                <w:szCs w:val="28"/>
              </w:rPr>
              <w:t>в работе по антикоррупционному просвещению, антикоррупц</w:t>
            </w:r>
            <w:r w:rsidR="00A25CFE">
              <w:rPr>
                <w:rFonts w:ascii="Times New Roman" w:hAnsi="Times New Roman" w:cs="Times New Roman"/>
                <w:sz w:val="28"/>
                <w:szCs w:val="28"/>
              </w:rPr>
              <w:t xml:space="preserve">ионной пропаганде </w:t>
            </w:r>
            <w:r w:rsidR="0022381F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образовательных организациях.</w:t>
            </w:r>
          </w:p>
        </w:tc>
        <w:tc>
          <w:tcPr>
            <w:tcW w:w="1417" w:type="dxa"/>
          </w:tcPr>
          <w:p w:rsidR="0002078F" w:rsidRPr="0022381F" w:rsidRDefault="0022381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538" w:type="dxa"/>
          </w:tcPr>
          <w:p w:rsidR="0002078F" w:rsidRDefault="00A25CFE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2381F" w:rsidRPr="0022381F">
              <w:rPr>
                <w:rFonts w:ascii="Times New Roman" w:hAnsi="Times New Roman" w:cs="Times New Roman"/>
                <w:sz w:val="28"/>
                <w:szCs w:val="28"/>
              </w:rPr>
              <w:t>уководители, либо их заместители, ответственные за организацию и координацию работы по противодействию коррупции, лица ответственные за работу по противодействию коррупции</w:t>
            </w:r>
          </w:p>
        </w:tc>
      </w:tr>
      <w:tr w:rsidR="00466BDF" w:rsidTr="0022381F">
        <w:trPr>
          <w:jc w:val="center"/>
        </w:trPr>
        <w:tc>
          <w:tcPr>
            <w:tcW w:w="704" w:type="dxa"/>
          </w:tcPr>
          <w:p w:rsidR="00466BDF" w:rsidRDefault="0002078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66BDF" w:rsidRDefault="00466BDF" w:rsidP="0002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A729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соблюдении кодекса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работников в подведомственных </w:t>
            </w:r>
            <w:r w:rsidR="002A729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</w:p>
        </w:tc>
        <w:tc>
          <w:tcPr>
            <w:tcW w:w="1417" w:type="dxa"/>
          </w:tcPr>
          <w:p w:rsid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466BDF" w:rsidRPr="00466BDF" w:rsidRDefault="00466BD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538" w:type="dxa"/>
          </w:tcPr>
          <w:p w:rsidR="00466BDF" w:rsidRDefault="0018325C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– руководители, либо их заместители, ответственные за организацию и координацию работы по противодействию коррупции, лица ответственные за работу по противодействию коррупции</w:t>
            </w:r>
          </w:p>
        </w:tc>
      </w:tr>
      <w:tr w:rsidR="002A729E" w:rsidTr="0022381F">
        <w:trPr>
          <w:jc w:val="center"/>
        </w:trPr>
        <w:tc>
          <w:tcPr>
            <w:tcW w:w="704" w:type="dxa"/>
          </w:tcPr>
          <w:p w:rsidR="002A729E" w:rsidRDefault="0022381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A25CFE" w:rsidRDefault="0022381F" w:rsidP="0022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информации на совещании руководителей муниципальных образовательных организаций о наполнении разделов «Противодействие </w:t>
            </w:r>
            <w:r w:rsidR="00A25CFE">
              <w:rPr>
                <w:rFonts w:ascii="Times New Roman" w:hAnsi="Times New Roman" w:cs="Times New Roman"/>
                <w:sz w:val="28"/>
                <w:szCs w:val="28"/>
              </w:rPr>
              <w:t>коррупции» на официальных сайтах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организаций</w:t>
            </w:r>
          </w:p>
          <w:p w:rsidR="002A729E" w:rsidRDefault="0022381F" w:rsidP="0022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последующим мониторингом)</w:t>
            </w:r>
          </w:p>
        </w:tc>
        <w:tc>
          <w:tcPr>
            <w:tcW w:w="1417" w:type="dxa"/>
          </w:tcPr>
          <w:p w:rsidR="002A729E" w:rsidRPr="0022381F" w:rsidRDefault="0022381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3538" w:type="dxa"/>
          </w:tcPr>
          <w:p w:rsidR="002A729E" w:rsidRDefault="0022381F" w:rsidP="00223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81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– руководители, </w:t>
            </w:r>
          </w:p>
        </w:tc>
      </w:tr>
      <w:tr w:rsidR="00FE28FD" w:rsidTr="0022381F">
        <w:trPr>
          <w:jc w:val="center"/>
        </w:trPr>
        <w:tc>
          <w:tcPr>
            <w:tcW w:w="704" w:type="dxa"/>
          </w:tcPr>
          <w:p w:rsidR="00FE28FD" w:rsidRDefault="00FE28FD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FE28FD" w:rsidRDefault="00FE28FD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28FD" w:rsidRDefault="00FE28FD" w:rsidP="00FE28FD">
            <w:pPr>
              <w:pStyle w:val="Default"/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417" w:type="dxa"/>
          </w:tcPr>
          <w:p w:rsidR="00FE28FD" w:rsidRDefault="00FE28FD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3538" w:type="dxa"/>
          </w:tcPr>
          <w:p w:rsidR="00FE28FD" w:rsidRPr="0022381F" w:rsidRDefault="00FE28FD" w:rsidP="00223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28FD">
              <w:rPr>
                <w:rFonts w:ascii="Times New Roman" w:hAnsi="Times New Roman" w:cs="Times New Roman"/>
                <w:sz w:val="28"/>
                <w:szCs w:val="28"/>
              </w:rPr>
              <w:t>уководители, либо их заместители, ответственные за организацию и координацию работы по противодействию коррупции, лица ответственные за работу по противодействию коррупции</w:t>
            </w:r>
          </w:p>
        </w:tc>
      </w:tr>
      <w:tr w:rsidR="0022381F" w:rsidTr="0022381F">
        <w:trPr>
          <w:jc w:val="center"/>
        </w:trPr>
        <w:tc>
          <w:tcPr>
            <w:tcW w:w="704" w:type="dxa"/>
          </w:tcPr>
          <w:p w:rsidR="0022381F" w:rsidRDefault="00FE28FD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</w:tcPr>
          <w:p w:rsidR="0022381F" w:rsidRDefault="0022381F" w:rsidP="0022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планов антикоррупционного просвещения работников образовательных учреждений на следующий год</w:t>
            </w:r>
          </w:p>
        </w:tc>
        <w:tc>
          <w:tcPr>
            <w:tcW w:w="1417" w:type="dxa"/>
          </w:tcPr>
          <w:p w:rsidR="0022381F" w:rsidRPr="0022381F" w:rsidRDefault="0022381F" w:rsidP="0046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 2020 г</w:t>
            </w:r>
          </w:p>
        </w:tc>
        <w:tc>
          <w:tcPr>
            <w:tcW w:w="3538" w:type="dxa"/>
          </w:tcPr>
          <w:p w:rsidR="0022381F" w:rsidRDefault="0022381F" w:rsidP="00223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</w:tbl>
    <w:p w:rsidR="00466BDF" w:rsidRPr="00466BDF" w:rsidRDefault="00466BDF" w:rsidP="00466B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6BDF" w:rsidRPr="0046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DF"/>
    <w:rsid w:val="0002078F"/>
    <w:rsid w:val="0018325C"/>
    <w:rsid w:val="0022381F"/>
    <w:rsid w:val="002A729E"/>
    <w:rsid w:val="00416633"/>
    <w:rsid w:val="00466BDF"/>
    <w:rsid w:val="006965EB"/>
    <w:rsid w:val="00A25CFE"/>
    <w:rsid w:val="00A75092"/>
    <w:rsid w:val="00DE2760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74C6"/>
  <w15:chartTrackingRefBased/>
  <w15:docId w15:val="{A50DB09F-3502-42AF-B328-06B8731A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2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2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2020-06-18T11:23:00Z</cp:lastPrinted>
  <dcterms:created xsi:type="dcterms:W3CDTF">2020-06-11T08:49:00Z</dcterms:created>
  <dcterms:modified xsi:type="dcterms:W3CDTF">2020-06-18T11:23:00Z</dcterms:modified>
</cp:coreProperties>
</file>