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AF8" w:rsidRPr="00837F2D" w:rsidRDefault="00377C7D" w:rsidP="002A7725">
      <w:pPr>
        <w:shd w:val="clear" w:color="auto" w:fill="FFFFFF"/>
        <w:spacing w:before="72"/>
        <w:ind w:firstLine="142"/>
        <w:jc w:val="center"/>
        <w:rPr>
          <w:rFonts w:ascii="Times New Roman" w:hAnsi="Times New Roman"/>
          <w:sz w:val="28"/>
          <w:szCs w:val="28"/>
        </w:rPr>
      </w:pPr>
      <w:r>
        <w:rPr>
          <w:rFonts w:ascii="Monotype Corsiva" w:hAnsi="Monotype Corsiva"/>
          <w:noProof/>
          <w:sz w:val="14"/>
          <w:szCs w:val="1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i1025" type="#_x0000_t75" alt="ГЕРБ С КОРОНОЙ РАЙОН" style="width:29.25pt;height:48pt;visibility:visible">
            <v:imagedata r:id="rId7" o:title=""/>
          </v:shape>
        </w:pict>
      </w:r>
    </w:p>
    <w:p w:rsidR="00C86AF8" w:rsidRDefault="00C86AF8" w:rsidP="00C70FEE">
      <w:pPr>
        <w:jc w:val="center"/>
        <w:outlineLvl w:val="0"/>
        <w:rPr>
          <w:rFonts w:ascii="Times New Roman" w:hAnsi="Times New Roman"/>
          <w:b/>
          <w:sz w:val="32"/>
          <w:szCs w:val="32"/>
        </w:rPr>
      </w:pPr>
      <w:r>
        <w:rPr>
          <w:rFonts w:ascii="Times New Roman" w:hAnsi="Times New Roman"/>
          <w:b/>
          <w:sz w:val="24"/>
          <w:szCs w:val="24"/>
        </w:rPr>
        <w:t>АДМИНИСТРАЦИЯ</w:t>
      </w:r>
      <w:r w:rsidRPr="00C96C8F">
        <w:rPr>
          <w:rFonts w:ascii="Times New Roman" w:hAnsi="Times New Roman"/>
          <w:b/>
          <w:sz w:val="24"/>
          <w:szCs w:val="24"/>
        </w:rPr>
        <w:t xml:space="preserve"> НИЖНЕСЕРГИНСКОГО МУНИЦИПАЛЬНОГО РАЙОНА</w:t>
      </w:r>
    </w:p>
    <w:p w:rsidR="00C86AF8" w:rsidRPr="00F465EE" w:rsidRDefault="00C86AF8" w:rsidP="00F465EE">
      <w:pPr>
        <w:pBdr>
          <w:bottom w:val="thickThinSmallGap" w:sz="24" w:space="1" w:color="auto"/>
        </w:pBdr>
        <w:jc w:val="center"/>
        <w:outlineLvl w:val="0"/>
        <w:rPr>
          <w:rFonts w:ascii="Times New Roman" w:hAnsi="Times New Roman"/>
          <w:b/>
          <w:sz w:val="32"/>
          <w:szCs w:val="32"/>
        </w:rPr>
      </w:pPr>
      <w:r>
        <w:rPr>
          <w:rFonts w:ascii="Times New Roman" w:hAnsi="Times New Roman"/>
          <w:b/>
          <w:sz w:val="32"/>
          <w:szCs w:val="32"/>
        </w:rPr>
        <w:t>ПОСТАНОВЛЕНИЕ</w:t>
      </w:r>
    </w:p>
    <w:p w:rsidR="00C86AF8" w:rsidRDefault="00C86AF8" w:rsidP="00C70FEE">
      <w:pPr>
        <w:rPr>
          <w:rFonts w:ascii="Times New Roman" w:hAnsi="Times New Roman"/>
          <w:sz w:val="28"/>
          <w:szCs w:val="28"/>
        </w:rPr>
      </w:pPr>
      <w:r>
        <w:rPr>
          <w:rFonts w:ascii="Times New Roman" w:hAnsi="Times New Roman"/>
          <w:sz w:val="28"/>
          <w:szCs w:val="28"/>
        </w:rPr>
        <w:t>от 05.12.2017                                          № 399</w:t>
      </w:r>
    </w:p>
    <w:p w:rsidR="00C86AF8" w:rsidRDefault="00C86AF8" w:rsidP="00C70FEE">
      <w:pPr>
        <w:rPr>
          <w:rFonts w:ascii="Times New Roman" w:hAnsi="Times New Roman"/>
          <w:sz w:val="28"/>
          <w:szCs w:val="28"/>
        </w:rPr>
      </w:pPr>
      <w:r>
        <w:rPr>
          <w:rFonts w:ascii="Times New Roman" w:hAnsi="Times New Roman"/>
          <w:sz w:val="28"/>
          <w:szCs w:val="28"/>
        </w:rPr>
        <w:t xml:space="preserve">г.  Нижние Серги </w:t>
      </w:r>
    </w:p>
    <w:p w:rsidR="00C86AF8" w:rsidRPr="00E86F15" w:rsidRDefault="00C86AF8" w:rsidP="00C70FEE">
      <w:pPr>
        <w:shd w:val="clear" w:color="auto" w:fill="FFFFFF"/>
        <w:tabs>
          <w:tab w:val="left" w:leader="hyphen" w:pos="4834"/>
        </w:tabs>
        <w:spacing w:before="5" w:line="312" w:lineRule="exact"/>
        <w:ind w:right="178"/>
        <w:jc w:val="both"/>
        <w:outlineLvl w:val="0"/>
        <w:rPr>
          <w:rFonts w:ascii="Times New Roman" w:hAnsi="Times New Roman"/>
          <w:iCs/>
          <w:color w:val="000000"/>
          <w:spacing w:val="6"/>
          <w:sz w:val="28"/>
          <w:szCs w:val="28"/>
        </w:rPr>
      </w:pPr>
    </w:p>
    <w:p w:rsidR="00C86AF8" w:rsidRDefault="00C86AF8" w:rsidP="00F465EE">
      <w:pPr>
        <w:spacing w:after="0" w:line="240" w:lineRule="auto"/>
        <w:jc w:val="center"/>
        <w:rPr>
          <w:rFonts w:ascii="Times New Roman" w:hAnsi="Times New Roman"/>
          <w:b/>
          <w:i/>
          <w:sz w:val="28"/>
          <w:szCs w:val="28"/>
        </w:rPr>
      </w:pPr>
      <w:bookmarkStart w:id="0" w:name="_GoBack"/>
      <w:r>
        <w:rPr>
          <w:rFonts w:ascii="Times New Roman" w:hAnsi="Times New Roman"/>
          <w:b/>
          <w:i/>
          <w:sz w:val="28"/>
          <w:szCs w:val="28"/>
        </w:rPr>
        <w:t>О внесении изменений в муниципальную программу «Развитие образования на территории Нижнесергинского муниципального района на 2017-2020 годы»,  утвержденную постановлением администрации  Нижнесергинского  муниципального  района  от 30.09.2016 № 282 «Об утверждении муниципальной программы «Развитие образования на территории Нижнесергинского муниципального района на 2017-2020 годы» (с изменениями от 15.02.2017 №58, от 23.05.2017 №147, от 14.08.2017 №234, от 16.10.2017 №335)</w:t>
      </w:r>
      <w:bookmarkEnd w:id="0"/>
    </w:p>
    <w:p w:rsidR="00C86AF8" w:rsidRDefault="00C86AF8" w:rsidP="00E500AE">
      <w:pPr>
        <w:spacing w:after="0" w:line="240" w:lineRule="auto"/>
        <w:jc w:val="center"/>
        <w:rPr>
          <w:rFonts w:ascii="Times New Roman" w:hAnsi="Times New Roman"/>
          <w:b/>
          <w:i/>
          <w:sz w:val="28"/>
          <w:szCs w:val="28"/>
        </w:rPr>
      </w:pPr>
    </w:p>
    <w:p w:rsidR="00C86AF8" w:rsidRDefault="00C86AF8" w:rsidP="00E500AE">
      <w:pPr>
        <w:spacing w:after="0" w:line="240" w:lineRule="auto"/>
        <w:ind w:firstLine="720"/>
        <w:jc w:val="both"/>
        <w:rPr>
          <w:rFonts w:ascii="Times New Roman" w:hAnsi="Times New Roman"/>
          <w:color w:val="FF0000"/>
          <w:sz w:val="28"/>
          <w:szCs w:val="28"/>
        </w:rPr>
      </w:pPr>
      <w:r>
        <w:rPr>
          <w:rFonts w:ascii="Times New Roman" w:hAnsi="Times New Roman"/>
          <w:sz w:val="28"/>
          <w:szCs w:val="28"/>
        </w:rPr>
        <w:t xml:space="preserve"> В соответствии с решением Думы Нижнесергинского муниципального района  от 15.12.2016 № 401 «О бюджете Нижнесергинского муниципального района  на   2017 год и плановый период 2018 и 2019  годов»  (с изменениями от 30.03.2017 №418,  от 15.06.2017 №447,  от 25.08.2017 №460,  от  03.11.2017 №6),</w:t>
      </w:r>
    </w:p>
    <w:p w:rsidR="00C86AF8" w:rsidRDefault="00C86AF8" w:rsidP="00E500AE">
      <w:pPr>
        <w:spacing w:after="0" w:line="240" w:lineRule="auto"/>
        <w:ind w:firstLine="720"/>
        <w:jc w:val="both"/>
        <w:rPr>
          <w:rFonts w:ascii="Times New Roman" w:hAnsi="Times New Roman"/>
          <w:b/>
          <w:sz w:val="28"/>
          <w:szCs w:val="28"/>
        </w:rPr>
      </w:pPr>
      <w:r>
        <w:rPr>
          <w:rFonts w:ascii="Times New Roman" w:hAnsi="Times New Roman"/>
          <w:b/>
          <w:sz w:val="28"/>
          <w:szCs w:val="28"/>
        </w:rPr>
        <w:t>ПОСТАНОВЛЯЮ:</w:t>
      </w:r>
    </w:p>
    <w:p w:rsidR="00C86AF8" w:rsidRDefault="00C86AF8" w:rsidP="00E500AE">
      <w:pPr>
        <w:spacing w:after="0" w:line="240" w:lineRule="auto"/>
        <w:jc w:val="both"/>
        <w:rPr>
          <w:rFonts w:ascii="Times New Roman" w:hAnsi="Times New Roman"/>
          <w:sz w:val="28"/>
          <w:szCs w:val="28"/>
        </w:rPr>
      </w:pPr>
      <w:r>
        <w:rPr>
          <w:rFonts w:ascii="Times New Roman" w:hAnsi="Times New Roman"/>
          <w:sz w:val="28"/>
          <w:szCs w:val="28"/>
        </w:rPr>
        <w:t xml:space="preserve">          1. Внести изменения в муниципальную программу </w:t>
      </w:r>
      <w:r w:rsidRPr="009A29DC">
        <w:rPr>
          <w:rFonts w:ascii="Times New Roman" w:hAnsi="Times New Roman"/>
          <w:sz w:val="28"/>
          <w:szCs w:val="28"/>
        </w:rPr>
        <w:t>«Развитие образования на территории Нижнесергинского муниципального района на 2017-2020 годы», утвержденную постановлением администрации  Нижнесергинского  муниципального  района  от 30.09.2016 № 282 «Об утверждении муниципальной программы «Развитие образования на территории Нижнесергинского муниципального района на 2017-2020 годы»</w:t>
      </w:r>
      <w:r>
        <w:rPr>
          <w:rFonts w:ascii="Times New Roman" w:hAnsi="Times New Roman"/>
          <w:sz w:val="28"/>
          <w:szCs w:val="28"/>
        </w:rPr>
        <w:t xml:space="preserve"> (с изменениями от </w:t>
      </w:r>
      <w:r w:rsidRPr="00616C71">
        <w:rPr>
          <w:rFonts w:ascii="Times New Roman" w:hAnsi="Times New Roman"/>
          <w:sz w:val="28"/>
          <w:szCs w:val="28"/>
        </w:rPr>
        <w:t>15.02.2017 №58</w:t>
      </w:r>
      <w:r>
        <w:rPr>
          <w:rFonts w:ascii="Times New Roman" w:hAnsi="Times New Roman"/>
          <w:sz w:val="28"/>
          <w:szCs w:val="28"/>
        </w:rPr>
        <w:t>, от 23.05.2017 №147, от 14.08.2017 №234, от 16.10.2017 №335), изложив её в новой редакции (прилагается).</w:t>
      </w:r>
    </w:p>
    <w:p w:rsidR="00C86AF8" w:rsidRDefault="00C86AF8" w:rsidP="00E500AE">
      <w:pPr>
        <w:spacing w:after="0" w:line="240" w:lineRule="auto"/>
        <w:ind w:firstLine="709"/>
        <w:jc w:val="both"/>
        <w:rPr>
          <w:rFonts w:ascii="Times New Roman" w:hAnsi="Times New Roman"/>
          <w:sz w:val="28"/>
          <w:szCs w:val="28"/>
        </w:rPr>
      </w:pPr>
      <w:r>
        <w:rPr>
          <w:rFonts w:ascii="Times New Roman" w:hAnsi="Times New Roman"/>
          <w:sz w:val="28"/>
          <w:szCs w:val="28"/>
        </w:rPr>
        <w:t>2. Обнародовать данное постановление путем размещения полного текста через сеть «Интернет» на официальном сайте администрации Нижнесергинского муниципального района.</w:t>
      </w:r>
    </w:p>
    <w:p w:rsidR="00C86AF8" w:rsidRDefault="00C86AF8" w:rsidP="002A7725">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возложить на заместителя главы администрации Нижнесергинского муниципального района А.Н. Екенина.</w:t>
      </w:r>
    </w:p>
    <w:p w:rsidR="00C86AF8" w:rsidRDefault="00C86AF8" w:rsidP="00E500AE">
      <w:pPr>
        <w:spacing w:after="0" w:line="240" w:lineRule="auto"/>
        <w:jc w:val="both"/>
        <w:rPr>
          <w:rFonts w:ascii="Times New Roman" w:hAnsi="Times New Roman"/>
          <w:sz w:val="28"/>
          <w:szCs w:val="28"/>
        </w:rPr>
      </w:pPr>
    </w:p>
    <w:p w:rsidR="00C86AF8" w:rsidRDefault="00C86AF8" w:rsidP="00E500AE">
      <w:pPr>
        <w:spacing w:after="0" w:line="240" w:lineRule="auto"/>
        <w:jc w:val="both"/>
        <w:rPr>
          <w:rFonts w:ascii="Times New Roman" w:hAnsi="Times New Roman"/>
          <w:sz w:val="28"/>
          <w:szCs w:val="28"/>
        </w:rPr>
      </w:pPr>
      <w:r>
        <w:rPr>
          <w:rFonts w:ascii="Times New Roman" w:hAnsi="Times New Roman"/>
          <w:sz w:val="28"/>
          <w:szCs w:val="28"/>
        </w:rPr>
        <w:t>Глава Нижнесергинского</w:t>
      </w:r>
    </w:p>
    <w:p w:rsidR="00C86AF8" w:rsidRDefault="00C86AF8" w:rsidP="00E500AE">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В.В. Еремеев</w:t>
      </w:r>
    </w:p>
    <w:p w:rsidR="00C86AF8" w:rsidRDefault="00C86AF8" w:rsidP="00C70FEE">
      <w:pPr>
        <w:shd w:val="clear" w:color="auto" w:fill="FFFFFF"/>
        <w:spacing w:before="72"/>
        <w:jc w:val="center"/>
        <w:rPr>
          <w:rFonts w:ascii="Times New Roman" w:hAnsi="Times New Roman"/>
          <w:sz w:val="28"/>
          <w:szCs w:val="28"/>
        </w:rPr>
      </w:pPr>
    </w:p>
    <w:p w:rsidR="00C86AF8" w:rsidRPr="00837F2D" w:rsidRDefault="00C86AF8" w:rsidP="00C70FEE">
      <w:pPr>
        <w:shd w:val="clear" w:color="auto" w:fill="FFFFFF"/>
        <w:spacing w:before="72"/>
        <w:jc w:val="center"/>
        <w:rPr>
          <w:rFonts w:ascii="Times New Roman" w:hAnsi="Times New Roman"/>
          <w:sz w:val="28"/>
          <w:szCs w:val="28"/>
        </w:rPr>
      </w:pPr>
    </w:p>
    <w:p w:rsidR="00C86AF8" w:rsidRPr="007673A6"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lastRenderedPageBreak/>
        <w:t>УТВЕРЖДЕНА</w:t>
      </w:r>
    </w:p>
    <w:p w:rsidR="00C86AF8" w:rsidRPr="007673A6"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постановлением  администрации</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Нижнесергинского муниципального</w:t>
      </w:r>
    </w:p>
    <w:p w:rsidR="00C86AF8" w:rsidRDefault="00C86AF8" w:rsidP="006270A3">
      <w:pPr>
        <w:spacing w:after="0" w:line="240" w:lineRule="auto"/>
        <w:ind w:right="-2"/>
        <w:jc w:val="right"/>
        <w:rPr>
          <w:rFonts w:ascii="Times New Roman" w:hAnsi="Times New Roman"/>
          <w:sz w:val="28"/>
          <w:szCs w:val="28"/>
        </w:rPr>
      </w:pPr>
      <w:r>
        <w:rPr>
          <w:rFonts w:ascii="Times New Roman" w:hAnsi="Times New Roman"/>
          <w:sz w:val="28"/>
          <w:szCs w:val="28"/>
        </w:rPr>
        <w:t xml:space="preserve"> района от 05.12.2017 № 399 </w:t>
      </w:r>
      <w:r w:rsidRPr="007673A6">
        <w:rPr>
          <w:rFonts w:ascii="Times New Roman" w:hAnsi="Times New Roman"/>
          <w:sz w:val="28"/>
          <w:szCs w:val="28"/>
        </w:rPr>
        <w:t xml:space="preserve">«О внесении </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 xml:space="preserve">изменений в муниципальную программу  </w:t>
      </w:r>
    </w:p>
    <w:p w:rsidR="00C86AF8" w:rsidRDefault="00C86AF8" w:rsidP="006270A3">
      <w:pPr>
        <w:spacing w:after="0" w:line="240" w:lineRule="auto"/>
        <w:ind w:right="-2"/>
        <w:jc w:val="right"/>
        <w:rPr>
          <w:rFonts w:ascii="Times New Roman" w:hAnsi="Times New Roman"/>
          <w:sz w:val="28"/>
          <w:szCs w:val="28"/>
        </w:rPr>
      </w:pPr>
      <w:r w:rsidRPr="009A29DC">
        <w:rPr>
          <w:rFonts w:ascii="Times New Roman" w:hAnsi="Times New Roman"/>
          <w:sz w:val="28"/>
          <w:szCs w:val="28"/>
        </w:rPr>
        <w:t xml:space="preserve">«Развитие  образования на территории </w:t>
      </w:r>
    </w:p>
    <w:p w:rsidR="00C86AF8" w:rsidRDefault="00C86AF8" w:rsidP="006270A3">
      <w:pPr>
        <w:spacing w:after="0" w:line="240" w:lineRule="auto"/>
        <w:ind w:right="-2"/>
        <w:jc w:val="right"/>
        <w:rPr>
          <w:rFonts w:ascii="Times New Roman" w:hAnsi="Times New Roman"/>
          <w:sz w:val="28"/>
          <w:szCs w:val="28"/>
        </w:rPr>
      </w:pPr>
      <w:r w:rsidRPr="009A29DC">
        <w:rPr>
          <w:rFonts w:ascii="Times New Roman" w:hAnsi="Times New Roman"/>
          <w:sz w:val="28"/>
          <w:szCs w:val="28"/>
        </w:rPr>
        <w:t>Нижнесергинского муниципального района</w:t>
      </w:r>
    </w:p>
    <w:p w:rsidR="00C86AF8" w:rsidRDefault="00C86AF8" w:rsidP="006270A3">
      <w:pPr>
        <w:spacing w:after="0" w:line="240" w:lineRule="auto"/>
        <w:ind w:right="-2"/>
        <w:jc w:val="right"/>
        <w:rPr>
          <w:rFonts w:ascii="Times New Roman" w:hAnsi="Times New Roman"/>
          <w:sz w:val="28"/>
          <w:szCs w:val="28"/>
        </w:rPr>
      </w:pPr>
      <w:r w:rsidRPr="009A29DC">
        <w:rPr>
          <w:rFonts w:ascii="Times New Roman" w:hAnsi="Times New Roman"/>
          <w:sz w:val="28"/>
          <w:szCs w:val="28"/>
        </w:rPr>
        <w:t>на 2017-2020 годы»</w:t>
      </w:r>
      <w:r w:rsidRPr="007673A6">
        <w:rPr>
          <w:rFonts w:ascii="Times New Roman" w:hAnsi="Times New Roman"/>
          <w:sz w:val="28"/>
          <w:szCs w:val="28"/>
        </w:rPr>
        <w:t>, утвержденную</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 xml:space="preserve"> постановлением администрацией </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Нижнесе</w:t>
      </w:r>
      <w:r>
        <w:rPr>
          <w:rFonts w:ascii="Times New Roman" w:hAnsi="Times New Roman"/>
          <w:sz w:val="28"/>
          <w:szCs w:val="28"/>
        </w:rPr>
        <w:t>ргинского муниципального</w:t>
      </w:r>
    </w:p>
    <w:p w:rsidR="00C86AF8" w:rsidRDefault="00C86AF8" w:rsidP="006270A3">
      <w:pPr>
        <w:spacing w:after="0" w:line="240" w:lineRule="auto"/>
        <w:ind w:right="-2"/>
        <w:jc w:val="right"/>
        <w:rPr>
          <w:rFonts w:ascii="Times New Roman" w:hAnsi="Times New Roman"/>
          <w:sz w:val="28"/>
          <w:szCs w:val="28"/>
        </w:rPr>
      </w:pPr>
      <w:r>
        <w:rPr>
          <w:rFonts w:ascii="Times New Roman" w:hAnsi="Times New Roman"/>
          <w:sz w:val="28"/>
          <w:szCs w:val="28"/>
        </w:rPr>
        <w:t xml:space="preserve"> района</w:t>
      </w:r>
      <w:r w:rsidRPr="007673A6">
        <w:rPr>
          <w:rFonts w:ascii="Times New Roman" w:hAnsi="Times New Roman"/>
          <w:sz w:val="28"/>
          <w:szCs w:val="28"/>
        </w:rPr>
        <w:t xml:space="preserve"> от </w:t>
      </w:r>
      <w:r>
        <w:rPr>
          <w:rFonts w:ascii="Times New Roman" w:hAnsi="Times New Roman"/>
          <w:sz w:val="28"/>
          <w:szCs w:val="28"/>
        </w:rPr>
        <w:t>30.09.2016</w:t>
      </w:r>
      <w:r w:rsidRPr="007673A6">
        <w:rPr>
          <w:rFonts w:ascii="Times New Roman" w:hAnsi="Times New Roman"/>
          <w:sz w:val="28"/>
          <w:szCs w:val="28"/>
        </w:rPr>
        <w:t xml:space="preserve"> №</w:t>
      </w:r>
      <w:r>
        <w:rPr>
          <w:rFonts w:ascii="Times New Roman" w:hAnsi="Times New Roman"/>
          <w:sz w:val="28"/>
          <w:szCs w:val="28"/>
        </w:rPr>
        <w:t xml:space="preserve"> 282</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 xml:space="preserve"> «Об утверждении муниципальной</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 xml:space="preserve"> программы </w:t>
      </w:r>
      <w:r w:rsidRPr="007673A6">
        <w:rPr>
          <w:rFonts w:ascii="Times New Roman" w:hAnsi="Times New Roman"/>
          <w:color w:val="000000"/>
          <w:sz w:val="28"/>
          <w:szCs w:val="28"/>
        </w:rPr>
        <w:t>«</w:t>
      </w:r>
      <w:r w:rsidRPr="007673A6">
        <w:rPr>
          <w:rFonts w:ascii="Times New Roman" w:hAnsi="Times New Roman"/>
          <w:sz w:val="28"/>
          <w:szCs w:val="28"/>
        </w:rPr>
        <w:t>Развитие  образования</w:t>
      </w:r>
    </w:p>
    <w:p w:rsidR="00C86AF8" w:rsidRDefault="00C86AF8" w:rsidP="006270A3">
      <w:pPr>
        <w:spacing w:after="0" w:line="240" w:lineRule="auto"/>
        <w:ind w:right="-2"/>
        <w:jc w:val="right"/>
        <w:rPr>
          <w:rFonts w:ascii="Times New Roman" w:hAnsi="Times New Roman"/>
          <w:sz w:val="28"/>
          <w:szCs w:val="28"/>
        </w:rPr>
      </w:pPr>
      <w:r w:rsidRPr="007673A6">
        <w:rPr>
          <w:rFonts w:ascii="Times New Roman" w:hAnsi="Times New Roman"/>
          <w:sz w:val="28"/>
          <w:szCs w:val="28"/>
        </w:rPr>
        <w:t xml:space="preserve"> на территории  Нижнесе</w:t>
      </w:r>
      <w:r>
        <w:rPr>
          <w:rFonts w:ascii="Times New Roman" w:hAnsi="Times New Roman"/>
          <w:sz w:val="28"/>
          <w:szCs w:val="28"/>
        </w:rPr>
        <w:t xml:space="preserve">ргинского </w:t>
      </w:r>
    </w:p>
    <w:p w:rsidR="00C86AF8" w:rsidRDefault="00C86AF8" w:rsidP="006270A3">
      <w:pPr>
        <w:spacing w:after="0" w:line="240" w:lineRule="auto"/>
        <w:ind w:right="-2"/>
        <w:jc w:val="right"/>
        <w:rPr>
          <w:rFonts w:ascii="Times New Roman" w:hAnsi="Times New Roman"/>
          <w:sz w:val="28"/>
          <w:szCs w:val="28"/>
        </w:rPr>
      </w:pPr>
      <w:r>
        <w:rPr>
          <w:rFonts w:ascii="Times New Roman" w:hAnsi="Times New Roman"/>
          <w:sz w:val="28"/>
          <w:szCs w:val="28"/>
        </w:rPr>
        <w:t xml:space="preserve">муниципального района </w:t>
      </w:r>
      <w:r w:rsidRPr="009A29DC">
        <w:rPr>
          <w:rFonts w:ascii="Times New Roman" w:hAnsi="Times New Roman"/>
          <w:sz w:val="28"/>
          <w:szCs w:val="28"/>
        </w:rPr>
        <w:t>на 2017-2020 годы</w:t>
      </w:r>
      <w:r w:rsidRPr="007673A6">
        <w:rPr>
          <w:rFonts w:ascii="Times New Roman" w:hAnsi="Times New Roman"/>
          <w:sz w:val="28"/>
          <w:szCs w:val="28"/>
        </w:rPr>
        <w:t xml:space="preserve">» </w:t>
      </w:r>
    </w:p>
    <w:p w:rsidR="00C86AF8" w:rsidRDefault="00C86AF8" w:rsidP="006270A3">
      <w:pPr>
        <w:spacing w:after="0" w:line="240" w:lineRule="auto"/>
        <w:ind w:right="-2"/>
        <w:jc w:val="right"/>
        <w:rPr>
          <w:rFonts w:ascii="Times New Roman" w:hAnsi="Times New Roman"/>
          <w:sz w:val="28"/>
          <w:szCs w:val="28"/>
        </w:rPr>
      </w:pPr>
      <w:r>
        <w:rPr>
          <w:rFonts w:ascii="Times New Roman" w:hAnsi="Times New Roman"/>
          <w:sz w:val="28"/>
          <w:szCs w:val="28"/>
        </w:rPr>
        <w:t xml:space="preserve">(с изменениями от </w:t>
      </w:r>
      <w:r w:rsidRPr="00616C71">
        <w:rPr>
          <w:rFonts w:ascii="Times New Roman" w:hAnsi="Times New Roman"/>
          <w:sz w:val="28"/>
          <w:szCs w:val="28"/>
        </w:rPr>
        <w:t>15.02.2017 №58</w:t>
      </w:r>
      <w:r>
        <w:rPr>
          <w:rFonts w:ascii="Times New Roman" w:hAnsi="Times New Roman"/>
          <w:sz w:val="28"/>
          <w:szCs w:val="28"/>
        </w:rPr>
        <w:t xml:space="preserve">, </w:t>
      </w:r>
    </w:p>
    <w:p w:rsidR="00C86AF8" w:rsidRDefault="00C86AF8" w:rsidP="006270A3">
      <w:pPr>
        <w:spacing w:after="0" w:line="240" w:lineRule="auto"/>
        <w:ind w:right="-2"/>
        <w:jc w:val="right"/>
        <w:rPr>
          <w:rFonts w:ascii="Times New Roman" w:hAnsi="Times New Roman"/>
          <w:sz w:val="28"/>
          <w:szCs w:val="28"/>
        </w:rPr>
      </w:pPr>
      <w:r>
        <w:rPr>
          <w:rFonts w:ascii="Times New Roman" w:hAnsi="Times New Roman"/>
          <w:sz w:val="28"/>
          <w:szCs w:val="28"/>
        </w:rPr>
        <w:t xml:space="preserve">от 23.05.2017 №147, от 14.08.2017 №234, </w:t>
      </w:r>
    </w:p>
    <w:p w:rsidR="00C86AF8" w:rsidRPr="007673A6" w:rsidRDefault="00C86AF8" w:rsidP="006270A3">
      <w:pPr>
        <w:spacing w:after="0" w:line="240" w:lineRule="auto"/>
        <w:ind w:right="-2"/>
        <w:jc w:val="right"/>
        <w:rPr>
          <w:rFonts w:ascii="Times New Roman" w:hAnsi="Times New Roman"/>
          <w:sz w:val="28"/>
          <w:szCs w:val="28"/>
        </w:rPr>
      </w:pPr>
      <w:r>
        <w:rPr>
          <w:rFonts w:ascii="Times New Roman" w:hAnsi="Times New Roman"/>
          <w:sz w:val="28"/>
          <w:szCs w:val="28"/>
        </w:rPr>
        <w:t>от  16.10.2017 №335)</w:t>
      </w:r>
    </w:p>
    <w:p w:rsidR="00C86AF8" w:rsidRDefault="00C86AF8" w:rsidP="004A19E5">
      <w:pPr>
        <w:jc w:val="right"/>
        <w:rPr>
          <w:rFonts w:ascii="Times New Roman" w:hAnsi="Times New Roman"/>
          <w:sz w:val="28"/>
          <w:szCs w:val="28"/>
        </w:rPr>
      </w:pPr>
    </w:p>
    <w:p w:rsidR="00C86AF8" w:rsidRDefault="00C86AF8" w:rsidP="004A19E5">
      <w:pPr>
        <w:jc w:val="right"/>
        <w:rPr>
          <w:rFonts w:ascii="Times New Roman" w:hAnsi="Times New Roman"/>
          <w:sz w:val="28"/>
          <w:szCs w:val="28"/>
        </w:rPr>
      </w:pPr>
    </w:p>
    <w:p w:rsidR="00C86AF8" w:rsidRDefault="00C86AF8" w:rsidP="004A19E5">
      <w:pPr>
        <w:jc w:val="right"/>
        <w:rPr>
          <w:rFonts w:ascii="Times New Roman" w:hAnsi="Times New Roman"/>
          <w:sz w:val="28"/>
          <w:szCs w:val="28"/>
        </w:rPr>
      </w:pPr>
    </w:p>
    <w:p w:rsidR="00C86AF8" w:rsidRDefault="00C86AF8" w:rsidP="004A19E5">
      <w:pPr>
        <w:jc w:val="right"/>
        <w:rPr>
          <w:rFonts w:ascii="Times New Roman" w:hAnsi="Times New Roman"/>
          <w:sz w:val="28"/>
          <w:szCs w:val="28"/>
        </w:rPr>
      </w:pPr>
    </w:p>
    <w:p w:rsidR="00C86AF8" w:rsidRDefault="00C86AF8" w:rsidP="004A19E5">
      <w:pPr>
        <w:jc w:val="right"/>
        <w:rPr>
          <w:rFonts w:ascii="Times New Roman" w:hAnsi="Times New Roman"/>
          <w:sz w:val="28"/>
          <w:szCs w:val="28"/>
        </w:rPr>
      </w:pPr>
    </w:p>
    <w:p w:rsidR="00C86AF8" w:rsidRDefault="00C86AF8" w:rsidP="004A19E5">
      <w:pPr>
        <w:jc w:val="right"/>
        <w:rPr>
          <w:rFonts w:ascii="Times New Roman" w:hAnsi="Times New Roman"/>
          <w:sz w:val="28"/>
          <w:szCs w:val="28"/>
        </w:rPr>
      </w:pPr>
    </w:p>
    <w:p w:rsidR="00C86AF8" w:rsidRDefault="00C86AF8" w:rsidP="004A19E5">
      <w:pPr>
        <w:jc w:val="center"/>
        <w:rPr>
          <w:rFonts w:ascii="Times New Roman" w:hAnsi="Times New Roman"/>
          <w:sz w:val="28"/>
          <w:szCs w:val="28"/>
        </w:rPr>
      </w:pPr>
      <w:r>
        <w:rPr>
          <w:rFonts w:ascii="Times New Roman" w:hAnsi="Times New Roman"/>
          <w:sz w:val="28"/>
          <w:szCs w:val="28"/>
        </w:rPr>
        <w:t>МУНИЦИПАЛЬНАЯ ПРОГРАММА</w:t>
      </w:r>
    </w:p>
    <w:p w:rsidR="00C86AF8" w:rsidRDefault="00C86AF8" w:rsidP="004A19E5">
      <w:pPr>
        <w:jc w:val="center"/>
        <w:rPr>
          <w:rFonts w:ascii="Times New Roman" w:hAnsi="Times New Roman"/>
          <w:sz w:val="28"/>
          <w:szCs w:val="28"/>
        </w:rPr>
      </w:pPr>
      <w:r>
        <w:rPr>
          <w:rFonts w:ascii="Times New Roman" w:hAnsi="Times New Roman"/>
          <w:sz w:val="28"/>
          <w:szCs w:val="28"/>
        </w:rPr>
        <w:t>«Развитие образования на территории Нижнесергинского муниципального района на 2017-2020 годы»</w:t>
      </w: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Default="00C86AF8" w:rsidP="004A19E5">
      <w:pPr>
        <w:jc w:val="center"/>
        <w:rPr>
          <w:rFonts w:ascii="Times New Roman" w:hAnsi="Times New Roman"/>
          <w:sz w:val="28"/>
          <w:szCs w:val="28"/>
        </w:rPr>
      </w:pPr>
    </w:p>
    <w:p w:rsidR="00C86AF8" w:rsidRPr="00D208B9" w:rsidRDefault="00C86AF8" w:rsidP="004A19E5">
      <w:pPr>
        <w:pStyle w:val="ConsPlusNormal"/>
        <w:jc w:val="center"/>
        <w:rPr>
          <w:rFonts w:ascii="Times New Roman" w:hAnsi="Times New Roman" w:cs="Times New Roman"/>
          <w:sz w:val="28"/>
          <w:szCs w:val="28"/>
        </w:rPr>
      </w:pPr>
      <w:bookmarkStart w:id="1" w:name="P191"/>
      <w:bookmarkEnd w:id="1"/>
      <w:r w:rsidRPr="00D208B9">
        <w:rPr>
          <w:rFonts w:ascii="Times New Roman" w:hAnsi="Times New Roman" w:cs="Times New Roman"/>
          <w:sz w:val="28"/>
          <w:szCs w:val="28"/>
        </w:rPr>
        <w:t>ПАСПОРТ</w:t>
      </w:r>
    </w:p>
    <w:p w:rsidR="00C86AF8" w:rsidRPr="00D208B9" w:rsidRDefault="00C86AF8" w:rsidP="004A19E5">
      <w:pPr>
        <w:pStyle w:val="ConsPlusNormal"/>
        <w:jc w:val="center"/>
        <w:rPr>
          <w:rFonts w:ascii="Times New Roman" w:hAnsi="Times New Roman" w:cs="Times New Roman"/>
          <w:sz w:val="28"/>
          <w:szCs w:val="28"/>
        </w:rPr>
      </w:pPr>
      <w:r w:rsidRPr="00D208B9">
        <w:rPr>
          <w:rFonts w:ascii="Times New Roman" w:hAnsi="Times New Roman" w:cs="Times New Roman"/>
          <w:sz w:val="28"/>
          <w:szCs w:val="28"/>
        </w:rPr>
        <w:t>МУНИЦИПАЛЬНОЙ ПРОГРАММЫ</w:t>
      </w:r>
    </w:p>
    <w:p w:rsidR="00C86AF8" w:rsidRDefault="00C86AF8" w:rsidP="004A19E5">
      <w:pPr>
        <w:pStyle w:val="ConsPlusNormal"/>
        <w:jc w:val="center"/>
        <w:rPr>
          <w:rFonts w:ascii="Times New Roman" w:hAnsi="Times New Roman" w:cs="Times New Roman"/>
          <w:sz w:val="28"/>
          <w:szCs w:val="28"/>
        </w:rPr>
      </w:pPr>
      <w:r>
        <w:rPr>
          <w:rFonts w:ascii="Times New Roman" w:hAnsi="Times New Roman" w:cs="Times New Roman"/>
          <w:sz w:val="28"/>
          <w:szCs w:val="28"/>
        </w:rPr>
        <w:t>«РАЗВИТИЕ ОБРАЗОВАНИЯ НА ТЕРРИТОРИИ НИЖНЕСЕРГИНСКОГО МУНИЦИПАЛЬНОГО РАЙОНА</w:t>
      </w:r>
    </w:p>
    <w:p w:rsidR="00C86AF8" w:rsidRPr="00D208B9" w:rsidRDefault="00C86AF8" w:rsidP="004A19E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НА 2017-2020 ГОДЫ»</w:t>
      </w:r>
    </w:p>
    <w:p w:rsidR="00C86AF8" w:rsidRPr="00D208B9" w:rsidRDefault="00C86AF8" w:rsidP="004A19E5">
      <w:pPr>
        <w:pStyle w:val="ConsPlusNormal"/>
        <w:jc w:val="both"/>
        <w:rPr>
          <w:rFonts w:ascii="Times New Roman" w:hAnsi="Times New Roman" w:cs="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C86AF8" w:rsidRPr="00953DAE" w:rsidTr="003511BC">
        <w:tc>
          <w:tcPr>
            <w:tcW w:w="4819" w:type="dxa"/>
          </w:tcPr>
          <w:p w:rsidR="00C86AF8" w:rsidRPr="00D208B9" w:rsidRDefault="00C86AF8" w:rsidP="003511BC">
            <w:pPr>
              <w:pStyle w:val="ConsPlusNormal"/>
              <w:ind w:firstLine="0"/>
              <w:rPr>
                <w:rFonts w:ascii="Times New Roman" w:hAnsi="Times New Roman" w:cs="Times New Roman"/>
                <w:sz w:val="28"/>
                <w:szCs w:val="28"/>
              </w:rPr>
            </w:pPr>
            <w:r w:rsidRPr="00D208B9">
              <w:rPr>
                <w:rFonts w:ascii="Times New Roman" w:hAnsi="Times New Roman" w:cs="Times New Roman"/>
                <w:sz w:val="28"/>
                <w:szCs w:val="28"/>
              </w:rPr>
              <w:t>Ответственный исполнитель муниципальной программы</w:t>
            </w:r>
          </w:p>
        </w:tc>
        <w:tc>
          <w:tcPr>
            <w:tcW w:w="4819" w:type="dxa"/>
          </w:tcPr>
          <w:p w:rsidR="00C86AF8" w:rsidRPr="00D208B9" w:rsidRDefault="00C86AF8" w:rsidP="00AA083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Управление образования Нижнесергинского муниципального района</w:t>
            </w:r>
          </w:p>
        </w:tc>
      </w:tr>
      <w:tr w:rsidR="00C86AF8" w:rsidRPr="00953DAE" w:rsidTr="003511BC">
        <w:tc>
          <w:tcPr>
            <w:tcW w:w="4819" w:type="dxa"/>
          </w:tcPr>
          <w:p w:rsidR="00C86AF8" w:rsidRPr="00D208B9" w:rsidRDefault="00C86AF8" w:rsidP="003511BC">
            <w:pPr>
              <w:pStyle w:val="ConsPlusNormal"/>
              <w:ind w:firstLine="0"/>
              <w:rPr>
                <w:rFonts w:ascii="Times New Roman" w:hAnsi="Times New Roman" w:cs="Times New Roman"/>
                <w:sz w:val="28"/>
                <w:szCs w:val="28"/>
              </w:rPr>
            </w:pPr>
            <w:r w:rsidRPr="00D208B9">
              <w:rPr>
                <w:rFonts w:ascii="Times New Roman" w:hAnsi="Times New Roman" w:cs="Times New Roman"/>
                <w:sz w:val="28"/>
                <w:szCs w:val="28"/>
              </w:rPr>
              <w:t>Сроки реализации муниципальной программы</w:t>
            </w:r>
          </w:p>
        </w:tc>
        <w:tc>
          <w:tcPr>
            <w:tcW w:w="4819" w:type="dxa"/>
          </w:tcPr>
          <w:p w:rsidR="00C86AF8" w:rsidRPr="00D208B9" w:rsidRDefault="00C86AF8" w:rsidP="003511BC">
            <w:pPr>
              <w:pStyle w:val="ConsPlusNormal"/>
              <w:jc w:val="both"/>
              <w:rPr>
                <w:rFonts w:ascii="Times New Roman" w:hAnsi="Times New Roman" w:cs="Times New Roman"/>
                <w:sz w:val="28"/>
                <w:szCs w:val="28"/>
              </w:rPr>
            </w:pPr>
            <w:r>
              <w:rPr>
                <w:rFonts w:ascii="Times New Roman" w:hAnsi="Times New Roman" w:cs="Times New Roman"/>
                <w:sz w:val="28"/>
                <w:szCs w:val="28"/>
              </w:rPr>
              <w:t>2017-2020 годы</w:t>
            </w:r>
          </w:p>
        </w:tc>
      </w:tr>
      <w:tr w:rsidR="00C86AF8" w:rsidRPr="00953DAE" w:rsidTr="003511BC">
        <w:tc>
          <w:tcPr>
            <w:tcW w:w="4819" w:type="dxa"/>
          </w:tcPr>
          <w:p w:rsidR="00C86AF8" w:rsidRPr="00D208B9" w:rsidRDefault="00C86AF8" w:rsidP="003511BC">
            <w:pPr>
              <w:pStyle w:val="ConsPlusNormal"/>
              <w:ind w:firstLine="0"/>
              <w:rPr>
                <w:rFonts w:ascii="Times New Roman" w:hAnsi="Times New Roman" w:cs="Times New Roman"/>
                <w:sz w:val="28"/>
                <w:szCs w:val="28"/>
              </w:rPr>
            </w:pPr>
            <w:r w:rsidRPr="00D208B9">
              <w:rPr>
                <w:rFonts w:ascii="Times New Roman" w:hAnsi="Times New Roman" w:cs="Times New Roman"/>
                <w:sz w:val="28"/>
                <w:szCs w:val="28"/>
              </w:rPr>
              <w:t>Цели и задачи муниципальной программы</w:t>
            </w:r>
          </w:p>
        </w:tc>
        <w:tc>
          <w:tcPr>
            <w:tcW w:w="4819" w:type="dxa"/>
          </w:tcPr>
          <w:p w:rsidR="00C86AF8" w:rsidRDefault="00C86AF8" w:rsidP="00FB432F">
            <w:pPr>
              <w:pStyle w:val="ConsPlusCell"/>
              <w:tabs>
                <w:tab w:val="left" w:pos="455"/>
              </w:tabs>
              <w:jc w:val="both"/>
              <w:rPr>
                <w:bCs/>
                <w:iCs/>
              </w:rPr>
            </w:pPr>
            <w:r>
              <w:rPr>
                <w:bCs/>
                <w:iCs/>
              </w:rPr>
              <w:t>Цели муниципальной программы:</w:t>
            </w:r>
          </w:p>
          <w:p w:rsidR="00C86AF8" w:rsidRPr="00953DAE" w:rsidRDefault="00C86AF8" w:rsidP="00FB432F">
            <w:pPr>
              <w:numPr>
                <w:ilvl w:val="0"/>
                <w:numId w:val="1"/>
              </w:numPr>
              <w:tabs>
                <w:tab w:val="num" w:pos="0"/>
              </w:tabs>
              <w:spacing w:after="0" w:line="240" w:lineRule="auto"/>
              <w:ind w:left="0" w:firstLine="0"/>
              <w:jc w:val="both"/>
              <w:rPr>
                <w:rFonts w:ascii="Times New Roman" w:hAnsi="Times New Roman"/>
                <w:sz w:val="28"/>
                <w:szCs w:val="28"/>
              </w:rPr>
            </w:pPr>
            <w:r w:rsidRPr="00953DAE">
              <w:rPr>
                <w:rFonts w:ascii="Times New Roman" w:hAnsi="Times New Roman"/>
                <w:sz w:val="28"/>
                <w:szCs w:val="28"/>
              </w:rPr>
              <w:t>обеспечение доступности дошкольного образования для детей в возрасте от 3 до 7 лет;</w:t>
            </w:r>
          </w:p>
          <w:p w:rsidR="00C86AF8" w:rsidRPr="00953DAE" w:rsidRDefault="00C86AF8" w:rsidP="00FB432F">
            <w:pPr>
              <w:numPr>
                <w:ilvl w:val="0"/>
                <w:numId w:val="1"/>
              </w:numPr>
              <w:tabs>
                <w:tab w:val="num" w:pos="0"/>
              </w:tabs>
              <w:spacing w:after="0" w:line="240" w:lineRule="auto"/>
              <w:ind w:left="0" w:firstLine="0"/>
              <w:jc w:val="both"/>
              <w:rPr>
                <w:rFonts w:ascii="Times New Roman" w:hAnsi="Times New Roman"/>
                <w:sz w:val="28"/>
                <w:szCs w:val="28"/>
              </w:rPr>
            </w:pPr>
            <w:r w:rsidRPr="00953DAE">
              <w:rPr>
                <w:rFonts w:ascii="Times New Roman" w:hAnsi="Times New Roman"/>
                <w:sz w:val="28"/>
                <w:szCs w:val="28"/>
              </w:rPr>
              <w:t>обеспечение доступности качественного общего образования, соответствующего требованиям социально-экономического развития Нижнесергинского  муниципального района;</w:t>
            </w:r>
          </w:p>
          <w:p w:rsidR="00C86AF8" w:rsidRPr="00C31485" w:rsidRDefault="00C86AF8" w:rsidP="00FB432F">
            <w:pPr>
              <w:pStyle w:val="ConsPlusCell"/>
              <w:numPr>
                <w:ilvl w:val="0"/>
                <w:numId w:val="1"/>
              </w:numPr>
              <w:tabs>
                <w:tab w:val="num" w:pos="0"/>
              </w:tabs>
              <w:ind w:left="0" w:firstLine="0"/>
              <w:jc w:val="both"/>
              <w:rPr>
                <w:spacing w:val="-2"/>
              </w:rPr>
            </w:pPr>
            <w:r w:rsidRPr="00C31485">
              <w:rPr>
                <w:spacing w:val="-2"/>
              </w:rPr>
              <w:t xml:space="preserve">обеспечение доступности качественных образовательных услуг в сфере дополнительного образования </w:t>
            </w:r>
            <w:r>
              <w:t>Нижнесергинского муниципального района</w:t>
            </w:r>
            <w:r w:rsidRPr="00C31485">
              <w:rPr>
                <w:spacing w:val="-2"/>
              </w:rPr>
              <w:t>;</w:t>
            </w:r>
          </w:p>
          <w:p w:rsidR="00C86AF8" w:rsidRPr="00C31485" w:rsidRDefault="00C86AF8" w:rsidP="00FB432F">
            <w:pPr>
              <w:pStyle w:val="ConsPlusCell"/>
              <w:numPr>
                <w:ilvl w:val="0"/>
                <w:numId w:val="1"/>
              </w:numPr>
              <w:tabs>
                <w:tab w:val="num" w:pos="0"/>
              </w:tabs>
              <w:ind w:left="0" w:firstLine="0"/>
              <w:jc w:val="both"/>
              <w:rPr>
                <w:spacing w:val="-2"/>
              </w:rPr>
            </w:pPr>
            <w:r w:rsidRPr="00C31485">
              <w:t xml:space="preserve">создание условий для сохранения здоровья и развития детей в </w:t>
            </w:r>
            <w:r>
              <w:t>Нижнесергинском  муниципальном районе</w:t>
            </w:r>
            <w:r w:rsidRPr="00C31485">
              <w:t>;</w:t>
            </w:r>
          </w:p>
          <w:p w:rsidR="00C86AF8" w:rsidRDefault="00C86AF8" w:rsidP="00FB432F">
            <w:pPr>
              <w:pStyle w:val="ConsPlusCell"/>
              <w:numPr>
                <w:ilvl w:val="0"/>
                <w:numId w:val="1"/>
              </w:numPr>
              <w:tabs>
                <w:tab w:val="num" w:pos="0"/>
              </w:tabs>
              <w:ind w:left="0" w:firstLine="0"/>
              <w:jc w:val="both"/>
            </w:pPr>
            <w:r>
              <w:t>р</w:t>
            </w:r>
            <w:r w:rsidRPr="008132F5">
              <w:t>азвитие системы патриотического воспитания</w:t>
            </w:r>
            <w:r>
              <w:t xml:space="preserve"> несовершеннолетних  Нижнесергинского муниципального района;</w:t>
            </w:r>
          </w:p>
          <w:p w:rsidR="00C86AF8" w:rsidRDefault="00C86AF8" w:rsidP="00FB432F">
            <w:pPr>
              <w:pStyle w:val="ConsPlusCell"/>
              <w:numPr>
                <w:ilvl w:val="0"/>
                <w:numId w:val="1"/>
              </w:numPr>
              <w:tabs>
                <w:tab w:val="num" w:pos="0"/>
              </w:tabs>
              <w:ind w:left="0" w:firstLine="0"/>
              <w:jc w:val="both"/>
            </w:pPr>
            <w:r w:rsidRPr="00C31485">
              <w:t xml:space="preserve">материально-техническое обеспечение системы образования в  </w:t>
            </w:r>
            <w:r>
              <w:t>Нижнесергинском  муниципальном районе в</w:t>
            </w:r>
            <w:r w:rsidRPr="00C31485">
              <w:t xml:space="preserve"> соответствии с требованиями федеральных государственных </w:t>
            </w:r>
            <w:r w:rsidRPr="00C31485">
              <w:lastRenderedPageBreak/>
              <w:t>образовательных стандартов;</w:t>
            </w:r>
          </w:p>
          <w:p w:rsidR="00C86AF8" w:rsidRDefault="00C86AF8" w:rsidP="00FB432F">
            <w:pPr>
              <w:pStyle w:val="ConsPlusCell"/>
              <w:numPr>
                <w:ilvl w:val="0"/>
                <w:numId w:val="1"/>
              </w:numPr>
              <w:tabs>
                <w:tab w:val="clear" w:pos="502"/>
                <w:tab w:val="num" w:pos="-15"/>
                <w:tab w:val="left" w:pos="455"/>
              </w:tabs>
              <w:ind w:left="0" w:firstLine="0"/>
              <w:jc w:val="both"/>
            </w:pPr>
            <w:r w:rsidRPr="009C312C">
              <w:t xml:space="preserve">обеспечение реализации </w:t>
            </w:r>
            <w:r>
              <w:t>муниципальной</w:t>
            </w:r>
            <w:r w:rsidRPr="009C312C">
              <w:t xml:space="preserve"> программы "Развитие образования </w:t>
            </w:r>
            <w:r>
              <w:t>на территории Нижнесергинского муниципального района на 2017- 2020</w:t>
            </w:r>
            <w:r w:rsidRPr="009C312C">
              <w:t xml:space="preserve"> год</w:t>
            </w:r>
            <w:r>
              <w:t>ы</w:t>
            </w:r>
            <w:r w:rsidRPr="009C312C">
              <w:t>"</w:t>
            </w:r>
            <w:r>
              <w:t>;</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8)обеспечение мероприятий, направленных на  поддержку талантливых детей, педагогических работников;</w:t>
            </w:r>
          </w:p>
          <w:p w:rsidR="00C86AF8" w:rsidRPr="005E6896" w:rsidRDefault="00C86AF8" w:rsidP="00FB432F">
            <w:pPr>
              <w:pStyle w:val="a3"/>
              <w:jc w:val="both"/>
              <w:rPr>
                <w:rFonts w:ascii="Times New Roman" w:hAnsi="Times New Roman"/>
                <w:sz w:val="28"/>
                <w:szCs w:val="28"/>
                <w:lang w:eastAsia="ru-RU"/>
              </w:rPr>
            </w:pPr>
            <w:r w:rsidRPr="00953DAE">
              <w:rPr>
                <w:rFonts w:ascii="Times New Roman" w:hAnsi="Times New Roman"/>
                <w:sz w:val="28"/>
                <w:szCs w:val="28"/>
              </w:rPr>
              <w:t>9)</w:t>
            </w:r>
            <w:r w:rsidRPr="005E6896">
              <w:rPr>
                <w:rFonts w:ascii="Times New Roman" w:hAnsi="Times New Roman"/>
                <w:sz w:val="28"/>
                <w:szCs w:val="28"/>
                <w:lang w:eastAsia="ru-RU"/>
              </w:rPr>
              <w:t>развитие кадровых, материально-технических, учебно-методических условий реализации образовательных программ технической направленности, направленных на обеспечение индивидуальных образовательных траекторий обучающихся и реали</w:t>
            </w:r>
            <w:r>
              <w:rPr>
                <w:rFonts w:ascii="Times New Roman" w:hAnsi="Times New Roman"/>
                <w:sz w:val="28"/>
                <w:szCs w:val="28"/>
                <w:lang w:eastAsia="ru-RU"/>
              </w:rPr>
              <w:t>зацию их творческого потенциала.</w:t>
            </w:r>
          </w:p>
          <w:p w:rsidR="00C86AF8" w:rsidRPr="00953DAE" w:rsidRDefault="00C86AF8" w:rsidP="00FB432F">
            <w:pPr>
              <w:pStyle w:val="a3"/>
              <w:jc w:val="both"/>
              <w:rPr>
                <w:rFonts w:ascii="Times New Roman" w:hAnsi="Times New Roman"/>
                <w:sz w:val="28"/>
                <w:szCs w:val="28"/>
              </w:rPr>
            </w:pP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Задачи муниципальной программы:</w:t>
            </w:r>
          </w:p>
          <w:p w:rsidR="00C86AF8" w:rsidRPr="005205DE" w:rsidRDefault="00C86AF8" w:rsidP="00FB432F">
            <w:pPr>
              <w:pStyle w:val="a5"/>
              <w:ind w:left="14" w:firstLine="0"/>
              <w:rPr>
                <w:rFonts w:ascii="Times New Roman" w:hAnsi="Times New Roman"/>
                <w:sz w:val="28"/>
                <w:szCs w:val="28"/>
              </w:rPr>
            </w:pPr>
            <w:r>
              <w:rPr>
                <w:rFonts w:ascii="Times New Roman" w:hAnsi="Times New Roman"/>
                <w:sz w:val="28"/>
                <w:szCs w:val="28"/>
              </w:rPr>
              <w:t>1)</w:t>
            </w:r>
            <w:r w:rsidRPr="005205DE">
              <w:rPr>
                <w:rFonts w:ascii="Times New Roman" w:hAnsi="Times New Roman"/>
                <w:sz w:val="28"/>
                <w:szCs w:val="28"/>
              </w:rPr>
              <w:t>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p w:rsidR="00C86AF8" w:rsidRPr="005205DE" w:rsidRDefault="00C86AF8" w:rsidP="00FB432F">
            <w:pPr>
              <w:pStyle w:val="a5"/>
              <w:ind w:left="14" w:firstLine="0"/>
              <w:rPr>
                <w:rFonts w:ascii="Times New Roman" w:hAnsi="Times New Roman" w:cs="Times New Roman"/>
                <w:sz w:val="28"/>
                <w:szCs w:val="28"/>
              </w:rPr>
            </w:pPr>
            <w:r>
              <w:rPr>
                <w:rFonts w:ascii="Times New Roman" w:hAnsi="Times New Roman" w:cs="Times New Roman"/>
                <w:sz w:val="28"/>
                <w:szCs w:val="28"/>
              </w:rPr>
              <w:t xml:space="preserve">2)обеспечение обучения и воспитания </w:t>
            </w:r>
            <w:r w:rsidRPr="005205DE">
              <w:rPr>
                <w:rFonts w:ascii="Times New Roman" w:hAnsi="Times New Roman" w:cs="Times New Roman"/>
                <w:sz w:val="28"/>
                <w:szCs w:val="28"/>
              </w:rPr>
              <w:t>детей - инвалидов  дошкольного возраста, проживающих на территории Нижнесергинского муниципального района, обучением на дому, в дошкольных образовательных организациях</w:t>
            </w:r>
            <w:r>
              <w:rPr>
                <w:rFonts w:ascii="Times New Roman" w:hAnsi="Times New Roman" w:cs="Times New Roman"/>
                <w:sz w:val="28"/>
                <w:szCs w:val="28"/>
              </w:rPr>
              <w:t>;</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3)обеспечение детей современными условиями при реализации государственного стандарта общего образования;</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4)предоставление детям с ограниченными возможностями здоровья специального (коррекционного) образования;</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5)осуществление мероприятий по организации питания  в муниципальных общеобразовательных </w:t>
            </w:r>
            <w:r w:rsidRPr="00953DAE">
              <w:rPr>
                <w:rFonts w:ascii="Times New Roman" w:hAnsi="Times New Roman"/>
                <w:sz w:val="28"/>
                <w:szCs w:val="28"/>
              </w:rPr>
              <w:lastRenderedPageBreak/>
              <w:t>организациях Нижнесергинского муниципального района;</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6)обеспечение бесплатного проезда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а также бесплатный проезд один раз в год к месту жительства и обратно к месту учебы;</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7)организация проведения государственной итоговой аттестации по  образовательным программам основного общего и среднего общего образования;</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bCs/>
                <w:iCs/>
                <w:sz w:val="28"/>
                <w:szCs w:val="28"/>
              </w:rPr>
              <w:t>8)обеспечение государственных  гарантий прав граждан на получение общедоступного и бесплатного общего образования в муниципальных общеобразовательных организациях;</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9)организация предоставления дополнительного образования детей в муниципальных образовательных организациях Нижнесергинского муниципального района;</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10)совершенствование форм организации отдыха и оздоровления детей;</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11)сохранение и развитие инфраструктуры детского оздоровительного лагеря «Спутник»;</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12)модернизация содержания и форм патриотического воспитания как условие вовлечения широких масс граждан Нижнесергинского муниципального района в мероприятия историко-патриотической, героико-патриотической, военно-патриотической направленности;</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13)обеспечение соответствия состояния зданий и сооружений </w:t>
            </w:r>
            <w:r w:rsidRPr="00953DAE">
              <w:rPr>
                <w:rFonts w:ascii="Times New Roman" w:hAnsi="Times New Roman"/>
                <w:sz w:val="28"/>
                <w:szCs w:val="28"/>
              </w:rPr>
              <w:lastRenderedPageBreak/>
              <w:t>муниципальных образовательных организаций Нижнесергинского муниципального района требованиям пожарной безопасности и санитарного законодательства;</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14)создание в образовательных организациях условий для успешной социализации детей с ограниченными возможностями здоровья и детей-инвалидов, а также детей-сирот и детей, оставшихся без попечения родителей;</w:t>
            </w:r>
          </w:p>
          <w:p w:rsidR="00C86AF8" w:rsidRPr="00953DAE" w:rsidRDefault="00C86AF8" w:rsidP="00FB432F">
            <w:pPr>
              <w:pStyle w:val="a3"/>
              <w:jc w:val="both"/>
              <w:rPr>
                <w:rFonts w:ascii="Times New Roman" w:hAnsi="Times New Roman"/>
                <w:b/>
                <w:sz w:val="28"/>
                <w:szCs w:val="28"/>
              </w:rPr>
            </w:pPr>
            <w:r w:rsidRPr="00953DAE">
              <w:rPr>
                <w:rFonts w:ascii="Times New Roman" w:hAnsi="Times New Roman"/>
                <w:sz w:val="28"/>
                <w:szCs w:val="28"/>
              </w:rPr>
              <w:t>15) сохранение и развитие спортивной инфраструктуры муниципальных общеобразовательных организаций;</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16) обеспечение подвоза детей в муниципальные общеобразовательные организации;</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17)организация обеспечения муниципальных образовательных организаций учебниками, вошедшими в федеральные перечни учебников;</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18)обеспечение исполнения полномочий Управления образования Нижнесергинского муниципального района;</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19) выявление и поддержка талантливой молодежи;</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20) повышение престижа учительской профессии;</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21)формирование у обучающихся осознанного стремления к получению образования по инженерным специальностям и рабочим профессиям технического профиля.</w:t>
            </w:r>
          </w:p>
          <w:p w:rsidR="00C86AF8" w:rsidRPr="00953DAE" w:rsidRDefault="00C86AF8" w:rsidP="00FB432F">
            <w:pPr>
              <w:pStyle w:val="a3"/>
              <w:jc w:val="both"/>
              <w:rPr>
                <w:rFonts w:ascii="Times New Roman" w:hAnsi="Times New Roman"/>
                <w:bCs/>
                <w:iCs/>
                <w:sz w:val="28"/>
                <w:szCs w:val="28"/>
              </w:rPr>
            </w:pPr>
          </w:p>
        </w:tc>
      </w:tr>
      <w:tr w:rsidR="00C86AF8" w:rsidRPr="00953DAE" w:rsidTr="003511BC">
        <w:tc>
          <w:tcPr>
            <w:tcW w:w="4819" w:type="dxa"/>
          </w:tcPr>
          <w:p w:rsidR="00C86AF8" w:rsidRPr="00D208B9" w:rsidRDefault="00C86AF8" w:rsidP="003511BC">
            <w:pPr>
              <w:pStyle w:val="ConsPlusNormal"/>
              <w:ind w:firstLine="0"/>
              <w:rPr>
                <w:rFonts w:ascii="Times New Roman" w:hAnsi="Times New Roman" w:cs="Times New Roman"/>
                <w:sz w:val="28"/>
                <w:szCs w:val="28"/>
              </w:rPr>
            </w:pPr>
            <w:r w:rsidRPr="00D208B9">
              <w:rPr>
                <w:rFonts w:ascii="Times New Roman" w:hAnsi="Times New Roman" w:cs="Times New Roman"/>
                <w:sz w:val="28"/>
                <w:szCs w:val="28"/>
              </w:rPr>
              <w:lastRenderedPageBreak/>
              <w:t>Перечень подпрограмм муниципальной программы (при их наличии)</w:t>
            </w:r>
          </w:p>
        </w:tc>
        <w:tc>
          <w:tcPr>
            <w:tcW w:w="4819" w:type="dxa"/>
          </w:tcPr>
          <w:p w:rsidR="00C86AF8" w:rsidRPr="00D208B9" w:rsidRDefault="00C86AF8" w:rsidP="00FB432F">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r>
      <w:tr w:rsidR="00C86AF8" w:rsidRPr="00953DAE" w:rsidTr="003511BC">
        <w:tc>
          <w:tcPr>
            <w:tcW w:w="4819" w:type="dxa"/>
          </w:tcPr>
          <w:p w:rsidR="00C86AF8" w:rsidRPr="00D208B9" w:rsidRDefault="00C86AF8" w:rsidP="003511BC">
            <w:pPr>
              <w:pStyle w:val="ConsPlusNormal"/>
              <w:ind w:firstLine="0"/>
              <w:rPr>
                <w:rFonts w:ascii="Times New Roman" w:hAnsi="Times New Roman" w:cs="Times New Roman"/>
                <w:sz w:val="28"/>
                <w:szCs w:val="28"/>
              </w:rPr>
            </w:pPr>
            <w:r w:rsidRPr="00D208B9">
              <w:rPr>
                <w:rFonts w:ascii="Times New Roman" w:hAnsi="Times New Roman" w:cs="Times New Roman"/>
                <w:sz w:val="28"/>
                <w:szCs w:val="28"/>
              </w:rPr>
              <w:t>Перечень основных целевых показателей муниципальной программы</w:t>
            </w:r>
          </w:p>
        </w:tc>
        <w:tc>
          <w:tcPr>
            <w:tcW w:w="4819" w:type="dxa"/>
          </w:tcPr>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1)доступность дошкольного образования для детей в возрасте от 3 до 7 лет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2)отношение среднемесячной заработной платы педагогических </w:t>
            </w:r>
            <w:r w:rsidRPr="00953DAE">
              <w:rPr>
                <w:rFonts w:ascii="Times New Roman" w:hAnsi="Times New Roman"/>
                <w:sz w:val="28"/>
                <w:szCs w:val="28"/>
              </w:rPr>
              <w:lastRenderedPageBreak/>
              <w:t>работников муниципальных  дошкольных образовательных организаций к среднемесячной заработной плате в общем образовании в Свердловской области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3)охват детей - инвалидов  дошкольного возраста, проживающих на территории Нижнесергинского муниципального района, обучением на дому, в дошкольных образовательных организациях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4)охват детей школьного возраста в муниципальных общеобразовательных организациях Нижнесергинского муниципального района образовательными услугами в рамках государственного образовательного стандарта и федерального государственного образовательного стандарта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5)доля общеобразовательных организаций, перешедших на федеральный государственный образовательный стандарт общего образования, в общем количестве общеобразовательных организаций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6)доля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7)охват детей школьного возраста с ограниченными возможностями здоровья образовательными услугами коррекционного образования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lastRenderedPageBreak/>
              <w:t>8)охват организованным горячим питанием учащихся общеобразовательных организаций – 99,4%;</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9)охват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а также бесплатный проезд один раз в год к месту жительства и обратно к месту учебы -100%;</w:t>
            </w:r>
          </w:p>
          <w:p w:rsidR="00C86AF8" w:rsidRPr="00953DAE" w:rsidRDefault="00C86AF8" w:rsidP="00FB432F">
            <w:pPr>
              <w:pStyle w:val="a3"/>
              <w:jc w:val="both"/>
              <w:rPr>
                <w:rFonts w:ascii="Times New Roman" w:hAnsi="Times New Roman"/>
                <w:color w:val="FF0000"/>
                <w:sz w:val="28"/>
                <w:szCs w:val="28"/>
              </w:rPr>
            </w:pPr>
            <w:r w:rsidRPr="00953DAE">
              <w:rPr>
                <w:rFonts w:ascii="Times New Roman" w:hAnsi="Times New Roman"/>
                <w:sz w:val="28"/>
                <w:szCs w:val="28"/>
              </w:rPr>
              <w:t>10)доля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 0,6%;</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11)доля выпускников муниципальных общеобразовательных организаций, не получивших аттестат о среднем общем образовании – 0,6%;</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12)соотношение уровня средней заработной платы педагогических работников общеобразовательных школ и средней заработной платы в экономике Свердловской области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13)доля детей, охваченных образовательными программами дополнительного образования детей, в общей численности детей и молодежи в возрасте 5-18 лет -75%;</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14)соотношение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в Свердловской области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15)доля детей и подростков Нижнесергинского муниципального </w:t>
            </w:r>
            <w:r w:rsidRPr="00953DAE">
              <w:rPr>
                <w:rFonts w:ascii="Times New Roman" w:hAnsi="Times New Roman"/>
                <w:sz w:val="28"/>
                <w:szCs w:val="28"/>
              </w:rPr>
              <w:lastRenderedPageBreak/>
              <w:t>района, получивших услуги по организации отдыха и оздоровления в санаторно-курортных учреждениях, загородных детских оздоровительных лагерях, от общей  численности детей школьного возраста в  Нижнесергинском муниципальном районе – 80%;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16)проведение работ  по капитальному  ремонту и приведение в соответствие с требованиями пожарной безопасности и санитарного законодательства инфраструктуры детского оздоровительного лагеря «Спутник» -100</w:t>
            </w:r>
            <w:r>
              <w:rPr>
                <w:rFonts w:ascii="Times New Roman" w:hAnsi="Times New Roman"/>
                <w:sz w:val="28"/>
                <w:szCs w:val="28"/>
              </w:rPr>
              <w:t>%</w:t>
            </w:r>
            <w:r w:rsidRPr="00953DAE">
              <w:rPr>
                <w:rFonts w:ascii="Times New Roman" w:hAnsi="Times New Roman"/>
                <w:sz w:val="28"/>
                <w:szCs w:val="28"/>
              </w:rPr>
              <w:t>;</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17)доля детей и подростков муниципальных образовательных организаций, принявших участие в мероприятиях  патриотической направленности – 53,0%;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18)доля зданий муниципальных образовательных организаций, требующих капитального ремонта, приведения в соответствие с требованиями пожарной безопасности и санитарного законодательства -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19)доля детей – инвалидов, получающих общее образование на дому в дистанционной форме, от общей численности  детей – инвалидов Нижнесергинского муниципального района, которым не противопоказано обучение по дистанционным технологиям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20)количество общеобразовательных организаций, расположенных в сельской местности, в которых отремонтированы спортивные залы – 2 (единицы); </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21)количество общеобразовательных организаций, расположенных в сельской местности, в которых  приобретено спортивное оборудование и инвентарь для </w:t>
            </w:r>
            <w:r w:rsidRPr="00953DAE">
              <w:rPr>
                <w:rFonts w:ascii="Times New Roman" w:hAnsi="Times New Roman"/>
                <w:sz w:val="28"/>
                <w:szCs w:val="28"/>
              </w:rPr>
              <w:lastRenderedPageBreak/>
              <w:t>обеспечения развития школьного спортивного клуба - 1 (единицы);</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22)доля детей, подвозимых в муниципальные общеобразовательные организации от общего числа детей, нуждающихся в подвозе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23)доля общеобразовательных организаций, обеспеченных учебниками, вошедшими в федеральные перечни учебников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24)доля аттестованных педагогических работников муниципальных образовательных организаций Нижнесергинского муниципального района  от числа педагогических работников муниципальных образовательных организаций Нижнесергинского муниципального района, подлежащих аттестации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25)доля аттестованных руководителей муниципальных образовательных организаций, подведомственных Управлению образования Нижнесергинского муниципального района,  от числа руководителей муниципальных образовательных организаций Нижнесергинского муниципального района, подведомственных Управлению образования Нижнесергинского муниципального района,   подлежащих аттестации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26)доля проведенных контрольных мероприятий ведомственного финансового контроля муниципальных образовательных организаций, подведомственных Управлению образования Нижнесергинского муниципального района от запланированных мероприятий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27)осуществление  деятельности, обеспечивающей комплекс условий </w:t>
            </w:r>
            <w:r w:rsidRPr="00953DAE">
              <w:rPr>
                <w:rFonts w:ascii="Times New Roman" w:hAnsi="Times New Roman"/>
                <w:sz w:val="28"/>
                <w:szCs w:val="28"/>
              </w:rPr>
              <w:lastRenderedPageBreak/>
              <w:t>для  функционирования образовательных организаций -100%;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28)количество победителей и призеров Всероссийской олимпиады школьников (региональный этап) – 2 (единицы);  </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xml:space="preserve">29)доля педагогических работников, принявших участие в конкурсах педагогического мастерства </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 региональный уровень) – 10%;</w:t>
            </w:r>
          </w:p>
          <w:p w:rsidR="00C86AF8" w:rsidRPr="00953DAE" w:rsidRDefault="00C86AF8" w:rsidP="00FB432F">
            <w:pPr>
              <w:pStyle w:val="a3"/>
              <w:jc w:val="both"/>
              <w:rPr>
                <w:rFonts w:ascii="Times New Roman" w:hAnsi="Times New Roman"/>
                <w:sz w:val="28"/>
                <w:szCs w:val="28"/>
              </w:rPr>
            </w:pPr>
            <w:r w:rsidRPr="00953DAE">
              <w:rPr>
                <w:rFonts w:ascii="Times New Roman" w:hAnsi="Times New Roman"/>
                <w:sz w:val="28"/>
                <w:szCs w:val="28"/>
              </w:rPr>
              <w:t>30)количество образовательных организаций, участвующих в реализации регионального проекта «Уральская инженерная школа» - 3 (единицы);</w:t>
            </w:r>
          </w:p>
          <w:p w:rsidR="00C86AF8" w:rsidRPr="00953DAE" w:rsidRDefault="00C86AF8" w:rsidP="00C503B4">
            <w:pPr>
              <w:pStyle w:val="a3"/>
              <w:jc w:val="both"/>
              <w:rPr>
                <w:rFonts w:ascii="Times New Roman" w:hAnsi="Times New Roman"/>
                <w:sz w:val="28"/>
                <w:szCs w:val="28"/>
              </w:rPr>
            </w:pPr>
            <w:r w:rsidRPr="00953DAE">
              <w:rPr>
                <w:rFonts w:ascii="Times New Roman" w:hAnsi="Times New Roman"/>
                <w:sz w:val="28"/>
                <w:szCs w:val="28"/>
              </w:rPr>
              <w:t>31) количество спортивных площадок в муниципальных общеобразовательных организациях, оборудованных в рамках реализации государственной программы Свердловской области «Развитие системы образования в Свердловской области до 2024 года» 4(единицы).</w:t>
            </w:r>
          </w:p>
          <w:p w:rsidR="00C86AF8" w:rsidRPr="00953DAE" w:rsidRDefault="00C86AF8" w:rsidP="00AC0D4D">
            <w:pPr>
              <w:pStyle w:val="a3"/>
              <w:jc w:val="both"/>
              <w:rPr>
                <w:rFonts w:ascii="Times New Roman" w:hAnsi="Times New Roman"/>
                <w:b/>
                <w:sz w:val="28"/>
                <w:szCs w:val="28"/>
              </w:rPr>
            </w:pPr>
            <w:r w:rsidRPr="00953DAE">
              <w:rPr>
                <w:rFonts w:ascii="Times New Roman" w:hAnsi="Times New Roman"/>
                <w:sz w:val="28"/>
                <w:szCs w:val="28"/>
              </w:rPr>
              <w:t>32)количество</w:t>
            </w:r>
            <w:r>
              <w:rPr>
                <w:rFonts w:ascii="Times New Roman" w:hAnsi="Times New Roman"/>
                <w:sz w:val="28"/>
                <w:szCs w:val="28"/>
              </w:rPr>
              <w:t xml:space="preserve"> </w:t>
            </w:r>
            <w:r w:rsidRPr="00953DAE">
              <w:rPr>
                <w:rFonts w:ascii="Times New Roman" w:hAnsi="Times New Roman"/>
                <w:sz w:val="28"/>
                <w:szCs w:val="28"/>
              </w:rPr>
              <w:t>обучающихся муниципальных  общеобразовательных организаций, которым предоставлена возможность использования оборудования  спортивной площадки для сдачи нормативов Всероссийского физкультурно-спортивного  комплекса «Готов к труду и обороне!»  2963 (единиц).</w:t>
            </w:r>
          </w:p>
        </w:tc>
      </w:tr>
      <w:tr w:rsidR="00C86AF8" w:rsidRPr="00953DAE" w:rsidTr="003511BC">
        <w:tc>
          <w:tcPr>
            <w:tcW w:w="4819" w:type="dxa"/>
          </w:tcPr>
          <w:p w:rsidR="00C86AF8" w:rsidRDefault="00C86AF8" w:rsidP="003511BC">
            <w:pPr>
              <w:pStyle w:val="ConsPlusNormal"/>
              <w:ind w:firstLine="0"/>
              <w:rPr>
                <w:rFonts w:ascii="Times New Roman" w:hAnsi="Times New Roman" w:cs="Times New Roman"/>
                <w:sz w:val="28"/>
                <w:szCs w:val="28"/>
              </w:rPr>
            </w:pPr>
            <w:r w:rsidRPr="00D208B9">
              <w:rPr>
                <w:rFonts w:ascii="Times New Roman" w:hAnsi="Times New Roman" w:cs="Times New Roman"/>
                <w:sz w:val="28"/>
                <w:szCs w:val="28"/>
              </w:rPr>
              <w:lastRenderedPageBreak/>
              <w:t>Объемы финансирования муниципальной программы по годам реализации, тыс. рублей</w:t>
            </w:r>
          </w:p>
          <w:p w:rsidR="00C86AF8" w:rsidRPr="00D208B9" w:rsidRDefault="00C86AF8" w:rsidP="003511BC">
            <w:pPr>
              <w:pStyle w:val="ConsPlusNormal"/>
              <w:ind w:firstLine="0"/>
              <w:rPr>
                <w:rFonts w:ascii="Times New Roman" w:hAnsi="Times New Roman" w:cs="Times New Roman"/>
                <w:sz w:val="28"/>
                <w:szCs w:val="28"/>
              </w:rPr>
            </w:pPr>
          </w:p>
        </w:tc>
        <w:tc>
          <w:tcPr>
            <w:tcW w:w="4819" w:type="dxa"/>
          </w:tcPr>
          <w:p w:rsidR="00C86AF8" w:rsidRDefault="00C86AF8" w:rsidP="006B6D4E">
            <w:pPr>
              <w:pStyle w:val="a3"/>
              <w:rPr>
                <w:rFonts w:ascii="Times New Roman" w:hAnsi="Times New Roman"/>
                <w:sz w:val="28"/>
                <w:szCs w:val="28"/>
              </w:rPr>
            </w:pPr>
            <w:r w:rsidRPr="00C07A6C">
              <w:rPr>
                <w:rFonts w:ascii="Times New Roman" w:hAnsi="Times New Roman"/>
                <w:sz w:val="28"/>
                <w:szCs w:val="28"/>
              </w:rPr>
              <w:t>ВСЕГО:</w:t>
            </w:r>
            <w:r>
              <w:rPr>
                <w:rFonts w:ascii="Times New Roman" w:hAnsi="Times New Roman"/>
                <w:sz w:val="28"/>
                <w:szCs w:val="28"/>
              </w:rPr>
              <w:t xml:space="preserve"> 2 829 382, 99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 в том числе: </w:t>
            </w:r>
          </w:p>
          <w:p w:rsidR="00C86AF8" w:rsidRDefault="00C86AF8" w:rsidP="006B6D4E">
            <w:pPr>
              <w:pStyle w:val="a3"/>
              <w:rPr>
                <w:rFonts w:ascii="Times New Roman" w:hAnsi="Times New Roman"/>
                <w:b/>
                <w:sz w:val="28"/>
                <w:szCs w:val="28"/>
              </w:rPr>
            </w:pPr>
            <w:r>
              <w:rPr>
                <w:rFonts w:ascii="Times New Roman" w:hAnsi="Times New Roman"/>
                <w:b/>
                <w:sz w:val="28"/>
                <w:szCs w:val="28"/>
              </w:rPr>
              <w:t xml:space="preserve">местный </w:t>
            </w:r>
            <w:r w:rsidRPr="00C07A6C">
              <w:rPr>
                <w:rFonts w:ascii="Times New Roman" w:hAnsi="Times New Roman"/>
                <w:b/>
                <w:sz w:val="28"/>
                <w:szCs w:val="28"/>
              </w:rPr>
              <w:t xml:space="preserve"> бюджет</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2017 год </w:t>
            </w:r>
            <w:r>
              <w:rPr>
                <w:rFonts w:ascii="Times New Roman" w:hAnsi="Times New Roman"/>
                <w:sz w:val="28"/>
                <w:szCs w:val="28"/>
              </w:rPr>
              <w:t>-</w:t>
            </w:r>
            <w:r w:rsidRPr="00C07A6C">
              <w:rPr>
                <w:rFonts w:ascii="Times New Roman" w:hAnsi="Times New Roman"/>
                <w:sz w:val="28"/>
                <w:szCs w:val="28"/>
              </w:rPr>
              <w:t xml:space="preserve"> </w:t>
            </w:r>
            <w:r>
              <w:rPr>
                <w:rFonts w:ascii="Times New Roman" w:hAnsi="Times New Roman"/>
                <w:sz w:val="28"/>
                <w:szCs w:val="28"/>
              </w:rPr>
              <w:t xml:space="preserve">331 476, 93 тыс. </w:t>
            </w:r>
            <w:r w:rsidRPr="00C07A6C">
              <w:rPr>
                <w:rFonts w:ascii="Times New Roman" w:hAnsi="Times New Roman"/>
                <w:sz w:val="28"/>
                <w:szCs w:val="28"/>
              </w:rPr>
              <w:t>рублей;</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2018 год </w:t>
            </w:r>
            <w:r>
              <w:rPr>
                <w:rFonts w:ascii="Times New Roman" w:hAnsi="Times New Roman"/>
                <w:sz w:val="28"/>
                <w:szCs w:val="28"/>
              </w:rPr>
              <w:t>-</w:t>
            </w:r>
            <w:r w:rsidRPr="00C07A6C">
              <w:rPr>
                <w:rFonts w:ascii="Times New Roman" w:hAnsi="Times New Roman"/>
                <w:sz w:val="28"/>
                <w:szCs w:val="28"/>
              </w:rPr>
              <w:t xml:space="preserve"> 322</w:t>
            </w:r>
            <w:r>
              <w:rPr>
                <w:rFonts w:ascii="Times New Roman" w:hAnsi="Times New Roman"/>
                <w:sz w:val="28"/>
                <w:szCs w:val="28"/>
              </w:rPr>
              <w:t xml:space="preserve"> 797, 00 тыс. </w:t>
            </w:r>
            <w:r w:rsidRPr="00C07A6C">
              <w:rPr>
                <w:rFonts w:ascii="Times New Roman" w:hAnsi="Times New Roman"/>
                <w:sz w:val="28"/>
                <w:szCs w:val="28"/>
              </w:rPr>
              <w:t>рублей;</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2019 год </w:t>
            </w:r>
            <w:r>
              <w:rPr>
                <w:rFonts w:ascii="Times New Roman" w:hAnsi="Times New Roman"/>
                <w:sz w:val="28"/>
                <w:szCs w:val="28"/>
              </w:rPr>
              <w:t>-</w:t>
            </w:r>
            <w:r w:rsidRPr="00C07A6C">
              <w:rPr>
                <w:rFonts w:ascii="Times New Roman" w:hAnsi="Times New Roman"/>
                <w:sz w:val="28"/>
                <w:szCs w:val="28"/>
              </w:rPr>
              <w:t xml:space="preserve"> 322</w:t>
            </w:r>
            <w:r>
              <w:rPr>
                <w:rFonts w:ascii="Times New Roman" w:hAnsi="Times New Roman"/>
                <w:sz w:val="28"/>
                <w:szCs w:val="28"/>
              </w:rPr>
              <w:t xml:space="preserve"> 797, 00 тыс. </w:t>
            </w:r>
            <w:r w:rsidRPr="00C07A6C">
              <w:rPr>
                <w:rFonts w:ascii="Times New Roman" w:hAnsi="Times New Roman"/>
                <w:sz w:val="28"/>
                <w:szCs w:val="28"/>
              </w:rPr>
              <w:t>рублей;</w:t>
            </w:r>
          </w:p>
          <w:p w:rsidR="00C86AF8" w:rsidRDefault="00C86AF8" w:rsidP="006B6D4E">
            <w:pPr>
              <w:pStyle w:val="a3"/>
              <w:rPr>
                <w:rFonts w:ascii="Times New Roman" w:hAnsi="Times New Roman"/>
                <w:sz w:val="28"/>
                <w:szCs w:val="28"/>
              </w:rPr>
            </w:pPr>
            <w:r w:rsidRPr="00C07A6C">
              <w:rPr>
                <w:rFonts w:ascii="Times New Roman" w:hAnsi="Times New Roman"/>
                <w:sz w:val="28"/>
                <w:szCs w:val="28"/>
              </w:rPr>
              <w:t xml:space="preserve">2020 год </w:t>
            </w:r>
            <w:r>
              <w:rPr>
                <w:rFonts w:ascii="Times New Roman" w:hAnsi="Times New Roman"/>
                <w:sz w:val="28"/>
                <w:szCs w:val="28"/>
              </w:rPr>
              <w:t>-</w:t>
            </w:r>
            <w:r w:rsidRPr="00C07A6C">
              <w:rPr>
                <w:rFonts w:ascii="Times New Roman" w:hAnsi="Times New Roman"/>
                <w:sz w:val="28"/>
                <w:szCs w:val="28"/>
              </w:rPr>
              <w:t xml:space="preserve"> 322</w:t>
            </w:r>
            <w:r>
              <w:rPr>
                <w:rFonts w:ascii="Times New Roman" w:hAnsi="Times New Roman"/>
                <w:sz w:val="28"/>
                <w:szCs w:val="28"/>
              </w:rPr>
              <w:t xml:space="preserve"> 797, 00 тыс. рублей;</w:t>
            </w:r>
          </w:p>
          <w:p w:rsidR="00C86AF8" w:rsidRPr="00C07A6C" w:rsidRDefault="00C86AF8" w:rsidP="006B6D4E">
            <w:pPr>
              <w:pStyle w:val="a3"/>
              <w:rPr>
                <w:rFonts w:ascii="Times New Roman" w:hAnsi="Times New Roman"/>
                <w:b/>
                <w:sz w:val="28"/>
                <w:szCs w:val="28"/>
              </w:rPr>
            </w:pPr>
            <w:r w:rsidRPr="00C07A6C">
              <w:rPr>
                <w:rFonts w:ascii="Times New Roman" w:hAnsi="Times New Roman"/>
                <w:sz w:val="28"/>
                <w:szCs w:val="28"/>
              </w:rPr>
              <w:t xml:space="preserve">Итого:  </w:t>
            </w:r>
            <w:r>
              <w:rPr>
                <w:rFonts w:ascii="Times New Roman" w:hAnsi="Times New Roman"/>
                <w:sz w:val="28"/>
                <w:szCs w:val="28"/>
              </w:rPr>
              <w:t>1 299 867, 93 тыс. </w:t>
            </w:r>
            <w:r w:rsidRPr="00C07A6C">
              <w:rPr>
                <w:rFonts w:ascii="Times New Roman" w:hAnsi="Times New Roman"/>
                <w:sz w:val="28"/>
                <w:szCs w:val="28"/>
              </w:rPr>
              <w:t>рублей</w:t>
            </w:r>
            <w:r>
              <w:rPr>
                <w:rFonts w:ascii="Times New Roman" w:hAnsi="Times New Roman"/>
                <w:sz w:val="28"/>
                <w:szCs w:val="28"/>
              </w:rPr>
              <w:t>.</w:t>
            </w:r>
            <w:r w:rsidRPr="00C07A6C">
              <w:rPr>
                <w:rFonts w:ascii="Times New Roman" w:hAnsi="Times New Roman"/>
                <w:sz w:val="28"/>
                <w:szCs w:val="28"/>
              </w:rPr>
              <w:t xml:space="preserve">  </w:t>
            </w:r>
          </w:p>
          <w:p w:rsidR="00C86AF8" w:rsidRPr="00C07A6C" w:rsidRDefault="00C86AF8" w:rsidP="006B6D4E">
            <w:pPr>
              <w:pStyle w:val="a3"/>
              <w:rPr>
                <w:rFonts w:ascii="Times New Roman" w:hAnsi="Times New Roman"/>
                <w:b/>
                <w:sz w:val="28"/>
                <w:szCs w:val="28"/>
              </w:rPr>
            </w:pPr>
            <w:r w:rsidRPr="00C07A6C">
              <w:rPr>
                <w:rFonts w:ascii="Times New Roman" w:hAnsi="Times New Roman"/>
                <w:b/>
                <w:sz w:val="28"/>
                <w:szCs w:val="28"/>
              </w:rPr>
              <w:t>областной бюджет</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2017 год </w:t>
            </w:r>
            <w:r>
              <w:rPr>
                <w:rFonts w:ascii="Times New Roman" w:hAnsi="Times New Roman"/>
                <w:sz w:val="28"/>
                <w:szCs w:val="28"/>
              </w:rPr>
              <w:t>-</w:t>
            </w:r>
            <w:r w:rsidRPr="00C07A6C">
              <w:rPr>
                <w:rFonts w:ascii="Times New Roman" w:hAnsi="Times New Roman"/>
                <w:sz w:val="28"/>
                <w:szCs w:val="28"/>
              </w:rPr>
              <w:t xml:space="preserve"> </w:t>
            </w:r>
            <w:r>
              <w:rPr>
                <w:rFonts w:ascii="Times New Roman" w:hAnsi="Times New Roman"/>
                <w:sz w:val="28"/>
                <w:szCs w:val="28"/>
              </w:rPr>
              <w:t>411 665, 20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Pr>
                <w:rFonts w:ascii="Times New Roman" w:hAnsi="Times New Roman"/>
                <w:sz w:val="28"/>
                <w:szCs w:val="28"/>
              </w:rPr>
              <w:t>2018 год - 372 616, 62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Pr>
                <w:rFonts w:ascii="Times New Roman" w:hAnsi="Times New Roman"/>
                <w:sz w:val="28"/>
                <w:szCs w:val="28"/>
              </w:rPr>
              <w:lastRenderedPageBreak/>
              <w:t>2019 год - 372 616, 62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Pr>
                <w:rFonts w:ascii="Times New Roman" w:hAnsi="Times New Roman"/>
                <w:sz w:val="28"/>
                <w:szCs w:val="28"/>
              </w:rPr>
              <w:t>2020 год - 372 616, 62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Итого: </w:t>
            </w:r>
            <w:r>
              <w:rPr>
                <w:rFonts w:ascii="Times New Roman" w:hAnsi="Times New Roman"/>
                <w:sz w:val="28"/>
                <w:szCs w:val="28"/>
              </w:rPr>
              <w:t>1 529 515,06  тыс. рублей</w:t>
            </w:r>
            <w:r w:rsidRPr="00C07A6C">
              <w:rPr>
                <w:rFonts w:ascii="Times New Roman" w:hAnsi="Times New Roman"/>
                <w:sz w:val="28"/>
                <w:szCs w:val="28"/>
              </w:rPr>
              <w:t>.</w:t>
            </w:r>
          </w:p>
          <w:p w:rsidR="00C86AF8" w:rsidRDefault="00C86AF8" w:rsidP="006B6D4E">
            <w:pPr>
              <w:pStyle w:val="a3"/>
              <w:rPr>
                <w:rFonts w:ascii="Times New Roman" w:hAnsi="Times New Roman"/>
                <w:b/>
                <w:sz w:val="28"/>
                <w:szCs w:val="28"/>
              </w:rPr>
            </w:pPr>
            <w:r w:rsidRPr="006D0AF5">
              <w:rPr>
                <w:rFonts w:ascii="Times New Roman" w:hAnsi="Times New Roman"/>
                <w:b/>
                <w:sz w:val="28"/>
                <w:szCs w:val="28"/>
              </w:rPr>
              <w:t xml:space="preserve">федеральный </w:t>
            </w:r>
            <w:r>
              <w:rPr>
                <w:rFonts w:ascii="Times New Roman" w:hAnsi="Times New Roman"/>
                <w:b/>
                <w:sz w:val="28"/>
                <w:szCs w:val="28"/>
              </w:rPr>
              <w:t xml:space="preserve"> бюджет</w:t>
            </w:r>
          </w:p>
          <w:p w:rsidR="00C86AF8" w:rsidRPr="00C07A6C" w:rsidRDefault="00C86AF8" w:rsidP="006B6D4E">
            <w:pPr>
              <w:pStyle w:val="a3"/>
              <w:rPr>
                <w:rFonts w:ascii="Times New Roman" w:hAnsi="Times New Roman"/>
                <w:sz w:val="28"/>
                <w:szCs w:val="28"/>
              </w:rPr>
            </w:pPr>
            <w:r w:rsidRPr="00C07A6C">
              <w:rPr>
                <w:rFonts w:ascii="Times New Roman" w:hAnsi="Times New Roman"/>
                <w:sz w:val="28"/>
                <w:szCs w:val="28"/>
              </w:rPr>
              <w:t xml:space="preserve">2017 год </w:t>
            </w:r>
            <w:r>
              <w:rPr>
                <w:rFonts w:ascii="Times New Roman" w:hAnsi="Times New Roman"/>
                <w:sz w:val="28"/>
                <w:szCs w:val="28"/>
              </w:rPr>
              <w:t>-</w:t>
            </w:r>
            <w:r w:rsidRPr="00C07A6C">
              <w:rPr>
                <w:rFonts w:ascii="Times New Roman" w:hAnsi="Times New Roman"/>
                <w:sz w:val="28"/>
                <w:szCs w:val="28"/>
              </w:rPr>
              <w:t xml:space="preserve"> 0</w:t>
            </w:r>
            <w:r>
              <w:rPr>
                <w:rFonts w:ascii="Times New Roman" w:hAnsi="Times New Roman"/>
                <w:sz w:val="28"/>
                <w:szCs w:val="28"/>
              </w:rPr>
              <w:t>,00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Pr>
                <w:rFonts w:ascii="Times New Roman" w:hAnsi="Times New Roman"/>
                <w:sz w:val="28"/>
                <w:szCs w:val="28"/>
              </w:rPr>
              <w:t>2018 год - 0,00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Pr>
                <w:rFonts w:ascii="Times New Roman" w:hAnsi="Times New Roman"/>
                <w:sz w:val="28"/>
                <w:szCs w:val="28"/>
              </w:rPr>
              <w:t>2019 год - 0,00 тыс. рублей</w:t>
            </w:r>
            <w:r w:rsidRPr="00C07A6C">
              <w:rPr>
                <w:rFonts w:ascii="Times New Roman" w:hAnsi="Times New Roman"/>
                <w:sz w:val="28"/>
                <w:szCs w:val="28"/>
              </w:rPr>
              <w:t>;</w:t>
            </w:r>
          </w:p>
          <w:p w:rsidR="00C86AF8" w:rsidRPr="00C07A6C" w:rsidRDefault="00C86AF8" w:rsidP="006B6D4E">
            <w:pPr>
              <w:pStyle w:val="a3"/>
              <w:rPr>
                <w:rFonts w:ascii="Times New Roman" w:hAnsi="Times New Roman"/>
                <w:sz w:val="28"/>
                <w:szCs w:val="28"/>
              </w:rPr>
            </w:pPr>
            <w:r>
              <w:rPr>
                <w:rFonts w:ascii="Times New Roman" w:hAnsi="Times New Roman"/>
                <w:sz w:val="28"/>
                <w:szCs w:val="28"/>
              </w:rPr>
              <w:t>2020 год - 0,00 тыс. рублей</w:t>
            </w:r>
            <w:r w:rsidRPr="00C07A6C">
              <w:rPr>
                <w:rFonts w:ascii="Times New Roman" w:hAnsi="Times New Roman"/>
                <w:sz w:val="28"/>
                <w:szCs w:val="28"/>
              </w:rPr>
              <w:t>;</w:t>
            </w:r>
          </w:p>
          <w:p w:rsidR="00C86AF8" w:rsidRPr="00953DAE" w:rsidRDefault="00C86AF8" w:rsidP="006B6D4E">
            <w:pPr>
              <w:pStyle w:val="a3"/>
              <w:rPr>
                <w:rFonts w:ascii="Times New Roman" w:hAnsi="Times New Roman"/>
                <w:sz w:val="28"/>
                <w:szCs w:val="28"/>
              </w:rPr>
            </w:pPr>
            <w:r w:rsidRPr="00C07A6C">
              <w:rPr>
                <w:rFonts w:ascii="Times New Roman" w:hAnsi="Times New Roman"/>
                <w:sz w:val="28"/>
                <w:szCs w:val="28"/>
              </w:rPr>
              <w:t>Итого: 0</w:t>
            </w:r>
            <w:r>
              <w:rPr>
                <w:rFonts w:ascii="Times New Roman" w:hAnsi="Times New Roman"/>
                <w:sz w:val="28"/>
                <w:szCs w:val="28"/>
              </w:rPr>
              <w:t>,00 тыс. рублей</w:t>
            </w:r>
            <w:r w:rsidRPr="00C07A6C">
              <w:rPr>
                <w:rFonts w:ascii="Times New Roman" w:hAnsi="Times New Roman"/>
                <w:sz w:val="28"/>
                <w:szCs w:val="28"/>
              </w:rPr>
              <w:t>.</w:t>
            </w:r>
          </w:p>
        </w:tc>
      </w:tr>
      <w:tr w:rsidR="00C86AF8" w:rsidRPr="00953DAE" w:rsidTr="003511BC">
        <w:tc>
          <w:tcPr>
            <w:tcW w:w="4819" w:type="dxa"/>
          </w:tcPr>
          <w:p w:rsidR="00C86AF8" w:rsidRPr="008E7F4F" w:rsidRDefault="00C86AF8" w:rsidP="003511BC">
            <w:pPr>
              <w:pStyle w:val="ConsPlusNormal"/>
              <w:ind w:firstLine="0"/>
              <w:rPr>
                <w:rFonts w:ascii="Times New Roman" w:hAnsi="Times New Roman" w:cs="Times New Roman"/>
                <w:sz w:val="28"/>
                <w:szCs w:val="28"/>
              </w:rPr>
            </w:pPr>
            <w:r w:rsidRPr="008E7F4F">
              <w:rPr>
                <w:rFonts w:ascii="Times New Roman" w:hAnsi="Times New Roman" w:cs="Times New Roman"/>
                <w:sz w:val="28"/>
                <w:szCs w:val="28"/>
              </w:rPr>
              <w:lastRenderedPageBreak/>
              <w:t>Адрес размещения муниципальной программы в сети Интернет</w:t>
            </w:r>
          </w:p>
        </w:tc>
        <w:tc>
          <w:tcPr>
            <w:tcW w:w="4819" w:type="dxa"/>
          </w:tcPr>
          <w:p w:rsidR="00C86AF8" w:rsidRDefault="00C86AF8" w:rsidP="003511BC">
            <w:pPr>
              <w:pStyle w:val="ConsPlusNormal"/>
              <w:ind w:firstLine="0"/>
              <w:rPr>
                <w:rFonts w:ascii="Times New Roman" w:hAnsi="Times New Roman" w:cs="Times New Roman"/>
                <w:sz w:val="28"/>
                <w:szCs w:val="28"/>
              </w:rPr>
            </w:pPr>
            <w:r w:rsidRPr="00A56D70">
              <w:rPr>
                <w:rFonts w:ascii="Times New Roman" w:hAnsi="Times New Roman" w:cs="Times New Roman"/>
                <w:sz w:val="28"/>
                <w:szCs w:val="28"/>
              </w:rPr>
              <w:t>http://www.admnsergi.ru</w:t>
            </w:r>
          </w:p>
          <w:p w:rsidR="00C86AF8" w:rsidRPr="00D208B9" w:rsidRDefault="00C86AF8" w:rsidP="003511BC">
            <w:pPr>
              <w:pStyle w:val="ConsPlusNormal"/>
              <w:ind w:firstLine="0"/>
              <w:rPr>
                <w:rFonts w:ascii="Times New Roman" w:hAnsi="Times New Roman" w:cs="Times New Roman"/>
                <w:sz w:val="28"/>
                <w:szCs w:val="28"/>
              </w:rPr>
            </w:pPr>
            <w:r w:rsidRPr="00A56D70">
              <w:rPr>
                <w:rFonts w:ascii="Times New Roman" w:hAnsi="Times New Roman" w:cs="Times New Roman"/>
                <w:sz w:val="28"/>
                <w:szCs w:val="28"/>
              </w:rPr>
              <w:t>http://nsergi16.ru/</w:t>
            </w:r>
          </w:p>
        </w:tc>
      </w:tr>
    </w:tbl>
    <w:p w:rsidR="00C86AF8" w:rsidRDefault="00C86AF8" w:rsidP="00A07DC3">
      <w:pPr>
        <w:spacing w:after="0"/>
        <w:jc w:val="center"/>
        <w:rPr>
          <w:rFonts w:ascii="Times New Roman" w:hAnsi="Times New Roman"/>
          <w:sz w:val="28"/>
          <w:szCs w:val="28"/>
        </w:rPr>
      </w:pPr>
    </w:p>
    <w:p w:rsidR="00C86AF8" w:rsidRPr="00BE4277" w:rsidRDefault="00C86AF8" w:rsidP="00A07DC3">
      <w:pPr>
        <w:spacing w:after="0"/>
        <w:jc w:val="center"/>
        <w:rPr>
          <w:rFonts w:ascii="Times New Roman" w:hAnsi="Times New Roman"/>
          <w:sz w:val="28"/>
          <w:szCs w:val="28"/>
        </w:rPr>
      </w:pPr>
      <w:r>
        <w:rPr>
          <w:rFonts w:ascii="Times New Roman" w:hAnsi="Times New Roman"/>
          <w:sz w:val="28"/>
          <w:szCs w:val="28"/>
        </w:rPr>
        <w:t xml:space="preserve">Раздел </w:t>
      </w:r>
      <w:r>
        <w:rPr>
          <w:rFonts w:ascii="Times New Roman" w:hAnsi="Times New Roman"/>
          <w:sz w:val="28"/>
          <w:szCs w:val="28"/>
          <w:lang w:val="en-US"/>
        </w:rPr>
        <w:t>I</w:t>
      </w:r>
    </w:p>
    <w:p w:rsidR="00C86AF8" w:rsidRDefault="00C86AF8" w:rsidP="00A07DC3">
      <w:pPr>
        <w:jc w:val="center"/>
        <w:rPr>
          <w:rFonts w:ascii="Times New Roman" w:hAnsi="Times New Roman"/>
          <w:sz w:val="28"/>
          <w:szCs w:val="28"/>
        </w:rPr>
      </w:pPr>
      <w:r>
        <w:rPr>
          <w:rFonts w:ascii="Times New Roman" w:hAnsi="Times New Roman"/>
          <w:sz w:val="28"/>
          <w:szCs w:val="28"/>
        </w:rPr>
        <w:t>Характеристика и анализ текущего состояния системы образования Нижнесергинского муниципального района</w:t>
      </w:r>
    </w:p>
    <w:p w:rsidR="00C86AF8" w:rsidRPr="00C91634" w:rsidRDefault="00C86AF8" w:rsidP="00A07DC3">
      <w:pPr>
        <w:jc w:val="center"/>
        <w:rPr>
          <w:rFonts w:ascii="Times New Roman" w:hAnsi="Times New Roman"/>
          <w:sz w:val="28"/>
          <w:szCs w:val="28"/>
        </w:rPr>
      </w:pPr>
      <w:r w:rsidRPr="00C91634">
        <w:rPr>
          <w:rFonts w:ascii="Times New Roman" w:hAnsi="Times New Roman"/>
          <w:sz w:val="28"/>
          <w:szCs w:val="28"/>
        </w:rPr>
        <w:t xml:space="preserve">Глава 1. </w:t>
      </w:r>
      <w:r>
        <w:rPr>
          <w:rFonts w:ascii="Times New Roman" w:hAnsi="Times New Roman"/>
          <w:sz w:val="28"/>
          <w:szCs w:val="28"/>
        </w:rPr>
        <w:t>Общие положения</w:t>
      </w:r>
    </w:p>
    <w:p w:rsidR="00C86AF8" w:rsidRPr="00BE4277" w:rsidRDefault="00C86AF8" w:rsidP="00BE4277">
      <w:pPr>
        <w:pStyle w:val="a3"/>
        <w:jc w:val="both"/>
        <w:rPr>
          <w:rFonts w:ascii="Times New Roman" w:hAnsi="Times New Roman"/>
          <w:sz w:val="28"/>
          <w:szCs w:val="28"/>
        </w:rPr>
      </w:pPr>
      <w:r w:rsidRPr="00BE4277">
        <w:rPr>
          <w:rFonts w:ascii="Times New Roman" w:hAnsi="Times New Roman"/>
          <w:sz w:val="28"/>
          <w:szCs w:val="28"/>
        </w:rPr>
        <w:t xml:space="preserve">Система образования в </w:t>
      </w:r>
      <w:r>
        <w:rPr>
          <w:rFonts w:ascii="Times New Roman" w:hAnsi="Times New Roman"/>
          <w:sz w:val="28"/>
          <w:szCs w:val="28"/>
        </w:rPr>
        <w:t xml:space="preserve">Нижнесергинском муниципальном районе </w:t>
      </w:r>
      <w:r w:rsidRPr="00BE4277">
        <w:rPr>
          <w:rFonts w:ascii="Times New Roman" w:hAnsi="Times New Roman"/>
          <w:sz w:val="28"/>
          <w:szCs w:val="28"/>
        </w:rPr>
        <w:t xml:space="preserve"> 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ее самореализации.</w:t>
      </w:r>
    </w:p>
    <w:p w:rsidR="00C86AF8" w:rsidRPr="00BE4277" w:rsidRDefault="00C86AF8" w:rsidP="00BE4277">
      <w:pPr>
        <w:pStyle w:val="a3"/>
        <w:jc w:val="both"/>
        <w:rPr>
          <w:rFonts w:ascii="Times New Roman" w:hAnsi="Times New Roman"/>
          <w:sz w:val="28"/>
          <w:szCs w:val="28"/>
        </w:rPr>
      </w:pPr>
      <w:r w:rsidRPr="00BE4277">
        <w:rPr>
          <w:rFonts w:ascii="Times New Roman" w:hAnsi="Times New Roman"/>
          <w:sz w:val="28"/>
          <w:szCs w:val="28"/>
        </w:rPr>
        <w:t xml:space="preserve">Основные направления развития образования в </w:t>
      </w:r>
      <w:r>
        <w:rPr>
          <w:rFonts w:ascii="Times New Roman" w:hAnsi="Times New Roman"/>
          <w:sz w:val="28"/>
          <w:szCs w:val="28"/>
        </w:rPr>
        <w:t>Нижнесергинском муниципальном районе</w:t>
      </w:r>
      <w:r w:rsidRPr="00BE4277">
        <w:rPr>
          <w:rFonts w:ascii="Times New Roman" w:hAnsi="Times New Roman"/>
          <w:sz w:val="28"/>
          <w:szCs w:val="28"/>
        </w:rPr>
        <w:t xml:space="preserve"> определены в соответствии с приоритетами государственной политики, обозначенными в государственной </w:t>
      </w:r>
      <w:hyperlink r:id="rId8" w:history="1">
        <w:r w:rsidRPr="00BE4277">
          <w:rPr>
            <w:rFonts w:ascii="Times New Roman" w:hAnsi="Times New Roman"/>
            <w:sz w:val="28"/>
            <w:szCs w:val="28"/>
          </w:rPr>
          <w:t>программе</w:t>
        </w:r>
      </w:hyperlink>
      <w:r w:rsidRPr="00BE4277">
        <w:rPr>
          <w:rFonts w:ascii="Times New Roman" w:hAnsi="Times New Roman"/>
          <w:sz w:val="28"/>
          <w:szCs w:val="28"/>
        </w:rPr>
        <w:t xml:space="preserve"> Российской Федерации "Развитие образования" на 2013 - 2020 годы, утвержденной </w:t>
      </w:r>
      <w:r>
        <w:rPr>
          <w:rFonts w:ascii="Times New Roman" w:hAnsi="Times New Roman"/>
          <w:sz w:val="28"/>
          <w:szCs w:val="28"/>
        </w:rPr>
        <w:t>постановлением</w:t>
      </w:r>
      <w:r w:rsidRPr="00BE4277">
        <w:rPr>
          <w:rFonts w:ascii="Times New Roman" w:hAnsi="Times New Roman"/>
          <w:sz w:val="28"/>
          <w:szCs w:val="28"/>
        </w:rPr>
        <w:t xml:space="preserve"> Правительства Российской Фе</w:t>
      </w:r>
      <w:r>
        <w:rPr>
          <w:rFonts w:ascii="Times New Roman" w:hAnsi="Times New Roman"/>
          <w:sz w:val="28"/>
          <w:szCs w:val="28"/>
        </w:rPr>
        <w:t>дерации от 15.04.2014 N 295</w:t>
      </w:r>
      <w:r w:rsidRPr="00BE4277">
        <w:rPr>
          <w:rFonts w:ascii="Times New Roman" w:hAnsi="Times New Roman"/>
          <w:sz w:val="28"/>
          <w:szCs w:val="28"/>
        </w:rPr>
        <w:t>, Указах Президента Российской Федерации.</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Деятельность Управления образования, как органа, осуществляющего управление в сфере образования на территории Нижнесергинского муниципального района, направлена на:</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обеспечение государственной политики в сфере образования;</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исполнение бюджетных обязательств по осуществлению расходов местного бюджета;</w:t>
      </w:r>
    </w:p>
    <w:p w:rsidR="00C86AF8" w:rsidRPr="007673A6" w:rsidRDefault="00C86AF8" w:rsidP="00C91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обеспечение условий</w:t>
      </w:r>
      <w:r w:rsidRPr="007673A6">
        <w:rPr>
          <w:rFonts w:ascii="Times New Roman" w:hAnsi="Times New Roman"/>
          <w:color w:val="000000"/>
          <w:sz w:val="28"/>
          <w:szCs w:val="28"/>
        </w:rPr>
        <w:t xml:space="preserve"> доступности качественного дошкольного, общего и дополнительного образования на территории Нижнесергинского муниципального района;</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оптимиз</w:t>
      </w:r>
      <w:r>
        <w:rPr>
          <w:rFonts w:ascii="Times New Roman" w:hAnsi="Times New Roman"/>
          <w:color w:val="000000"/>
          <w:sz w:val="28"/>
          <w:szCs w:val="28"/>
        </w:rPr>
        <w:t>ацию</w:t>
      </w:r>
      <w:r w:rsidRPr="007673A6">
        <w:rPr>
          <w:rFonts w:ascii="Times New Roman" w:hAnsi="Times New Roman"/>
          <w:color w:val="000000"/>
          <w:sz w:val="28"/>
          <w:szCs w:val="28"/>
        </w:rPr>
        <w:t xml:space="preserve"> сети образовательных </w:t>
      </w:r>
      <w:r>
        <w:rPr>
          <w:rFonts w:ascii="Times New Roman" w:hAnsi="Times New Roman"/>
          <w:color w:val="000000"/>
          <w:sz w:val="28"/>
          <w:szCs w:val="28"/>
        </w:rPr>
        <w:t>организаций</w:t>
      </w:r>
      <w:r w:rsidRPr="007673A6">
        <w:rPr>
          <w:rFonts w:ascii="Times New Roman" w:hAnsi="Times New Roman"/>
          <w:color w:val="000000"/>
          <w:sz w:val="28"/>
          <w:szCs w:val="28"/>
        </w:rPr>
        <w:t xml:space="preserve"> с позиций перспективных тенденций социально-экономического развития поселений, входящих в состав муниципального района, и удовлетворения образовательных потребностей граждан на качественное образование, обеспечение доступности, </w:t>
      </w:r>
      <w:r w:rsidRPr="007673A6">
        <w:rPr>
          <w:rFonts w:ascii="Times New Roman" w:hAnsi="Times New Roman"/>
          <w:color w:val="000000"/>
          <w:sz w:val="28"/>
          <w:szCs w:val="28"/>
        </w:rPr>
        <w:lastRenderedPageBreak/>
        <w:t xml:space="preserve">адаптивности образования, развитие инфраструктуры образовательных </w:t>
      </w:r>
      <w:r>
        <w:rPr>
          <w:rFonts w:ascii="Times New Roman" w:hAnsi="Times New Roman"/>
          <w:color w:val="000000"/>
          <w:sz w:val="28"/>
          <w:szCs w:val="28"/>
        </w:rPr>
        <w:t>организаций</w:t>
      </w:r>
      <w:r w:rsidRPr="007673A6">
        <w:rPr>
          <w:rFonts w:ascii="Times New Roman" w:hAnsi="Times New Roman"/>
          <w:color w:val="000000"/>
          <w:sz w:val="28"/>
          <w:szCs w:val="28"/>
        </w:rPr>
        <w:t>;</w:t>
      </w:r>
    </w:p>
    <w:p w:rsidR="00C86AF8" w:rsidRPr="007673A6" w:rsidRDefault="00C86AF8" w:rsidP="00C91634">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организацию</w:t>
      </w:r>
      <w:r w:rsidRPr="007673A6">
        <w:rPr>
          <w:rFonts w:ascii="Times New Roman" w:hAnsi="Times New Roman"/>
          <w:color w:val="000000"/>
          <w:sz w:val="28"/>
          <w:szCs w:val="28"/>
        </w:rPr>
        <w:t xml:space="preserve"> повышения квалификации педагогических и руководящих работников;</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повышение качества образования за счет модернизации материально-технической базы образовательных </w:t>
      </w:r>
      <w:r>
        <w:rPr>
          <w:rFonts w:ascii="Times New Roman" w:hAnsi="Times New Roman"/>
          <w:color w:val="000000"/>
          <w:sz w:val="28"/>
          <w:szCs w:val="28"/>
        </w:rPr>
        <w:t>организаций</w:t>
      </w:r>
      <w:r w:rsidRPr="007673A6">
        <w:rPr>
          <w:rFonts w:ascii="Times New Roman" w:hAnsi="Times New Roman"/>
          <w:color w:val="000000"/>
          <w:sz w:val="28"/>
          <w:szCs w:val="28"/>
        </w:rPr>
        <w:t>;</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внедрение современных организационно-экономических механизмов, направленных на эффективное использование бюджетных средств, обеспечение</w:t>
      </w:r>
      <w:r>
        <w:rPr>
          <w:rFonts w:ascii="Times New Roman" w:hAnsi="Times New Roman"/>
          <w:color w:val="000000"/>
          <w:sz w:val="28"/>
          <w:szCs w:val="28"/>
        </w:rPr>
        <w:t xml:space="preserve"> </w:t>
      </w:r>
      <w:r w:rsidRPr="007673A6">
        <w:rPr>
          <w:rFonts w:ascii="Times New Roman" w:hAnsi="Times New Roman"/>
          <w:color w:val="000000"/>
          <w:sz w:val="28"/>
          <w:szCs w:val="28"/>
        </w:rPr>
        <w:t>качества предоставляемых услуг;</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предоставление услуг дополнительного образования для детей в возрасте от 5 до 18 лет;</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создание условий для обучения детей-сирот и детей, оставшихся без попечения родителей, детей с ограниченными возможностями здоровья, детей, оказавшихся в трудной жизненной ситуации; </w:t>
      </w:r>
    </w:p>
    <w:p w:rsidR="00C86AF8" w:rsidRPr="007673A6" w:rsidRDefault="00C86AF8" w:rsidP="00C91634">
      <w:pPr>
        <w:spacing w:after="0" w:line="240" w:lineRule="auto"/>
        <w:jc w:val="both"/>
        <w:rPr>
          <w:rFonts w:ascii="Times New Roman" w:hAnsi="Times New Roman"/>
          <w:color w:val="000000"/>
          <w:sz w:val="28"/>
          <w:szCs w:val="28"/>
        </w:rPr>
      </w:pPr>
      <w:r w:rsidRPr="007673A6">
        <w:rPr>
          <w:rFonts w:ascii="Times New Roman" w:hAnsi="Times New Roman"/>
          <w:color w:val="000000"/>
          <w:sz w:val="28"/>
          <w:szCs w:val="28"/>
        </w:rPr>
        <w:t xml:space="preserve">       - создание современных условий для занятий физкультурой и спортом учащихся сельских школ.</w:t>
      </w:r>
    </w:p>
    <w:p w:rsidR="00C86AF8" w:rsidRPr="007673A6" w:rsidRDefault="00C86AF8" w:rsidP="00C91634">
      <w:pPr>
        <w:spacing w:after="0" w:line="240" w:lineRule="auto"/>
        <w:jc w:val="both"/>
        <w:rPr>
          <w:rFonts w:ascii="Times New Roman" w:hAnsi="Times New Roman"/>
          <w:color w:val="000000"/>
          <w:sz w:val="28"/>
          <w:szCs w:val="28"/>
        </w:rPr>
      </w:pPr>
    </w:p>
    <w:p w:rsidR="00C86AF8" w:rsidRDefault="00C86AF8" w:rsidP="006E587B">
      <w:pPr>
        <w:widowControl w:val="0"/>
        <w:autoSpaceDE w:val="0"/>
        <w:autoSpaceDN w:val="0"/>
        <w:adjustRightInd w:val="0"/>
        <w:ind w:firstLine="709"/>
        <w:jc w:val="center"/>
        <w:outlineLvl w:val="2"/>
        <w:rPr>
          <w:rFonts w:ascii="Times New Roman" w:hAnsi="Times New Roman"/>
          <w:sz w:val="28"/>
          <w:szCs w:val="28"/>
        </w:rPr>
      </w:pPr>
      <w:r>
        <w:rPr>
          <w:rFonts w:ascii="Times New Roman" w:hAnsi="Times New Roman"/>
          <w:sz w:val="28"/>
          <w:szCs w:val="28"/>
        </w:rPr>
        <w:t>Глава 2. Дошкольное образование</w:t>
      </w:r>
    </w:p>
    <w:p w:rsidR="00C86AF8" w:rsidRPr="0054487E" w:rsidRDefault="00C86AF8" w:rsidP="00A56D70">
      <w:pPr>
        <w:widowControl w:val="0"/>
        <w:autoSpaceDE w:val="0"/>
        <w:autoSpaceDN w:val="0"/>
        <w:adjustRightInd w:val="0"/>
        <w:spacing w:after="0"/>
        <w:ind w:left="-426"/>
        <w:jc w:val="both"/>
        <w:rPr>
          <w:rFonts w:ascii="Times New Roman" w:hAnsi="Times New Roman"/>
          <w:sz w:val="28"/>
          <w:szCs w:val="28"/>
        </w:rPr>
      </w:pPr>
      <w:r w:rsidRPr="0054487E">
        <w:rPr>
          <w:rFonts w:ascii="Times New Roman" w:hAnsi="Times New Roman"/>
          <w:sz w:val="28"/>
          <w:szCs w:val="28"/>
        </w:rPr>
        <w:t xml:space="preserve">Федеральным </w:t>
      </w:r>
      <w:hyperlink r:id="rId9" w:history="1">
        <w:r w:rsidRPr="0054487E">
          <w:rPr>
            <w:rFonts w:ascii="Times New Roman" w:hAnsi="Times New Roman"/>
            <w:sz w:val="28"/>
            <w:szCs w:val="28"/>
          </w:rPr>
          <w:t>законом</w:t>
        </w:r>
      </w:hyperlink>
      <w:r w:rsidRPr="0054487E">
        <w:rPr>
          <w:rFonts w:ascii="Times New Roman" w:hAnsi="Times New Roman"/>
          <w:sz w:val="28"/>
          <w:szCs w:val="28"/>
        </w:rPr>
        <w:t xml:space="preserve"> от 29 декабря 2012 года N 273-ФЗ "Об образовании в Российской Федерации" система дошкольного образования включена в систему общего образования. Дошкольное образование - самое ответственное звено в общей системе образования. Значимость проблемы развития,</w:t>
      </w:r>
      <w:r>
        <w:rPr>
          <w:rFonts w:ascii="Times New Roman" w:hAnsi="Times New Roman"/>
          <w:sz w:val="28"/>
          <w:szCs w:val="28"/>
        </w:rPr>
        <w:t xml:space="preserve"> обучения и </w:t>
      </w:r>
      <w:r w:rsidRPr="0054487E">
        <w:rPr>
          <w:rFonts w:ascii="Times New Roman" w:hAnsi="Times New Roman"/>
          <w:sz w:val="28"/>
          <w:szCs w:val="28"/>
        </w:rPr>
        <w:t>воспитания ребенка в период от рождения до 6 (7) лет имеет значение для всей будущей жизни ребенка.</w:t>
      </w:r>
    </w:p>
    <w:p w:rsidR="00C86AF8" w:rsidRPr="0054487E" w:rsidRDefault="00C86AF8" w:rsidP="00A56D70">
      <w:pPr>
        <w:widowControl w:val="0"/>
        <w:autoSpaceDE w:val="0"/>
        <w:autoSpaceDN w:val="0"/>
        <w:adjustRightInd w:val="0"/>
        <w:spacing w:after="0"/>
        <w:ind w:left="-426"/>
        <w:jc w:val="both"/>
        <w:rPr>
          <w:rFonts w:ascii="Times New Roman" w:hAnsi="Times New Roman"/>
          <w:sz w:val="28"/>
          <w:szCs w:val="28"/>
        </w:rPr>
      </w:pPr>
      <w:r w:rsidRPr="0054487E">
        <w:rPr>
          <w:rFonts w:ascii="Times New Roman" w:hAnsi="Times New Roman"/>
          <w:sz w:val="28"/>
          <w:szCs w:val="28"/>
        </w:rPr>
        <w:t xml:space="preserve">        Для удовлетворения потребности населения в услугах дошкольного образования на территории Нижнесергинского муниципального района   функционирует 12 дошкольных образовательных учреждений и 10 общеобразовательных учреждений, реализующих  образовательную программу дошкольного образования. Данные учреждения предоставляют широкий спектр образовательных услуг с учетом возрастных и индивидуальных особенностей детей. Количество мест в них -  2166. Численность детей, охваченных услугами дошкольного  образования,   составляет 2020    ребенка, из них  1147– это дети от 0 до 3-х лет.   </w:t>
      </w:r>
    </w:p>
    <w:p w:rsidR="00C86AF8" w:rsidRPr="0054487E" w:rsidRDefault="00C86AF8" w:rsidP="00A56D70">
      <w:pPr>
        <w:autoSpaceDE w:val="0"/>
        <w:autoSpaceDN w:val="0"/>
        <w:adjustRightInd w:val="0"/>
        <w:spacing w:after="0"/>
        <w:ind w:left="-426" w:firstLine="426"/>
        <w:jc w:val="both"/>
        <w:rPr>
          <w:rFonts w:ascii="Times New Roman" w:hAnsi="Times New Roman"/>
          <w:bCs/>
          <w:sz w:val="28"/>
          <w:szCs w:val="28"/>
        </w:rPr>
      </w:pPr>
      <w:r w:rsidRPr="0054487E">
        <w:rPr>
          <w:rFonts w:ascii="Times New Roman" w:hAnsi="Times New Roman"/>
          <w:sz w:val="28"/>
          <w:szCs w:val="28"/>
        </w:rPr>
        <w:t xml:space="preserve">   За последние три года число дошкольных мест за счет всех возможных вариантов увеличилось более чем на 400. Проблема решалась   за счет рационального  использования внутренних площадей ДОУ, за счет открытия дошкольных групп при осно</w:t>
      </w:r>
      <w:r>
        <w:rPr>
          <w:rFonts w:ascii="Times New Roman" w:hAnsi="Times New Roman"/>
          <w:sz w:val="28"/>
          <w:szCs w:val="28"/>
        </w:rPr>
        <w:t>вных образовательных организациях</w:t>
      </w:r>
      <w:r w:rsidRPr="0054487E">
        <w:rPr>
          <w:rFonts w:ascii="Times New Roman" w:hAnsi="Times New Roman"/>
          <w:sz w:val="28"/>
          <w:szCs w:val="28"/>
        </w:rPr>
        <w:t>,  реконструкции  детских садов</w:t>
      </w:r>
      <w:r w:rsidRPr="0054487E">
        <w:rPr>
          <w:rFonts w:ascii="Times New Roman" w:hAnsi="Times New Roman"/>
          <w:bCs/>
          <w:sz w:val="28"/>
          <w:szCs w:val="28"/>
        </w:rPr>
        <w:t xml:space="preserve">. </w:t>
      </w:r>
    </w:p>
    <w:p w:rsidR="00C86AF8" w:rsidRPr="0054487E" w:rsidRDefault="00C86AF8" w:rsidP="00A56D70">
      <w:pPr>
        <w:autoSpaceDE w:val="0"/>
        <w:autoSpaceDN w:val="0"/>
        <w:adjustRightInd w:val="0"/>
        <w:spacing w:after="0"/>
        <w:ind w:left="-426" w:firstLine="284"/>
        <w:jc w:val="both"/>
        <w:rPr>
          <w:rFonts w:ascii="Times New Roman" w:hAnsi="Times New Roman"/>
          <w:bCs/>
          <w:sz w:val="28"/>
          <w:szCs w:val="28"/>
        </w:rPr>
      </w:pPr>
      <w:r w:rsidRPr="0054487E">
        <w:rPr>
          <w:rFonts w:ascii="Times New Roman" w:hAnsi="Times New Roman"/>
          <w:sz w:val="28"/>
          <w:szCs w:val="28"/>
        </w:rPr>
        <w:t xml:space="preserve"> В  Указе Президента Российской Федерации от</w:t>
      </w:r>
      <w:r>
        <w:rPr>
          <w:rFonts w:ascii="Times New Roman" w:hAnsi="Times New Roman"/>
          <w:sz w:val="28"/>
          <w:szCs w:val="28"/>
        </w:rPr>
        <w:t xml:space="preserve"> 7 мая 2012 года № 597 « О мероприятиях</w:t>
      </w:r>
      <w:r w:rsidRPr="0054487E">
        <w:rPr>
          <w:rFonts w:ascii="Times New Roman" w:hAnsi="Times New Roman"/>
          <w:sz w:val="28"/>
          <w:szCs w:val="28"/>
        </w:rPr>
        <w:t xml:space="preserve"> по реализации государственной  социальной политики»  была поставлена задача по обеспечению местами в дошкольных образовательных учреждениях детей, начиная с 3-х летнего возраста,  к 2016 году. Начиная с 2015 </w:t>
      </w:r>
      <w:r w:rsidRPr="0054487E">
        <w:rPr>
          <w:rFonts w:ascii="Times New Roman" w:hAnsi="Times New Roman"/>
          <w:sz w:val="28"/>
          <w:szCs w:val="28"/>
        </w:rPr>
        <w:lastRenderedPageBreak/>
        <w:t>года, Управление образование  обеспечивает местами в детские сады практически всех детей, состоящих на учете, в возрасте от 3 до 7 лет. По состоянию на 01.08.2016г. в очереди для получения места в муниципальных дошкол</w:t>
      </w:r>
      <w:r>
        <w:rPr>
          <w:rFonts w:ascii="Times New Roman" w:hAnsi="Times New Roman"/>
          <w:sz w:val="28"/>
          <w:szCs w:val="28"/>
        </w:rPr>
        <w:t xml:space="preserve">ьных образовательных организациях </w:t>
      </w:r>
      <w:r w:rsidRPr="0054487E">
        <w:rPr>
          <w:rFonts w:ascii="Times New Roman" w:hAnsi="Times New Roman"/>
          <w:sz w:val="28"/>
          <w:szCs w:val="28"/>
        </w:rPr>
        <w:t xml:space="preserve">  зарегистрировано        389  детей в возрасте от 0  до 3 лет, от 3 до 7  очереди нет.</w:t>
      </w:r>
    </w:p>
    <w:p w:rsidR="00C86AF8" w:rsidRPr="0054487E" w:rsidRDefault="00C86AF8" w:rsidP="00A56D70">
      <w:pPr>
        <w:spacing w:after="0"/>
        <w:ind w:left="-426" w:right="-1" w:firstLine="568"/>
        <w:jc w:val="both"/>
        <w:rPr>
          <w:rFonts w:ascii="Times New Roman" w:hAnsi="Times New Roman"/>
          <w:sz w:val="28"/>
          <w:szCs w:val="28"/>
        </w:rPr>
      </w:pPr>
      <w:r w:rsidRPr="0054487E">
        <w:rPr>
          <w:rFonts w:ascii="Times New Roman" w:hAnsi="Times New Roman"/>
          <w:sz w:val="28"/>
          <w:szCs w:val="28"/>
        </w:rPr>
        <w:t>По итогам комплектования на 2016-2017 учебный год по состоянию на 01.08.2016 г. все дети в возрасте от 2 до 7 лет обеспечены местами в дошкольные образовательные организации. Расчеты показывают, что при сохранении существующих тенденций, до 2020 года будет наблюдаться незначительное  снижению рождаемости, что приведет к небольшому уменьшению  общей численности детей дошкольного возраста (1 - 6 лет). На январь 2015 года численность детей данной возрастной группы населения составила 3252 ребенка.</w:t>
      </w:r>
    </w:p>
    <w:p w:rsidR="00C86AF8" w:rsidRPr="0054487E" w:rsidRDefault="00C86AF8" w:rsidP="00A56D70">
      <w:pPr>
        <w:spacing w:after="0"/>
        <w:ind w:left="-426" w:right="-1" w:firstLine="426"/>
        <w:jc w:val="both"/>
        <w:rPr>
          <w:rFonts w:ascii="Times New Roman" w:hAnsi="Times New Roman"/>
          <w:sz w:val="28"/>
          <w:szCs w:val="28"/>
        </w:rPr>
      </w:pPr>
      <w:r w:rsidRPr="0054487E">
        <w:rPr>
          <w:rFonts w:ascii="Times New Roman" w:hAnsi="Times New Roman"/>
          <w:sz w:val="28"/>
          <w:szCs w:val="28"/>
        </w:rPr>
        <w:t>Для  доступности и  оптимизации получения муниципальной услуги по приему заявлен</w:t>
      </w:r>
      <w:r>
        <w:rPr>
          <w:rFonts w:ascii="Times New Roman" w:hAnsi="Times New Roman"/>
          <w:sz w:val="28"/>
          <w:szCs w:val="28"/>
        </w:rPr>
        <w:t>ий на зачисление в муниципальную дошкольную организацию</w:t>
      </w:r>
      <w:r w:rsidRPr="0054487E">
        <w:rPr>
          <w:rFonts w:ascii="Times New Roman" w:hAnsi="Times New Roman"/>
          <w:sz w:val="28"/>
          <w:szCs w:val="28"/>
        </w:rPr>
        <w:t>, а также постановке на соответствующий учет,  родителям и законным представителям детей дошкольного возраста с 2014 года  предоставлена возможность получить эту услугу в электронном виде через систему Интернет на  Едином портале государственных услуг, при личном обр</w:t>
      </w:r>
      <w:r>
        <w:rPr>
          <w:rFonts w:ascii="Times New Roman" w:hAnsi="Times New Roman"/>
          <w:sz w:val="28"/>
          <w:szCs w:val="28"/>
        </w:rPr>
        <w:t xml:space="preserve">ащении в Управление образования </w:t>
      </w:r>
      <w:r w:rsidRPr="0054487E">
        <w:rPr>
          <w:rFonts w:ascii="Times New Roman" w:hAnsi="Times New Roman"/>
          <w:sz w:val="28"/>
          <w:szCs w:val="28"/>
        </w:rPr>
        <w:t xml:space="preserve"> или через МФЦ</w:t>
      </w:r>
      <w:r w:rsidRPr="00E25B79">
        <w:rPr>
          <w:rFonts w:ascii="Times New Roman" w:hAnsi="Times New Roman"/>
          <w:sz w:val="28"/>
          <w:szCs w:val="28"/>
        </w:rPr>
        <w:t>(</w:t>
      </w:r>
      <w:r w:rsidRPr="00E25B79">
        <w:rPr>
          <w:rFonts w:ascii="Times New Roman" w:hAnsi="Times New Roman"/>
          <w:bCs/>
          <w:color w:val="000000"/>
          <w:sz w:val="28"/>
          <w:szCs w:val="28"/>
        </w:rPr>
        <w:t>Многофункциональный</w:t>
      </w:r>
      <w:r>
        <w:rPr>
          <w:rFonts w:ascii="Times New Roman" w:hAnsi="Times New Roman"/>
          <w:bCs/>
          <w:color w:val="000000"/>
          <w:sz w:val="28"/>
          <w:szCs w:val="28"/>
        </w:rPr>
        <w:t xml:space="preserve"> </w:t>
      </w:r>
      <w:r w:rsidRPr="00E25B79">
        <w:rPr>
          <w:rFonts w:ascii="Times New Roman" w:hAnsi="Times New Roman"/>
          <w:bCs/>
          <w:color w:val="000000"/>
          <w:sz w:val="28"/>
          <w:szCs w:val="28"/>
        </w:rPr>
        <w:t>центр</w:t>
      </w:r>
      <w:r>
        <w:rPr>
          <w:rFonts w:ascii="Times New Roman" w:hAnsi="Times New Roman"/>
          <w:bCs/>
          <w:color w:val="000000"/>
          <w:sz w:val="28"/>
          <w:szCs w:val="28"/>
        </w:rPr>
        <w:t xml:space="preserve"> </w:t>
      </w:r>
      <w:r w:rsidRPr="00E25B79">
        <w:rPr>
          <w:rFonts w:ascii="Times New Roman" w:hAnsi="Times New Roman"/>
          <w:bCs/>
          <w:color w:val="000000"/>
          <w:sz w:val="28"/>
          <w:szCs w:val="28"/>
        </w:rPr>
        <w:t>предоставления</w:t>
      </w:r>
      <w:r>
        <w:rPr>
          <w:rFonts w:ascii="Times New Roman" w:hAnsi="Times New Roman"/>
          <w:bCs/>
          <w:color w:val="000000"/>
          <w:sz w:val="28"/>
          <w:szCs w:val="28"/>
        </w:rPr>
        <w:t xml:space="preserve"> </w:t>
      </w:r>
      <w:r w:rsidRPr="00E25B79">
        <w:rPr>
          <w:rFonts w:ascii="Times New Roman" w:hAnsi="Times New Roman"/>
          <w:bCs/>
          <w:color w:val="000000"/>
          <w:sz w:val="28"/>
          <w:szCs w:val="28"/>
        </w:rPr>
        <w:t>государственных</w:t>
      </w:r>
      <w:r w:rsidRPr="00E25B79">
        <w:rPr>
          <w:rFonts w:ascii="Times New Roman" w:hAnsi="Times New Roman"/>
          <w:color w:val="000000"/>
          <w:sz w:val="28"/>
          <w:szCs w:val="28"/>
        </w:rPr>
        <w:t xml:space="preserve"> и муниципальных </w:t>
      </w:r>
      <w:r w:rsidRPr="00E25B79">
        <w:rPr>
          <w:rFonts w:ascii="Times New Roman" w:hAnsi="Times New Roman"/>
          <w:bCs/>
          <w:color w:val="000000"/>
          <w:sz w:val="28"/>
          <w:szCs w:val="28"/>
        </w:rPr>
        <w:t>услуг</w:t>
      </w:r>
      <w:r w:rsidRPr="00E25B79">
        <w:rPr>
          <w:rFonts w:ascii="Times New Roman" w:hAnsi="Times New Roman"/>
          <w:sz w:val="28"/>
          <w:szCs w:val="28"/>
        </w:rPr>
        <w:t>).</w:t>
      </w:r>
      <w:r w:rsidRPr="0054487E">
        <w:rPr>
          <w:rFonts w:ascii="Times New Roman" w:hAnsi="Times New Roman"/>
          <w:sz w:val="28"/>
          <w:szCs w:val="28"/>
        </w:rPr>
        <w:t xml:space="preserve"> В целях прозрачности, открытости и достоверности введена в эксплуатацию Автоматизированная Информационная система «Е-услуги. Образование».</w:t>
      </w:r>
    </w:p>
    <w:p w:rsidR="00C86AF8" w:rsidRPr="0054487E" w:rsidRDefault="00C86AF8" w:rsidP="007B6DE6">
      <w:pPr>
        <w:spacing w:after="0"/>
        <w:ind w:left="-426" w:right="-1" w:firstLine="426"/>
        <w:jc w:val="both"/>
        <w:rPr>
          <w:rFonts w:ascii="Times New Roman" w:hAnsi="Times New Roman"/>
          <w:sz w:val="28"/>
          <w:szCs w:val="28"/>
        </w:rPr>
      </w:pPr>
      <w:r w:rsidRPr="0054487E">
        <w:rPr>
          <w:rFonts w:ascii="Times New Roman" w:hAnsi="Times New Roman"/>
          <w:sz w:val="28"/>
          <w:szCs w:val="28"/>
        </w:rPr>
        <w:t xml:space="preserve">Стратегические направления и задачи по развитию муниципальной системы образования в части повышения оплаты труда отдельным категориям работников сферы образования определены Указом Президента Российской Федерации от 07 мая 2012 года N 597 "О мероприятиях по реализации государственной социальной политики».  С </w:t>
      </w:r>
      <w:r w:rsidRPr="007B6DE6">
        <w:rPr>
          <w:rFonts w:ascii="Times New Roman" w:hAnsi="Times New Roman"/>
          <w:sz w:val="28"/>
          <w:szCs w:val="28"/>
        </w:rPr>
        <w:t>201</w:t>
      </w:r>
      <w:r>
        <w:rPr>
          <w:rFonts w:ascii="Times New Roman" w:hAnsi="Times New Roman"/>
          <w:sz w:val="28"/>
          <w:szCs w:val="28"/>
        </w:rPr>
        <w:t>2</w:t>
      </w:r>
      <w:r w:rsidRPr="0054487E">
        <w:rPr>
          <w:rFonts w:ascii="Times New Roman" w:hAnsi="Times New Roman"/>
          <w:sz w:val="28"/>
          <w:szCs w:val="28"/>
        </w:rPr>
        <w:t xml:space="preserve"> года проводится планомерная работа по повышению среднемесячной начисленной заработной платы работников.  Во исполнении Указа Президента Российской Федерации от 7 мая 2012 года № 597 «О мероприятиях по реализации государственной социальной политики» с целью поэтапного повышения заработной платы работников муниципальных учреждений разработан  план  мероприятий    («дорожная карта») «Изменения в сфере    образования, направленные на   повышение эффективности и качества услуг в сфере образования на территории    Нижнесергинского муниципального  района на 2014-2018 годы». </w:t>
      </w:r>
    </w:p>
    <w:p w:rsidR="00C86AF8" w:rsidRPr="0054487E" w:rsidRDefault="00C86AF8" w:rsidP="007B6DE6">
      <w:pPr>
        <w:spacing w:after="0"/>
        <w:ind w:left="-426" w:right="-1" w:firstLine="426"/>
        <w:jc w:val="both"/>
        <w:rPr>
          <w:rFonts w:ascii="Times New Roman" w:hAnsi="Times New Roman"/>
          <w:sz w:val="28"/>
          <w:szCs w:val="28"/>
        </w:rPr>
      </w:pPr>
      <w:r w:rsidRPr="0054487E">
        <w:rPr>
          <w:rFonts w:ascii="Times New Roman" w:hAnsi="Times New Roman"/>
          <w:sz w:val="28"/>
          <w:szCs w:val="28"/>
        </w:rPr>
        <w:t xml:space="preserve">Переход на новую систему оплаты труда привел к росту номинального значения средней заработной платы педагогов дошкольных </w:t>
      </w:r>
      <w:r>
        <w:rPr>
          <w:rFonts w:ascii="Times New Roman" w:hAnsi="Times New Roman"/>
          <w:sz w:val="28"/>
          <w:szCs w:val="28"/>
        </w:rPr>
        <w:t>организаций</w:t>
      </w:r>
      <w:r w:rsidRPr="0054487E">
        <w:rPr>
          <w:rFonts w:ascii="Times New Roman" w:hAnsi="Times New Roman"/>
          <w:sz w:val="28"/>
          <w:szCs w:val="28"/>
        </w:rPr>
        <w:t>. По результатам мониторинга уровня среднемесячной заработной платы педагогических работников дошкольного образования составила:</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7"/>
        <w:gridCol w:w="1491"/>
        <w:gridCol w:w="1418"/>
        <w:gridCol w:w="1491"/>
        <w:gridCol w:w="1418"/>
        <w:gridCol w:w="1266"/>
      </w:tblGrid>
      <w:tr w:rsidR="00C86AF8" w:rsidRPr="00953DAE" w:rsidTr="003511BC">
        <w:tc>
          <w:tcPr>
            <w:tcW w:w="2534" w:type="dxa"/>
          </w:tcPr>
          <w:p w:rsidR="00C86AF8" w:rsidRPr="00953DAE" w:rsidRDefault="00C86AF8" w:rsidP="003511BC">
            <w:pPr>
              <w:ind w:right="-397"/>
              <w:jc w:val="center"/>
              <w:rPr>
                <w:rFonts w:ascii="Times New Roman" w:hAnsi="Times New Roman"/>
                <w:sz w:val="28"/>
                <w:szCs w:val="28"/>
              </w:rPr>
            </w:pPr>
          </w:p>
        </w:tc>
        <w:tc>
          <w:tcPr>
            <w:tcW w:w="1501" w:type="dxa"/>
          </w:tcPr>
          <w:p w:rsidR="00C86AF8" w:rsidRPr="00953DAE" w:rsidRDefault="00C86AF8" w:rsidP="003511BC">
            <w:pPr>
              <w:spacing w:line="360" w:lineRule="auto"/>
              <w:jc w:val="center"/>
              <w:rPr>
                <w:rFonts w:ascii="Times New Roman" w:hAnsi="Times New Roman"/>
                <w:sz w:val="28"/>
                <w:szCs w:val="28"/>
              </w:rPr>
            </w:pPr>
            <w:r w:rsidRPr="00953DAE">
              <w:rPr>
                <w:rFonts w:ascii="Times New Roman" w:hAnsi="Times New Roman"/>
                <w:sz w:val="28"/>
                <w:szCs w:val="28"/>
              </w:rPr>
              <w:t>2012 год, (рублей)</w:t>
            </w:r>
          </w:p>
        </w:tc>
        <w:tc>
          <w:tcPr>
            <w:tcW w:w="1425" w:type="dxa"/>
          </w:tcPr>
          <w:p w:rsidR="00C86AF8" w:rsidRPr="00953DAE" w:rsidRDefault="00C86AF8" w:rsidP="003511BC">
            <w:pPr>
              <w:spacing w:line="360" w:lineRule="auto"/>
              <w:jc w:val="center"/>
              <w:rPr>
                <w:rFonts w:ascii="Times New Roman" w:hAnsi="Times New Roman"/>
                <w:sz w:val="28"/>
                <w:szCs w:val="28"/>
              </w:rPr>
            </w:pPr>
            <w:r w:rsidRPr="00953DAE">
              <w:rPr>
                <w:rFonts w:ascii="Times New Roman" w:hAnsi="Times New Roman"/>
                <w:sz w:val="28"/>
                <w:szCs w:val="28"/>
              </w:rPr>
              <w:t>2013 год, (рублей)</w:t>
            </w:r>
          </w:p>
        </w:tc>
        <w:tc>
          <w:tcPr>
            <w:tcW w:w="1501" w:type="dxa"/>
          </w:tcPr>
          <w:p w:rsidR="00C86AF8" w:rsidRPr="00953DAE" w:rsidRDefault="00C86AF8" w:rsidP="003511BC">
            <w:pPr>
              <w:spacing w:line="360" w:lineRule="auto"/>
              <w:jc w:val="center"/>
              <w:rPr>
                <w:rFonts w:ascii="Times New Roman" w:hAnsi="Times New Roman"/>
                <w:sz w:val="28"/>
                <w:szCs w:val="28"/>
              </w:rPr>
            </w:pPr>
            <w:r w:rsidRPr="00953DAE">
              <w:rPr>
                <w:rFonts w:ascii="Times New Roman" w:hAnsi="Times New Roman"/>
                <w:sz w:val="28"/>
                <w:szCs w:val="28"/>
              </w:rPr>
              <w:t>2014 год, (рублей)</w:t>
            </w:r>
          </w:p>
        </w:tc>
        <w:tc>
          <w:tcPr>
            <w:tcW w:w="1425" w:type="dxa"/>
          </w:tcPr>
          <w:p w:rsidR="00C86AF8" w:rsidRPr="00953DAE" w:rsidRDefault="00C86AF8" w:rsidP="00D3529D">
            <w:pPr>
              <w:spacing w:line="360" w:lineRule="auto"/>
              <w:jc w:val="center"/>
              <w:rPr>
                <w:rFonts w:ascii="Times New Roman" w:hAnsi="Times New Roman"/>
                <w:sz w:val="28"/>
                <w:szCs w:val="28"/>
              </w:rPr>
            </w:pPr>
            <w:r w:rsidRPr="00953DAE">
              <w:rPr>
                <w:rFonts w:ascii="Times New Roman" w:hAnsi="Times New Roman"/>
                <w:sz w:val="28"/>
                <w:szCs w:val="28"/>
              </w:rPr>
              <w:t>2015 год, (рублей)</w:t>
            </w:r>
          </w:p>
        </w:tc>
        <w:tc>
          <w:tcPr>
            <w:tcW w:w="1185" w:type="dxa"/>
          </w:tcPr>
          <w:p w:rsidR="00C86AF8" w:rsidRPr="00953DAE" w:rsidRDefault="00C86AF8" w:rsidP="003511BC">
            <w:pPr>
              <w:spacing w:line="360" w:lineRule="auto"/>
              <w:jc w:val="center"/>
              <w:rPr>
                <w:rFonts w:ascii="Times New Roman" w:hAnsi="Times New Roman"/>
                <w:sz w:val="28"/>
                <w:szCs w:val="28"/>
              </w:rPr>
            </w:pPr>
            <w:r w:rsidRPr="00953DAE">
              <w:rPr>
                <w:rFonts w:ascii="Times New Roman" w:hAnsi="Times New Roman"/>
                <w:sz w:val="28"/>
                <w:szCs w:val="28"/>
              </w:rPr>
              <w:t xml:space="preserve">2016 год </w:t>
            </w:r>
          </w:p>
          <w:p w:rsidR="00C86AF8" w:rsidRPr="00953DAE" w:rsidRDefault="00C86AF8" w:rsidP="00D3529D">
            <w:pPr>
              <w:spacing w:line="360" w:lineRule="auto"/>
              <w:jc w:val="center"/>
              <w:rPr>
                <w:rFonts w:ascii="Times New Roman" w:hAnsi="Times New Roman"/>
                <w:sz w:val="28"/>
                <w:szCs w:val="28"/>
              </w:rPr>
            </w:pPr>
            <w:r w:rsidRPr="00953DAE">
              <w:rPr>
                <w:rFonts w:ascii="Times New Roman" w:hAnsi="Times New Roman"/>
                <w:sz w:val="28"/>
                <w:szCs w:val="28"/>
              </w:rPr>
              <w:t>(рублей)</w:t>
            </w:r>
          </w:p>
        </w:tc>
      </w:tr>
      <w:tr w:rsidR="00C86AF8" w:rsidRPr="00953DAE" w:rsidTr="003511BC">
        <w:tc>
          <w:tcPr>
            <w:tcW w:w="2534" w:type="dxa"/>
          </w:tcPr>
          <w:p w:rsidR="00C86AF8" w:rsidRPr="00953DAE" w:rsidRDefault="00C86AF8" w:rsidP="003511BC">
            <w:pPr>
              <w:ind w:right="-397"/>
              <w:jc w:val="both"/>
              <w:rPr>
                <w:rFonts w:ascii="Times New Roman" w:hAnsi="Times New Roman"/>
                <w:sz w:val="28"/>
                <w:szCs w:val="28"/>
              </w:rPr>
            </w:pPr>
            <w:r w:rsidRPr="00953DAE">
              <w:rPr>
                <w:rFonts w:ascii="Times New Roman" w:hAnsi="Times New Roman"/>
                <w:sz w:val="28"/>
                <w:szCs w:val="28"/>
              </w:rPr>
              <w:t>Дошкольного образования</w:t>
            </w:r>
          </w:p>
        </w:tc>
        <w:tc>
          <w:tcPr>
            <w:tcW w:w="1501" w:type="dxa"/>
            <w:vAlign w:val="center"/>
          </w:tcPr>
          <w:p w:rsidR="00C86AF8" w:rsidRPr="00953DAE" w:rsidRDefault="00C86AF8" w:rsidP="003511BC">
            <w:pPr>
              <w:jc w:val="center"/>
              <w:rPr>
                <w:rFonts w:ascii="Times New Roman" w:hAnsi="Times New Roman"/>
                <w:bCs/>
                <w:sz w:val="28"/>
                <w:szCs w:val="28"/>
              </w:rPr>
            </w:pPr>
            <w:r w:rsidRPr="00953DAE">
              <w:rPr>
                <w:rFonts w:ascii="Times New Roman" w:hAnsi="Times New Roman"/>
                <w:bCs/>
                <w:sz w:val="28"/>
                <w:szCs w:val="28"/>
              </w:rPr>
              <w:t>11904,70</w:t>
            </w:r>
          </w:p>
        </w:tc>
        <w:tc>
          <w:tcPr>
            <w:tcW w:w="1425" w:type="dxa"/>
          </w:tcPr>
          <w:p w:rsidR="00C86AF8" w:rsidRPr="00953DAE" w:rsidRDefault="00C86AF8" w:rsidP="003511BC">
            <w:pPr>
              <w:spacing w:line="360" w:lineRule="auto"/>
              <w:rPr>
                <w:rFonts w:ascii="Times New Roman" w:hAnsi="Times New Roman"/>
                <w:sz w:val="28"/>
                <w:szCs w:val="28"/>
              </w:rPr>
            </w:pPr>
            <w:r w:rsidRPr="00953DAE">
              <w:rPr>
                <w:rFonts w:ascii="Times New Roman" w:hAnsi="Times New Roman"/>
                <w:sz w:val="28"/>
                <w:szCs w:val="28"/>
              </w:rPr>
              <w:t>24048,63</w:t>
            </w:r>
          </w:p>
        </w:tc>
        <w:tc>
          <w:tcPr>
            <w:tcW w:w="1501" w:type="dxa"/>
          </w:tcPr>
          <w:p w:rsidR="00C86AF8" w:rsidRPr="00953DAE" w:rsidRDefault="00C86AF8" w:rsidP="003511BC">
            <w:pPr>
              <w:rPr>
                <w:rFonts w:ascii="Times New Roman" w:hAnsi="Times New Roman"/>
                <w:sz w:val="28"/>
                <w:szCs w:val="28"/>
              </w:rPr>
            </w:pPr>
            <w:r w:rsidRPr="00953DAE">
              <w:rPr>
                <w:rFonts w:ascii="Times New Roman" w:hAnsi="Times New Roman"/>
                <w:sz w:val="28"/>
                <w:szCs w:val="28"/>
              </w:rPr>
              <w:t>27034,90</w:t>
            </w:r>
          </w:p>
        </w:tc>
        <w:tc>
          <w:tcPr>
            <w:tcW w:w="1425" w:type="dxa"/>
          </w:tcPr>
          <w:p w:rsidR="00C86AF8" w:rsidRPr="00953DAE" w:rsidRDefault="00C86AF8" w:rsidP="003511BC">
            <w:pPr>
              <w:rPr>
                <w:rFonts w:ascii="Times New Roman" w:hAnsi="Times New Roman"/>
                <w:sz w:val="28"/>
                <w:szCs w:val="28"/>
              </w:rPr>
            </w:pPr>
            <w:r w:rsidRPr="00953DAE">
              <w:rPr>
                <w:rFonts w:ascii="Times New Roman" w:hAnsi="Times New Roman"/>
                <w:sz w:val="28"/>
                <w:szCs w:val="28"/>
              </w:rPr>
              <w:t>28624,22</w:t>
            </w:r>
          </w:p>
        </w:tc>
        <w:tc>
          <w:tcPr>
            <w:tcW w:w="1185" w:type="dxa"/>
          </w:tcPr>
          <w:p w:rsidR="00C86AF8" w:rsidRPr="00953DAE" w:rsidRDefault="00C86AF8" w:rsidP="003511BC">
            <w:pPr>
              <w:rPr>
                <w:rFonts w:ascii="Times New Roman" w:hAnsi="Times New Roman"/>
                <w:sz w:val="28"/>
                <w:szCs w:val="28"/>
              </w:rPr>
            </w:pPr>
            <w:r w:rsidRPr="00953DAE">
              <w:rPr>
                <w:rFonts w:ascii="Times New Roman" w:hAnsi="Times New Roman"/>
                <w:sz w:val="28"/>
                <w:szCs w:val="28"/>
              </w:rPr>
              <w:t>27926,00</w:t>
            </w:r>
          </w:p>
        </w:tc>
      </w:tr>
    </w:tbl>
    <w:p w:rsidR="00C86AF8" w:rsidRPr="0054487E" w:rsidRDefault="00C86AF8" w:rsidP="007B6DE6">
      <w:pPr>
        <w:spacing w:after="0"/>
        <w:ind w:left="-360" w:right="-1" w:firstLine="709"/>
        <w:jc w:val="both"/>
        <w:rPr>
          <w:rFonts w:ascii="Times New Roman" w:hAnsi="Times New Roman"/>
          <w:sz w:val="28"/>
          <w:szCs w:val="28"/>
        </w:rPr>
      </w:pPr>
      <w:r>
        <w:rPr>
          <w:rFonts w:ascii="Times New Roman" w:hAnsi="Times New Roman"/>
          <w:sz w:val="28"/>
          <w:szCs w:val="28"/>
        </w:rPr>
        <w:t>Ч</w:t>
      </w:r>
      <w:r w:rsidRPr="0054487E">
        <w:rPr>
          <w:rFonts w:ascii="Times New Roman" w:hAnsi="Times New Roman"/>
          <w:sz w:val="28"/>
          <w:szCs w:val="28"/>
        </w:rPr>
        <w:t xml:space="preserve">исленность  педагогических работников в образовательных </w:t>
      </w:r>
      <w:r>
        <w:rPr>
          <w:rFonts w:ascii="Times New Roman" w:hAnsi="Times New Roman"/>
          <w:sz w:val="28"/>
          <w:szCs w:val="28"/>
        </w:rPr>
        <w:t>организациях</w:t>
      </w:r>
      <w:r w:rsidRPr="0054487E">
        <w:rPr>
          <w:rFonts w:ascii="Times New Roman" w:hAnsi="Times New Roman"/>
          <w:sz w:val="28"/>
          <w:szCs w:val="28"/>
        </w:rPr>
        <w:t xml:space="preserve">, реализующих образовательную программу дошкольного образования,  </w:t>
      </w:r>
      <w:r>
        <w:rPr>
          <w:rFonts w:ascii="Times New Roman" w:hAnsi="Times New Roman"/>
          <w:sz w:val="28"/>
          <w:szCs w:val="28"/>
        </w:rPr>
        <w:t>на конец 2016 года с</w:t>
      </w:r>
      <w:r w:rsidRPr="0054487E">
        <w:rPr>
          <w:rFonts w:ascii="Times New Roman" w:hAnsi="Times New Roman"/>
          <w:sz w:val="28"/>
          <w:szCs w:val="28"/>
        </w:rPr>
        <w:t xml:space="preserve">оставляет </w:t>
      </w:r>
      <w:r>
        <w:rPr>
          <w:rFonts w:ascii="Times New Roman" w:hAnsi="Times New Roman"/>
          <w:sz w:val="28"/>
          <w:szCs w:val="28"/>
        </w:rPr>
        <w:t>182</w:t>
      </w:r>
      <w:r w:rsidRPr="0054487E">
        <w:rPr>
          <w:rFonts w:ascii="Times New Roman" w:hAnsi="Times New Roman"/>
          <w:sz w:val="28"/>
          <w:szCs w:val="28"/>
        </w:rPr>
        <w:t xml:space="preserve"> человек</w:t>
      </w:r>
      <w:r>
        <w:rPr>
          <w:rFonts w:ascii="Times New Roman" w:hAnsi="Times New Roman"/>
          <w:sz w:val="28"/>
          <w:szCs w:val="28"/>
        </w:rPr>
        <w:t>а</w:t>
      </w:r>
      <w:r w:rsidRPr="0054487E">
        <w:rPr>
          <w:rFonts w:ascii="Times New Roman" w:hAnsi="Times New Roman"/>
          <w:sz w:val="28"/>
          <w:szCs w:val="28"/>
        </w:rPr>
        <w:t xml:space="preserve">. Численность педагогических работников, педагогический стаж работы которых составляет свыше 30  лет – 100 человека (55 %). Численность молодых педагогов (педстаж до 5 лет) составляет – 24 человек (15 %). </w:t>
      </w:r>
    </w:p>
    <w:p w:rsidR="00C86AF8" w:rsidRPr="0054487E" w:rsidRDefault="00C86AF8" w:rsidP="007B6DE6">
      <w:pPr>
        <w:spacing w:after="0"/>
        <w:ind w:left="-360" w:right="-1" w:firstLine="709"/>
        <w:jc w:val="both"/>
        <w:rPr>
          <w:rFonts w:ascii="Times New Roman" w:hAnsi="Times New Roman"/>
          <w:sz w:val="28"/>
          <w:szCs w:val="28"/>
        </w:rPr>
      </w:pPr>
      <w:r w:rsidRPr="0054487E">
        <w:rPr>
          <w:rFonts w:ascii="Times New Roman" w:hAnsi="Times New Roman"/>
          <w:sz w:val="28"/>
          <w:szCs w:val="28"/>
        </w:rPr>
        <w:t>Повышение квалификации педагогических и руководящих работников осуществляется через систему методической работы (практико-ориентированные семинары,   работа рабочей группы по введению и реализации ФГОС ДОО,  участие в профессиональных конкурсах различного уровня, курсовую подготовку по актуальным направлениям развития образования). Повышение квалификации по федеральному государственному  стандарту дошкольного образования прошли 100% руководящих и  педагогических работников дошкольных организаций. Так же прошли курсы повышения квалификации учебно - вспомогательный персонал детских садов в соответствии с требованиями ФГОС ДО.</w:t>
      </w:r>
    </w:p>
    <w:p w:rsidR="00C86AF8" w:rsidRPr="0054487E" w:rsidRDefault="00C86AF8" w:rsidP="007B6DE6">
      <w:pPr>
        <w:spacing w:after="0"/>
        <w:ind w:left="-360" w:right="-1" w:firstLine="644"/>
        <w:jc w:val="both"/>
        <w:rPr>
          <w:rFonts w:ascii="Times New Roman" w:hAnsi="Times New Roman"/>
          <w:sz w:val="28"/>
          <w:szCs w:val="28"/>
        </w:rPr>
      </w:pPr>
      <w:r w:rsidRPr="0054487E">
        <w:rPr>
          <w:rFonts w:ascii="Times New Roman" w:hAnsi="Times New Roman"/>
          <w:sz w:val="28"/>
          <w:szCs w:val="28"/>
        </w:rPr>
        <w:t xml:space="preserve">77 %  педагогов дошкольных образовательных </w:t>
      </w:r>
      <w:r>
        <w:rPr>
          <w:rFonts w:ascii="Times New Roman" w:hAnsi="Times New Roman"/>
          <w:sz w:val="28"/>
          <w:szCs w:val="28"/>
        </w:rPr>
        <w:t>организаций</w:t>
      </w:r>
      <w:r w:rsidRPr="0054487E">
        <w:rPr>
          <w:rFonts w:ascii="Times New Roman" w:hAnsi="Times New Roman"/>
          <w:sz w:val="28"/>
          <w:szCs w:val="28"/>
        </w:rPr>
        <w:t xml:space="preserve"> имеют  первую квалификационную категорию,  4 % - высшую квалификационную категорию, 19 % соответствие занимаемой должности.  </w:t>
      </w:r>
    </w:p>
    <w:p w:rsidR="00C86AF8" w:rsidRPr="0054487E" w:rsidRDefault="00C86AF8" w:rsidP="007B6DE6">
      <w:pPr>
        <w:spacing w:after="0"/>
        <w:ind w:left="-360" w:right="-1" w:firstLine="644"/>
        <w:jc w:val="both"/>
        <w:rPr>
          <w:rFonts w:ascii="Times New Roman" w:hAnsi="Times New Roman"/>
          <w:sz w:val="28"/>
          <w:szCs w:val="28"/>
        </w:rPr>
      </w:pPr>
      <w:r w:rsidRPr="0054487E">
        <w:rPr>
          <w:rFonts w:ascii="Times New Roman" w:hAnsi="Times New Roman"/>
          <w:sz w:val="28"/>
          <w:szCs w:val="28"/>
        </w:rPr>
        <w:t xml:space="preserve">Кадровые условия в дошкольных образовательных организациях в полном объёме соответствуют  требованиям  профессионального стандарта педагога дошкольного образования.          </w:t>
      </w:r>
    </w:p>
    <w:p w:rsidR="00C86AF8" w:rsidRPr="0054487E" w:rsidRDefault="00C86AF8" w:rsidP="007B6DE6">
      <w:pPr>
        <w:spacing w:after="0"/>
        <w:ind w:left="-360" w:right="-1" w:firstLine="644"/>
        <w:jc w:val="both"/>
        <w:rPr>
          <w:rFonts w:ascii="Times New Roman" w:hAnsi="Times New Roman"/>
          <w:sz w:val="28"/>
          <w:szCs w:val="28"/>
        </w:rPr>
      </w:pPr>
      <w:r w:rsidRPr="0054487E">
        <w:rPr>
          <w:rFonts w:ascii="Times New Roman" w:hAnsi="Times New Roman"/>
          <w:sz w:val="28"/>
          <w:szCs w:val="28"/>
        </w:rPr>
        <w:t xml:space="preserve">В соответствии с дорожной  картой  по введению федерального государственного образовательного стандарта дошкольного образования (ФГОС) на территории  Нижнесергинского муниципального района проведена  работа  по приведению в соответствие требованиям стандарта пространственно-развивающей  среды учреждений, реализующих образовательную программу дошкольного образования. </w:t>
      </w:r>
    </w:p>
    <w:p w:rsidR="00C86AF8" w:rsidRPr="0054487E" w:rsidRDefault="00C86AF8" w:rsidP="007B6DE6">
      <w:pPr>
        <w:spacing w:after="0"/>
        <w:ind w:left="-360" w:right="-1" w:firstLine="644"/>
        <w:jc w:val="both"/>
        <w:rPr>
          <w:rFonts w:ascii="Times New Roman" w:hAnsi="Times New Roman"/>
          <w:sz w:val="28"/>
          <w:szCs w:val="28"/>
        </w:rPr>
      </w:pPr>
      <w:r w:rsidRPr="0054487E">
        <w:rPr>
          <w:rFonts w:ascii="Times New Roman" w:hAnsi="Times New Roman"/>
          <w:sz w:val="28"/>
          <w:szCs w:val="28"/>
        </w:rPr>
        <w:t>Дошкольное образование позволяет обеспечить детям равные стартовые возможности при поступлении в школу вне зависимости от материального благополучия их семей, образовательного и профессионального статуса их родителей. Тем не менее, анализ состояния дошкольного образования, позволяет выделить следующие проблемы:</w:t>
      </w:r>
    </w:p>
    <w:p w:rsidR="00C86AF8" w:rsidRDefault="00C86AF8" w:rsidP="007B6DE6">
      <w:pPr>
        <w:spacing w:after="0"/>
        <w:ind w:left="-360" w:right="-1" w:firstLine="644"/>
        <w:jc w:val="both"/>
        <w:rPr>
          <w:rFonts w:ascii="Times New Roman" w:hAnsi="Times New Roman"/>
          <w:sz w:val="28"/>
          <w:szCs w:val="28"/>
        </w:rPr>
      </w:pPr>
      <w:r w:rsidRPr="0054487E">
        <w:rPr>
          <w:rFonts w:ascii="Times New Roman" w:hAnsi="Times New Roman"/>
          <w:sz w:val="28"/>
          <w:szCs w:val="28"/>
        </w:rPr>
        <w:lastRenderedPageBreak/>
        <w:t>- недостаточный процент охвата общедоступным и бесплатным дошкольным  образованием  в муниципальных дошкольных образовательных организациях детей с 1,6 до 3 лет</w:t>
      </w:r>
      <w:r>
        <w:rPr>
          <w:rFonts w:ascii="Times New Roman" w:hAnsi="Times New Roman"/>
          <w:sz w:val="28"/>
          <w:szCs w:val="28"/>
        </w:rPr>
        <w:t xml:space="preserve"> на:</w:t>
      </w:r>
    </w:p>
    <w:p w:rsidR="00C86AF8" w:rsidRDefault="00C86AF8" w:rsidP="007B6DE6">
      <w:pPr>
        <w:spacing w:after="0"/>
        <w:ind w:left="-360" w:right="-1" w:firstLine="644"/>
        <w:jc w:val="both"/>
        <w:rPr>
          <w:rFonts w:ascii="Times New Roman" w:hAnsi="Times New Roman"/>
          <w:sz w:val="28"/>
          <w:szCs w:val="28"/>
        </w:rPr>
      </w:pPr>
      <w:r>
        <w:rPr>
          <w:rFonts w:ascii="Times New Roman" w:hAnsi="Times New Roman"/>
          <w:sz w:val="28"/>
          <w:szCs w:val="28"/>
        </w:rPr>
        <w:t>-</w:t>
      </w:r>
      <w:r w:rsidRPr="0054487E">
        <w:rPr>
          <w:rFonts w:ascii="Times New Roman" w:hAnsi="Times New Roman"/>
          <w:sz w:val="28"/>
          <w:szCs w:val="28"/>
        </w:rPr>
        <w:t xml:space="preserve">1 января 2016 </w:t>
      </w:r>
      <w:r>
        <w:rPr>
          <w:rFonts w:ascii="Times New Roman" w:hAnsi="Times New Roman"/>
          <w:sz w:val="28"/>
          <w:szCs w:val="28"/>
        </w:rPr>
        <w:t>-55%</w:t>
      </w:r>
      <w:r w:rsidRPr="0054487E">
        <w:rPr>
          <w:rFonts w:ascii="Times New Roman" w:hAnsi="Times New Roman"/>
          <w:sz w:val="28"/>
          <w:szCs w:val="28"/>
        </w:rPr>
        <w:t>;</w:t>
      </w:r>
    </w:p>
    <w:p w:rsidR="00C86AF8" w:rsidRPr="0054487E" w:rsidRDefault="00C86AF8" w:rsidP="007B6DE6">
      <w:pPr>
        <w:spacing w:after="0"/>
        <w:ind w:left="-360" w:right="-1" w:firstLine="644"/>
        <w:jc w:val="both"/>
        <w:rPr>
          <w:rFonts w:ascii="Times New Roman" w:hAnsi="Times New Roman"/>
          <w:sz w:val="28"/>
          <w:szCs w:val="28"/>
        </w:rPr>
      </w:pPr>
      <w:r>
        <w:rPr>
          <w:rFonts w:ascii="Times New Roman" w:hAnsi="Times New Roman"/>
          <w:sz w:val="28"/>
          <w:szCs w:val="28"/>
        </w:rPr>
        <w:t>-1 января 2017 -57%.</w:t>
      </w:r>
    </w:p>
    <w:p w:rsidR="00C86AF8" w:rsidRPr="0054487E" w:rsidRDefault="00C86AF8" w:rsidP="007B6DE6">
      <w:pPr>
        <w:spacing w:after="0"/>
        <w:ind w:left="-360" w:right="-1" w:firstLine="644"/>
        <w:jc w:val="both"/>
        <w:rPr>
          <w:rFonts w:ascii="Times New Roman" w:hAnsi="Times New Roman"/>
          <w:sz w:val="28"/>
          <w:szCs w:val="28"/>
        </w:rPr>
      </w:pPr>
      <w:r w:rsidRPr="0054487E">
        <w:rPr>
          <w:rFonts w:ascii="Times New Roman" w:hAnsi="Times New Roman"/>
          <w:sz w:val="28"/>
          <w:szCs w:val="28"/>
        </w:rPr>
        <w:t>- низкий процент охвата</w:t>
      </w:r>
      <w:r>
        <w:rPr>
          <w:rFonts w:ascii="Times New Roman" w:hAnsi="Times New Roman"/>
          <w:sz w:val="28"/>
          <w:szCs w:val="28"/>
        </w:rPr>
        <w:t xml:space="preserve"> обучения и</w:t>
      </w:r>
      <w:r w:rsidRPr="0054487E">
        <w:rPr>
          <w:rFonts w:ascii="Times New Roman" w:hAnsi="Times New Roman"/>
          <w:sz w:val="28"/>
          <w:szCs w:val="28"/>
        </w:rPr>
        <w:t xml:space="preserve"> воспитания детей с ОВЗ и детей-инвалидов дошкольного возраста (8 % от общего количества контингента детей в ДОУ), необходимо создание службы ранней помощи детям с ОВЗ и детям – инвалидов;</w:t>
      </w:r>
    </w:p>
    <w:p w:rsidR="00C86AF8" w:rsidRPr="0054487E" w:rsidRDefault="00C86AF8" w:rsidP="007B6DE6">
      <w:pPr>
        <w:spacing w:after="0"/>
        <w:ind w:left="-360" w:right="-1" w:firstLine="502"/>
        <w:jc w:val="both"/>
        <w:rPr>
          <w:rFonts w:ascii="Times New Roman" w:hAnsi="Times New Roman"/>
          <w:sz w:val="28"/>
          <w:szCs w:val="28"/>
        </w:rPr>
      </w:pPr>
      <w:r w:rsidRPr="0054487E">
        <w:rPr>
          <w:rFonts w:ascii="Times New Roman" w:hAnsi="Times New Roman"/>
          <w:sz w:val="28"/>
          <w:szCs w:val="28"/>
        </w:rPr>
        <w:t>- отмечаются низкие темпы обновления материально-технического оснащения организаций дошкольного образования;</w:t>
      </w:r>
    </w:p>
    <w:p w:rsidR="00C86AF8" w:rsidRPr="0054487E" w:rsidRDefault="00C86AF8" w:rsidP="007B6DE6">
      <w:pPr>
        <w:spacing w:after="0"/>
        <w:ind w:left="-360" w:right="-1" w:firstLine="502"/>
        <w:jc w:val="both"/>
        <w:rPr>
          <w:rFonts w:ascii="Times New Roman" w:hAnsi="Times New Roman"/>
          <w:sz w:val="28"/>
          <w:szCs w:val="28"/>
        </w:rPr>
      </w:pPr>
      <w:r w:rsidRPr="0054487E">
        <w:rPr>
          <w:rFonts w:ascii="Times New Roman" w:hAnsi="Times New Roman"/>
          <w:sz w:val="28"/>
          <w:szCs w:val="28"/>
        </w:rPr>
        <w:t xml:space="preserve">- низкая динамика  кадрового обновления в системе дошкольного образования.  </w:t>
      </w:r>
    </w:p>
    <w:p w:rsidR="00C86AF8" w:rsidRDefault="00C86AF8" w:rsidP="007B6DE6">
      <w:pPr>
        <w:ind w:left="-360" w:right="-1" w:firstLine="502"/>
        <w:jc w:val="both"/>
        <w:rPr>
          <w:rFonts w:ascii="Times New Roman" w:hAnsi="Times New Roman"/>
          <w:sz w:val="28"/>
          <w:szCs w:val="28"/>
        </w:rPr>
      </w:pPr>
      <w:r w:rsidRPr="0054487E">
        <w:rPr>
          <w:rFonts w:ascii="Times New Roman" w:hAnsi="Times New Roman"/>
          <w:sz w:val="28"/>
          <w:szCs w:val="28"/>
        </w:rPr>
        <w:t>Решение проблемы доступности дошкольного образования  обусловит решение комплекса проблем, связанных, с одной стороны, с повышением качества образования детей, с другой стороны, со снижением потенциальной социальной напряженности в обществе.</w:t>
      </w:r>
    </w:p>
    <w:p w:rsidR="00C86AF8" w:rsidRPr="006E587B" w:rsidRDefault="00C86AF8" w:rsidP="006E587B">
      <w:pPr>
        <w:widowControl w:val="0"/>
        <w:autoSpaceDE w:val="0"/>
        <w:autoSpaceDN w:val="0"/>
        <w:adjustRightInd w:val="0"/>
        <w:ind w:firstLine="709"/>
        <w:jc w:val="center"/>
        <w:outlineLvl w:val="2"/>
        <w:rPr>
          <w:rFonts w:ascii="Times New Roman" w:hAnsi="Times New Roman"/>
          <w:sz w:val="28"/>
          <w:szCs w:val="28"/>
        </w:rPr>
      </w:pPr>
      <w:r>
        <w:rPr>
          <w:rFonts w:ascii="Times New Roman" w:hAnsi="Times New Roman"/>
          <w:sz w:val="28"/>
          <w:szCs w:val="28"/>
        </w:rPr>
        <w:t>Глава 3. Общее образование</w:t>
      </w:r>
    </w:p>
    <w:p w:rsidR="00C86AF8" w:rsidRPr="00292EC5" w:rsidRDefault="00C86AF8" w:rsidP="007B6DE6">
      <w:pPr>
        <w:pStyle w:val="a3"/>
        <w:ind w:left="-426" w:firstLine="568"/>
        <w:jc w:val="both"/>
        <w:rPr>
          <w:rFonts w:ascii="Times New Roman" w:hAnsi="Times New Roman"/>
          <w:sz w:val="28"/>
          <w:szCs w:val="28"/>
        </w:rPr>
      </w:pPr>
      <w:r w:rsidRPr="00292EC5">
        <w:rPr>
          <w:rFonts w:ascii="Times New Roman" w:hAnsi="Times New Roman"/>
          <w:sz w:val="28"/>
          <w:szCs w:val="28"/>
        </w:rPr>
        <w:t xml:space="preserve">В </w:t>
      </w:r>
      <w:r>
        <w:rPr>
          <w:rFonts w:ascii="Times New Roman" w:hAnsi="Times New Roman"/>
          <w:sz w:val="28"/>
          <w:szCs w:val="28"/>
        </w:rPr>
        <w:t xml:space="preserve"> Нижнесергинском муниципальном районе</w:t>
      </w:r>
      <w:r w:rsidRPr="00292EC5">
        <w:rPr>
          <w:rFonts w:ascii="Times New Roman" w:hAnsi="Times New Roman"/>
          <w:sz w:val="28"/>
          <w:szCs w:val="28"/>
        </w:rPr>
        <w:t xml:space="preserve"> обеспечено стабильное функционирование системы общего образования и созданы предпосылки для ее дальнейшего развития, а именно:</w:t>
      </w:r>
    </w:p>
    <w:p w:rsidR="00C86AF8" w:rsidRPr="00292EC5" w:rsidRDefault="00C86AF8" w:rsidP="007B6DE6">
      <w:pPr>
        <w:pStyle w:val="a3"/>
        <w:ind w:left="-426" w:firstLine="568"/>
        <w:jc w:val="both"/>
        <w:rPr>
          <w:rFonts w:ascii="Times New Roman" w:hAnsi="Times New Roman"/>
          <w:sz w:val="28"/>
          <w:szCs w:val="28"/>
        </w:rPr>
      </w:pPr>
      <w:r w:rsidRPr="00292EC5">
        <w:rPr>
          <w:rFonts w:ascii="Times New Roman" w:hAnsi="Times New Roman"/>
          <w:sz w:val="28"/>
          <w:szCs w:val="28"/>
        </w:rPr>
        <w:t>1) сохранены и улучшаются материальные и организационные условия для обучения детей;</w:t>
      </w:r>
    </w:p>
    <w:p w:rsidR="00C86AF8" w:rsidRPr="00292EC5" w:rsidRDefault="00C86AF8" w:rsidP="007B6DE6">
      <w:pPr>
        <w:pStyle w:val="a3"/>
        <w:ind w:left="-426" w:firstLine="568"/>
        <w:jc w:val="both"/>
        <w:rPr>
          <w:rFonts w:ascii="Times New Roman" w:hAnsi="Times New Roman"/>
          <w:sz w:val="28"/>
          <w:szCs w:val="28"/>
        </w:rPr>
      </w:pPr>
      <w:r w:rsidRPr="00292EC5">
        <w:rPr>
          <w:rFonts w:ascii="Times New Roman" w:hAnsi="Times New Roman"/>
          <w:sz w:val="28"/>
          <w:szCs w:val="28"/>
        </w:rPr>
        <w:t>2) система образования продолжает осуществлять социальные функции обучения, воспитания подрастающих поколений;</w:t>
      </w:r>
    </w:p>
    <w:p w:rsidR="00C86AF8" w:rsidRPr="00292EC5" w:rsidRDefault="00C86AF8" w:rsidP="007B6DE6">
      <w:pPr>
        <w:pStyle w:val="a3"/>
        <w:ind w:left="-426" w:firstLine="568"/>
        <w:jc w:val="both"/>
        <w:rPr>
          <w:rFonts w:ascii="Times New Roman" w:hAnsi="Times New Roman"/>
          <w:sz w:val="28"/>
          <w:szCs w:val="28"/>
        </w:rPr>
      </w:pPr>
      <w:r w:rsidRPr="00292EC5">
        <w:rPr>
          <w:rFonts w:ascii="Times New Roman" w:hAnsi="Times New Roman"/>
          <w:sz w:val="28"/>
          <w:szCs w:val="28"/>
        </w:rPr>
        <w:t>3) достигнуты определенные успехи в оптимизации сети общеобразовательных организаций;</w:t>
      </w:r>
    </w:p>
    <w:p w:rsidR="00C86AF8" w:rsidRPr="00292EC5" w:rsidRDefault="00C86AF8" w:rsidP="007B6DE6">
      <w:pPr>
        <w:pStyle w:val="a3"/>
        <w:ind w:left="-426" w:firstLine="568"/>
        <w:jc w:val="both"/>
        <w:rPr>
          <w:rFonts w:ascii="Times New Roman" w:hAnsi="Times New Roman"/>
          <w:sz w:val="28"/>
          <w:szCs w:val="28"/>
        </w:rPr>
      </w:pPr>
      <w:r w:rsidRPr="00292EC5">
        <w:rPr>
          <w:rFonts w:ascii="Times New Roman" w:hAnsi="Times New Roman"/>
          <w:sz w:val="28"/>
          <w:szCs w:val="28"/>
        </w:rPr>
        <w:t>4) реализуется система мер по сохранению и укреплению кадрового потенциала системы образования;</w:t>
      </w:r>
    </w:p>
    <w:p w:rsidR="00C86AF8" w:rsidRDefault="00C86AF8" w:rsidP="007B6DE6">
      <w:pPr>
        <w:pStyle w:val="a3"/>
        <w:ind w:left="-426" w:firstLine="568"/>
        <w:jc w:val="both"/>
        <w:rPr>
          <w:rFonts w:ascii="Times New Roman" w:hAnsi="Times New Roman"/>
          <w:sz w:val="28"/>
          <w:szCs w:val="28"/>
        </w:rPr>
      </w:pPr>
      <w:r w:rsidRPr="00292EC5">
        <w:rPr>
          <w:rFonts w:ascii="Times New Roman" w:hAnsi="Times New Roman"/>
          <w:sz w:val="28"/>
          <w:szCs w:val="28"/>
        </w:rPr>
        <w:t xml:space="preserve">5) ежегодно в консолидированном бюджете </w:t>
      </w:r>
      <w:r>
        <w:rPr>
          <w:rFonts w:ascii="Times New Roman" w:hAnsi="Times New Roman"/>
          <w:sz w:val="28"/>
          <w:szCs w:val="28"/>
        </w:rPr>
        <w:t>Нижнесергинского муниципального района</w:t>
      </w:r>
      <w:r w:rsidRPr="00292EC5">
        <w:rPr>
          <w:rFonts w:ascii="Times New Roman" w:hAnsi="Times New Roman"/>
          <w:sz w:val="28"/>
          <w:szCs w:val="28"/>
        </w:rPr>
        <w:t xml:space="preserve"> предусматриваются средства на повышение заработной платы работников образовательных организаций.</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Анализ состояния системы образования позволяет выделить проблемы, для решения которых целесообразно применение программно-целевого метода:</w:t>
      </w:r>
    </w:p>
    <w:p w:rsidR="00C86AF8" w:rsidRPr="006C6275" w:rsidRDefault="00C86AF8" w:rsidP="007B6DE6">
      <w:pPr>
        <w:spacing w:after="0"/>
        <w:ind w:left="-426" w:firstLine="568"/>
        <w:jc w:val="both"/>
        <w:rPr>
          <w:rFonts w:ascii="Times New Roman" w:hAnsi="Times New Roman"/>
          <w:sz w:val="28"/>
          <w:szCs w:val="28"/>
        </w:rPr>
      </w:pPr>
      <w:r w:rsidRPr="006C6275">
        <w:rPr>
          <w:rFonts w:ascii="Times New Roman" w:hAnsi="Times New Roman"/>
          <w:sz w:val="28"/>
          <w:szCs w:val="28"/>
        </w:rPr>
        <w:t>1)</w:t>
      </w:r>
      <w:r w:rsidRPr="006C6275">
        <w:rPr>
          <w:rFonts w:ascii="Times New Roman" w:hAnsi="Times New Roman"/>
          <w:bCs/>
          <w:sz w:val="28"/>
          <w:szCs w:val="28"/>
        </w:rPr>
        <w:t> </w:t>
      </w:r>
      <w:r w:rsidRPr="006C6275">
        <w:rPr>
          <w:rFonts w:ascii="Times New Roman" w:hAnsi="Times New Roman"/>
          <w:sz w:val="28"/>
          <w:szCs w:val="28"/>
        </w:rPr>
        <w:t>несоответствие ресурсного обеспечения образовательных организаций требованиям, установленных федеральными государственными образовательными стандартами;</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2)</w:t>
      </w:r>
      <w:r w:rsidRPr="006C6275">
        <w:rPr>
          <w:rFonts w:ascii="Times New Roman" w:hAnsi="Times New Roman"/>
          <w:bCs/>
          <w:sz w:val="28"/>
          <w:szCs w:val="28"/>
        </w:rPr>
        <w:t> </w:t>
      </w:r>
      <w:r w:rsidRPr="006C6275">
        <w:rPr>
          <w:rFonts w:ascii="Times New Roman" w:hAnsi="Times New Roman"/>
          <w:sz w:val="28"/>
          <w:szCs w:val="28"/>
        </w:rPr>
        <w:t>несоответствие кадрового ресурса требованиям инновационного развития системы образования;</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3)</w:t>
      </w:r>
      <w:r w:rsidRPr="006C6275">
        <w:rPr>
          <w:rFonts w:ascii="Times New Roman" w:hAnsi="Times New Roman"/>
          <w:bCs/>
          <w:sz w:val="28"/>
          <w:szCs w:val="28"/>
        </w:rPr>
        <w:t> </w:t>
      </w:r>
      <w:r w:rsidRPr="006C6275">
        <w:rPr>
          <w:rFonts w:ascii="Times New Roman" w:hAnsi="Times New Roman"/>
          <w:sz w:val="28"/>
          <w:szCs w:val="28"/>
        </w:rPr>
        <w:t>низкая динамика кадрового обновления в системе образования;</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4)</w:t>
      </w:r>
      <w:r w:rsidRPr="006C6275">
        <w:rPr>
          <w:rFonts w:ascii="Times New Roman" w:hAnsi="Times New Roman"/>
          <w:bCs/>
          <w:sz w:val="28"/>
          <w:szCs w:val="28"/>
        </w:rPr>
        <w:t> </w:t>
      </w:r>
      <w:r w:rsidRPr="006C6275">
        <w:rPr>
          <w:rFonts w:ascii="Times New Roman" w:hAnsi="Times New Roman"/>
          <w:sz w:val="28"/>
          <w:szCs w:val="28"/>
        </w:rPr>
        <w:t>недостаточное использование современных образовательных технологий;</w:t>
      </w:r>
    </w:p>
    <w:p w:rsidR="00C86AF8"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lastRenderedPageBreak/>
        <w:t>5)</w:t>
      </w:r>
      <w:r w:rsidRPr="006C6275">
        <w:rPr>
          <w:rFonts w:ascii="Times New Roman" w:hAnsi="Times New Roman"/>
          <w:bCs/>
          <w:sz w:val="28"/>
          <w:szCs w:val="28"/>
        </w:rPr>
        <w:t> </w:t>
      </w:r>
      <w:r w:rsidRPr="006C6275">
        <w:rPr>
          <w:rFonts w:ascii="Times New Roman" w:hAnsi="Times New Roman"/>
          <w:sz w:val="28"/>
          <w:szCs w:val="28"/>
        </w:rPr>
        <w:t>отсутствие конкурентных механизмов и обратной связи между производителями и потребителями образовательных услуг, обеспечивающих эффективное функционирование системы оценки качества образования.</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Применение программно-целевого метода позволит избежать таких негативных последствий и рисков, как:</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1) нарушение сроков введения федеральных государственных стандартов общего образования;</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2) сохранение перегрузки детей, обучающихся в общеобразовательных организациях;</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3) рост социальной напряженности, обусловленной сохранением неравной доступности образования и дифференциацией качества образования для различных групп населения;</w:t>
      </w:r>
    </w:p>
    <w:p w:rsidR="00C86AF8" w:rsidRPr="006C6275" w:rsidRDefault="00C86AF8" w:rsidP="007B6DE6">
      <w:pPr>
        <w:autoSpaceDE w:val="0"/>
        <w:autoSpaceDN w:val="0"/>
        <w:adjustRightInd w:val="0"/>
        <w:spacing w:after="0"/>
        <w:ind w:left="-426" w:firstLine="568"/>
        <w:jc w:val="both"/>
        <w:rPr>
          <w:rFonts w:ascii="Times New Roman" w:hAnsi="Times New Roman"/>
          <w:sz w:val="28"/>
          <w:szCs w:val="28"/>
        </w:rPr>
      </w:pPr>
      <w:r w:rsidRPr="006C6275">
        <w:rPr>
          <w:rFonts w:ascii="Times New Roman" w:hAnsi="Times New Roman"/>
          <w:sz w:val="28"/>
          <w:szCs w:val="28"/>
        </w:rPr>
        <w:t>4) усиление несоответствия материальной инфраструктуры образования современным требованиям.</w:t>
      </w:r>
    </w:p>
    <w:p w:rsidR="00C86AF8" w:rsidRDefault="00C86AF8" w:rsidP="007B6DE6">
      <w:pPr>
        <w:spacing w:after="0" w:line="240" w:lineRule="auto"/>
        <w:ind w:left="-426" w:firstLine="568"/>
        <w:jc w:val="both"/>
        <w:rPr>
          <w:rFonts w:ascii="Times New Roman" w:hAnsi="Times New Roman"/>
          <w:sz w:val="28"/>
          <w:szCs w:val="28"/>
        </w:rPr>
      </w:pPr>
      <w:r>
        <w:rPr>
          <w:rFonts w:ascii="Times New Roman" w:hAnsi="Times New Roman"/>
          <w:sz w:val="28"/>
          <w:szCs w:val="28"/>
        </w:rPr>
        <w:t>На территории Нижнесергинского муниципального района функционирует:</w:t>
      </w:r>
      <w:r>
        <w:rPr>
          <w:rFonts w:ascii="Times New Roman" w:hAnsi="Times New Roman"/>
          <w:sz w:val="28"/>
          <w:szCs w:val="28"/>
        </w:rPr>
        <w:br/>
        <w:t xml:space="preserve"> 20 </w:t>
      </w:r>
      <w:r w:rsidRPr="00903FC4">
        <w:rPr>
          <w:rFonts w:ascii="Times New Roman" w:hAnsi="Times New Roman"/>
          <w:sz w:val="28"/>
          <w:szCs w:val="28"/>
        </w:rPr>
        <w:t xml:space="preserve"> муниципальных общеобразовательных организаций</w:t>
      </w:r>
      <w:r>
        <w:rPr>
          <w:rFonts w:ascii="Times New Roman" w:hAnsi="Times New Roman"/>
          <w:sz w:val="28"/>
          <w:szCs w:val="28"/>
        </w:rPr>
        <w:t xml:space="preserve">,  в том числе:17 школ казенных, 2 автономных, 1 бюджетная. Из них: </w:t>
      </w:r>
      <w:r w:rsidRPr="003C33F6">
        <w:rPr>
          <w:rFonts w:ascii="Times New Roman" w:hAnsi="Times New Roman"/>
          <w:sz w:val="28"/>
          <w:szCs w:val="28"/>
        </w:rPr>
        <w:t>16 – средних общеобразовательных школ,4 – основных</w:t>
      </w:r>
      <w:r>
        <w:rPr>
          <w:rFonts w:ascii="Times New Roman" w:hAnsi="Times New Roman"/>
          <w:sz w:val="28"/>
          <w:szCs w:val="28"/>
        </w:rPr>
        <w:t>.</w:t>
      </w:r>
    </w:p>
    <w:p w:rsidR="00C86AF8" w:rsidRPr="00F033E9" w:rsidRDefault="00C86AF8" w:rsidP="007B6DE6">
      <w:pPr>
        <w:pStyle w:val="a3"/>
        <w:ind w:left="-426" w:firstLine="568"/>
        <w:jc w:val="both"/>
        <w:rPr>
          <w:rFonts w:ascii="Times New Roman" w:hAnsi="Times New Roman"/>
          <w:sz w:val="28"/>
          <w:szCs w:val="28"/>
        </w:rPr>
      </w:pPr>
      <w:r w:rsidRPr="00F033E9">
        <w:rPr>
          <w:rFonts w:ascii="Times New Roman" w:hAnsi="Times New Roman"/>
          <w:sz w:val="28"/>
          <w:szCs w:val="28"/>
        </w:rPr>
        <w:t>Введение новых стандартов является логическ</w:t>
      </w:r>
      <w:r>
        <w:rPr>
          <w:rFonts w:ascii="Times New Roman" w:hAnsi="Times New Roman"/>
          <w:sz w:val="28"/>
          <w:szCs w:val="28"/>
        </w:rPr>
        <w:t>им продолжением начатой в районе</w:t>
      </w:r>
      <w:r w:rsidRPr="00F033E9">
        <w:rPr>
          <w:rFonts w:ascii="Times New Roman" w:hAnsi="Times New Roman"/>
          <w:sz w:val="28"/>
          <w:szCs w:val="28"/>
        </w:rPr>
        <w:t xml:space="preserve"> работы по развитию содержания образования и системы оценки результатов образования.</w:t>
      </w:r>
    </w:p>
    <w:p w:rsidR="00C86AF8" w:rsidRDefault="00C86AF8" w:rsidP="007B6DE6">
      <w:pPr>
        <w:pStyle w:val="a3"/>
        <w:ind w:left="-426" w:firstLine="568"/>
        <w:jc w:val="both"/>
        <w:rPr>
          <w:rFonts w:ascii="Times New Roman" w:hAnsi="Times New Roman"/>
          <w:sz w:val="28"/>
          <w:szCs w:val="28"/>
        </w:rPr>
      </w:pPr>
      <w:r w:rsidRPr="00F033E9">
        <w:rPr>
          <w:rFonts w:ascii="Times New Roman" w:hAnsi="Times New Roman"/>
          <w:sz w:val="28"/>
          <w:szCs w:val="28"/>
        </w:rPr>
        <w:t>Ключевым вопросом системы общего образования является система критериев оценки качества общего образования. На данный момент составляющими критериальной системы являются: образовательные результаты обучающихся в соответствии с государственными образовательными стандартами, результаты государственной итоговой аттестации, организация воспитательной работы в образовательной организации.</w:t>
      </w:r>
    </w:p>
    <w:p w:rsidR="00C86AF8" w:rsidRDefault="00C86AF8" w:rsidP="007B6DE6">
      <w:pPr>
        <w:tabs>
          <w:tab w:val="left" w:pos="-110"/>
        </w:tabs>
        <w:spacing w:after="0"/>
        <w:ind w:left="-426" w:firstLine="568"/>
        <w:jc w:val="both"/>
        <w:rPr>
          <w:rFonts w:ascii="Times New Roman" w:hAnsi="Times New Roman"/>
          <w:sz w:val="28"/>
          <w:szCs w:val="28"/>
        </w:rPr>
      </w:pPr>
      <w:r w:rsidRPr="00FB5489">
        <w:rPr>
          <w:rFonts w:ascii="Times New Roman" w:hAnsi="Times New Roman"/>
          <w:sz w:val="28"/>
          <w:szCs w:val="28"/>
        </w:rPr>
        <w:t>С 01 сентября 201</w:t>
      </w:r>
      <w:r>
        <w:rPr>
          <w:rFonts w:ascii="Times New Roman" w:hAnsi="Times New Roman"/>
          <w:sz w:val="28"/>
          <w:szCs w:val="28"/>
        </w:rPr>
        <w:t>0</w:t>
      </w:r>
      <w:r w:rsidRPr="00FB5489">
        <w:rPr>
          <w:rFonts w:ascii="Times New Roman" w:hAnsi="Times New Roman"/>
          <w:sz w:val="28"/>
          <w:szCs w:val="28"/>
        </w:rPr>
        <w:t xml:space="preserve"> года в </w:t>
      </w:r>
      <w:r>
        <w:rPr>
          <w:rFonts w:ascii="Times New Roman" w:hAnsi="Times New Roman"/>
          <w:sz w:val="28"/>
          <w:szCs w:val="28"/>
        </w:rPr>
        <w:t>пилотном</w:t>
      </w:r>
      <w:r w:rsidRPr="00FB5489">
        <w:rPr>
          <w:rFonts w:ascii="Times New Roman" w:hAnsi="Times New Roman"/>
          <w:sz w:val="28"/>
          <w:szCs w:val="28"/>
        </w:rPr>
        <w:t xml:space="preserve"> режиме введен и реализуется  федеральный государственный образовательный стандарт начального общего образования</w:t>
      </w:r>
      <w:r>
        <w:rPr>
          <w:rFonts w:ascii="Times New Roman" w:hAnsi="Times New Roman"/>
          <w:sz w:val="28"/>
          <w:szCs w:val="28"/>
        </w:rPr>
        <w:t xml:space="preserve"> в 4 образовательных организациях.</w:t>
      </w:r>
    </w:p>
    <w:p w:rsidR="00C86AF8" w:rsidRDefault="00C86AF8" w:rsidP="00695050">
      <w:pPr>
        <w:tabs>
          <w:tab w:val="left" w:pos="-110"/>
        </w:tabs>
        <w:spacing w:after="0"/>
        <w:ind w:left="-426" w:firstLine="568"/>
        <w:jc w:val="both"/>
        <w:rPr>
          <w:rFonts w:ascii="Times New Roman" w:hAnsi="Times New Roman"/>
          <w:sz w:val="28"/>
          <w:szCs w:val="28"/>
        </w:rPr>
      </w:pPr>
      <w:r>
        <w:rPr>
          <w:rFonts w:ascii="Times New Roman" w:hAnsi="Times New Roman"/>
          <w:sz w:val="28"/>
          <w:szCs w:val="28"/>
        </w:rPr>
        <w:t xml:space="preserve">С </w:t>
      </w:r>
      <w:r w:rsidRPr="00FB5489">
        <w:rPr>
          <w:rFonts w:ascii="Times New Roman" w:hAnsi="Times New Roman"/>
          <w:sz w:val="28"/>
          <w:szCs w:val="28"/>
        </w:rPr>
        <w:t>01 сентября 201</w:t>
      </w:r>
      <w:r>
        <w:rPr>
          <w:rFonts w:ascii="Times New Roman" w:hAnsi="Times New Roman"/>
          <w:sz w:val="28"/>
          <w:szCs w:val="28"/>
        </w:rPr>
        <w:t>1</w:t>
      </w:r>
      <w:r w:rsidRPr="00FB5489">
        <w:rPr>
          <w:rFonts w:ascii="Times New Roman" w:hAnsi="Times New Roman"/>
          <w:sz w:val="28"/>
          <w:szCs w:val="28"/>
        </w:rPr>
        <w:t xml:space="preserve"> года в </w:t>
      </w:r>
      <w:r>
        <w:rPr>
          <w:rFonts w:ascii="Times New Roman" w:hAnsi="Times New Roman"/>
          <w:sz w:val="28"/>
          <w:szCs w:val="28"/>
        </w:rPr>
        <w:t>Нижнесергинском муниципальном районе</w:t>
      </w:r>
      <w:r w:rsidRPr="00FB5489">
        <w:rPr>
          <w:rFonts w:ascii="Times New Roman" w:hAnsi="Times New Roman"/>
          <w:sz w:val="28"/>
          <w:szCs w:val="28"/>
        </w:rPr>
        <w:t xml:space="preserve"> по федеральным государственным образовательным стандартам начального общего образования обучается</w:t>
      </w:r>
      <w:r>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9"/>
        <w:gridCol w:w="828"/>
        <w:gridCol w:w="828"/>
        <w:gridCol w:w="828"/>
        <w:gridCol w:w="828"/>
        <w:gridCol w:w="828"/>
        <w:gridCol w:w="828"/>
        <w:gridCol w:w="828"/>
        <w:gridCol w:w="828"/>
        <w:gridCol w:w="828"/>
        <w:gridCol w:w="828"/>
      </w:tblGrid>
      <w:tr w:rsidR="00C86AF8" w:rsidRPr="00953DAE" w:rsidTr="00953DAE">
        <w:tc>
          <w:tcPr>
            <w:tcW w:w="1399" w:type="dxa"/>
            <w:vMerge w:val="restart"/>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0" w:type="dxa"/>
            <w:gridSpan w:val="10"/>
          </w:tcPr>
          <w:p w:rsidR="00C86AF8" w:rsidRPr="00953DAE" w:rsidRDefault="00C86AF8" w:rsidP="00953DAE">
            <w:pPr>
              <w:tabs>
                <w:tab w:val="left" w:pos="-110"/>
              </w:tabs>
              <w:spacing w:after="0" w:line="240" w:lineRule="auto"/>
              <w:jc w:val="center"/>
              <w:rPr>
                <w:rFonts w:ascii="Times New Roman" w:hAnsi="Times New Roman"/>
                <w:sz w:val="24"/>
                <w:szCs w:val="24"/>
                <w:lang w:eastAsia="ru-RU"/>
              </w:rPr>
            </w:pPr>
            <w:r w:rsidRPr="00953DAE">
              <w:rPr>
                <w:rFonts w:ascii="Times New Roman" w:hAnsi="Times New Roman"/>
                <w:sz w:val="24"/>
                <w:szCs w:val="24"/>
                <w:lang w:eastAsia="ru-RU"/>
              </w:rPr>
              <w:t>Учебный год</w:t>
            </w:r>
          </w:p>
          <w:p w:rsidR="00C86AF8" w:rsidRPr="00953DAE" w:rsidRDefault="00C86AF8" w:rsidP="00953DAE">
            <w:pPr>
              <w:tabs>
                <w:tab w:val="left" w:pos="-110"/>
              </w:tabs>
              <w:spacing w:after="0" w:line="240" w:lineRule="auto"/>
              <w:jc w:val="center"/>
              <w:rPr>
                <w:rFonts w:ascii="Times New Roman" w:hAnsi="Times New Roman"/>
                <w:sz w:val="24"/>
                <w:szCs w:val="24"/>
                <w:lang w:eastAsia="ru-RU"/>
              </w:rPr>
            </w:pPr>
          </w:p>
        </w:tc>
      </w:tr>
      <w:tr w:rsidR="00C86AF8" w:rsidRPr="00953DAE" w:rsidTr="00953DAE">
        <w:tc>
          <w:tcPr>
            <w:tcW w:w="1399" w:type="dxa"/>
            <w:vMerge/>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2011-2012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2012-2013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2013-2014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2014-2015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2015-2016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2016-2017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2017-2018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2018-2019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2019-2020 </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 xml:space="preserve">2020-2021 </w:t>
            </w:r>
          </w:p>
        </w:tc>
      </w:tr>
      <w:tr w:rsidR="00C86AF8" w:rsidRPr="00953DAE" w:rsidTr="00953DAE">
        <w:tc>
          <w:tcPr>
            <w:tcW w:w="1399" w:type="dxa"/>
          </w:tcPr>
          <w:p w:rsidR="00C86AF8" w:rsidRPr="00953DAE" w:rsidRDefault="00C86AF8" w:rsidP="00953DAE">
            <w:pPr>
              <w:spacing w:after="0" w:line="240" w:lineRule="auto"/>
              <w:rPr>
                <w:sz w:val="20"/>
                <w:szCs w:val="20"/>
                <w:lang w:eastAsia="ru-RU"/>
              </w:rPr>
            </w:pPr>
            <w:r w:rsidRPr="00953DAE">
              <w:rPr>
                <w:rFonts w:ascii="Times New Roman" w:hAnsi="Times New Roman"/>
                <w:sz w:val="20"/>
                <w:szCs w:val="20"/>
                <w:lang w:eastAsia="ru-RU"/>
              </w:rPr>
              <w:t>1класс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sz w:val="20"/>
                <w:szCs w:val="20"/>
                <w:lang w:eastAsia="ru-RU"/>
              </w:rPr>
            </w:pPr>
            <w:r w:rsidRPr="00953DAE">
              <w:rPr>
                <w:rFonts w:ascii="Times New Roman" w:hAnsi="Times New Roman"/>
                <w:sz w:val="20"/>
                <w:szCs w:val="20"/>
                <w:lang w:eastAsia="ru-RU"/>
              </w:rPr>
              <w:t>2класс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sz w:val="20"/>
                <w:szCs w:val="20"/>
                <w:lang w:eastAsia="ru-RU"/>
              </w:rPr>
            </w:pPr>
            <w:r w:rsidRPr="00953DAE">
              <w:rPr>
                <w:rFonts w:ascii="Times New Roman" w:hAnsi="Times New Roman"/>
                <w:sz w:val="20"/>
                <w:szCs w:val="20"/>
                <w:lang w:eastAsia="ru-RU"/>
              </w:rPr>
              <w:t>3класс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sz w:val="20"/>
                <w:szCs w:val="20"/>
                <w:lang w:eastAsia="ru-RU"/>
              </w:rPr>
            </w:pPr>
            <w:r w:rsidRPr="00953DAE">
              <w:rPr>
                <w:rFonts w:ascii="Times New Roman" w:hAnsi="Times New Roman"/>
                <w:sz w:val="20"/>
                <w:szCs w:val="20"/>
                <w:lang w:eastAsia="ru-RU"/>
              </w:rPr>
              <w:t>4класс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t>5класс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lastRenderedPageBreak/>
              <w:t>6класс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Default="00C86AF8" w:rsidP="00953DAE">
            <w:pPr>
              <w:spacing w:after="0" w:line="240" w:lineRule="auto"/>
              <w:rPr>
                <w:lang w:eastAsia="ru-RU"/>
              </w:rPr>
            </w:pPr>
          </w:p>
        </w:tc>
        <w:tc>
          <w:tcPr>
            <w:tcW w:w="828" w:type="dxa"/>
          </w:tcPr>
          <w:p w:rsidR="00C86AF8" w:rsidRDefault="00C86AF8" w:rsidP="00953DAE">
            <w:pPr>
              <w:spacing w:after="0" w:line="240" w:lineRule="auto"/>
              <w:rPr>
                <w:lang w:eastAsia="ru-RU"/>
              </w:rPr>
            </w:pPr>
          </w:p>
        </w:tc>
        <w:tc>
          <w:tcPr>
            <w:tcW w:w="828" w:type="dxa"/>
          </w:tcPr>
          <w:p w:rsidR="00C86AF8" w:rsidRDefault="00C86AF8" w:rsidP="00953DAE">
            <w:pPr>
              <w:spacing w:after="0" w:line="240" w:lineRule="auto"/>
              <w:rPr>
                <w:lang w:eastAsia="ru-RU"/>
              </w:rPr>
            </w:pPr>
          </w:p>
        </w:tc>
        <w:tc>
          <w:tcPr>
            <w:tcW w:w="828" w:type="dxa"/>
          </w:tcPr>
          <w:p w:rsidR="00C86AF8" w:rsidRDefault="00C86AF8" w:rsidP="00953DAE">
            <w:pPr>
              <w:spacing w:after="0" w:line="240" w:lineRule="auto"/>
              <w:rPr>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t>7класс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t>8класс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t>9класс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t>10класс</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r w:rsidR="00C86AF8" w:rsidRPr="00953DAE" w:rsidTr="00953DAE">
        <w:tc>
          <w:tcPr>
            <w:tcW w:w="1399" w:type="dxa"/>
          </w:tcPr>
          <w:p w:rsidR="00C86AF8" w:rsidRPr="00953DAE" w:rsidRDefault="00C86AF8" w:rsidP="00953DAE">
            <w:pPr>
              <w:spacing w:after="0" w:line="240" w:lineRule="auto"/>
              <w:rPr>
                <w:rFonts w:ascii="Times New Roman" w:hAnsi="Times New Roman"/>
                <w:sz w:val="20"/>
                <w:szCs w:val="20"/>
                <w:lang w:eastAsia="ru-RU"/>
              </w:rPr>
            </w:pPr>
            <w:r w:rsidRPr="00953DAE">
              <w:rPr>
                <w:rFonts w:ascii="Times New Roman" w:hAnsi="Times New Roman"/>
                <w:sz w:val="20"/>
                <w:szCs w:val="20"/>
                <w:lang w:eastAsia="ru-RU"/>
              </w:rPr>
              <w:t>% от общего количества обучающихся</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11%</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23%</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33%</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44%</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54%</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66%</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74%</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84%</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93%</w:t>
            </w:r>
          </w:p>
        </w:tc>
        <w:tc>
          <w:tcPr>
            <w:tcW w:w="828" w:type="dxa"/>
          </w:tcPr>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r w:rsidRPr="00953DAE">
              <w:rPr>
                <w:rFonts w:ascii="Times New Roman" w:hAnsi="Times New Roman"/>
                <w:sz w:val="20"/>
                <w:szCs w:val="20"/>
                <w:lang w:eastAsia="ru-RU"/>
              </w:rPr>
              <w:t>100%</w:t>
            </w:r>
          </w:p>
          <w:p w:rsidR="00C86AF8" w:rsidRPr="00953DAE" w:rsidRDefault="00C86AF8" w:rsidP="00953DAE">
            <w:pPr>
              <w:tabs>
                <w:tab w:val="left" w:pos="-110"/>
              </w:tabs>
              <w:spacing w:after="0" w:line="240" w:lineRule="auto"/>
              <w:jc w:val="both"/>
              <w:rPr>
                <w:rFonts w:ascii="Times New Roman" w:hAnsi="Times New Roman"/>
                <w:sz w:val="20"/>
                <w:szCs w:val="20"/>
                <w:lang w:eastAsia="ru-RU"/>
              </w:rPr>
            </w:pPr>
          </w:p>
        </w:tc>
      </w:tr>
    </w:tbl>
    <w:p w:rsidR="00C86AF8" w:rsidRDefault="00C86AF8" w:rsidP="00CD3780">
      <w:pPr>
        <w:tabs>
          <w:tab w:val="left" w:pos="-110"/>
        </w:tabs>
        <w:spacing w:after="0"/>
        <w:jc w:val="both"/>
        <w:rPr>
          <w:rFonts w:ascii="Times New Roman" w:hAnsi="Times New Roman"/>
          <w:sz w:val="28"/>
          <w:szCs w:val="28"/>
        </w:rPr>
      </w:pP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 xml:space="preserve">Одной из актуальных задач </w:t>
      </w:r>
      <w:r>
        <w:rPr>
          <w:rFonts w:ascii="Times New Roman" w:hAnsi="Times New Roman"/>
          <w:sz w:val="28"/>
          <w:szCs w:val="28"/>
        </w:rPr>
        <w:t>У</w:t>
      </w:r>
      <w:r w:rsidRPr="00B64879">
        <w:rPr>
          <w:rFonts w:ascii="Times New Roman" w:hAnsi="Times New Roman"/>
          <w:sz w:val="28"/>
          <w:szCs w:val="28"/>
        </w:rPr>
        <w:t>правления образования является управление введением федеральных государственных образовательных стандартов в практику деятельности об</w:t>
      </w:r>
      <w:r>
        <w:rPr>
          <w:rFonts w:ascii="Times New Roman" w:hAnsi="Times New Roman"/>
          <w:sz w:val="28"/>
          <w:szCs w:val="28"/>
        </w:rPr>
        <w:t>разовательных организаций района</w:t>
      </w:r>
      <w:r w:rsidRPr="00B64879">
        <w:rPr>
          <w:rFonts w:ascii="Times New Roman" w:hAnsi="Times New Roman"/>
          <w:sz w:val="28"/>
          <w:szCs w:val="28"/>
        </w:rPr>
        <w:t>. Достижение результатов зависит от соблюдения ряда следующих условий:</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1) адресная методическая поддержка учителей;</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2) создание необходимых материально-технических условий для организации образовательного процесса;</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3) поощрение и стимулирование деятельности учителя.</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Переход на новые образовательные стандарты сопровождается курсовой подготовкой педагогических и управленческих кадров для работы в соответствии с федеральными государственными образовательными стандартами общего образования.</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Реализация нового стандарта требует принципиальных изменений в части содержания образования, условий его реализации и оценки результатов.</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Проблемными вопросами введения федерального государственного образовательного стандарта остаются:</w:t>
      </w:r>
    </w:p>
    <w:p w:rsidR="00C86AF8" w:rsidRPr="00B64879" w:rsidRDefault="00C86AF8" w:rsidP="00695050">
      <w:pPr>
        <w:pStyle w:val="a3"/>
        <w:ind w:left="-142" w:firstLine="568"/>
        <w:jc w:val="both"/>
        <w:rPr>
          <w:rFonts w:ascii="Times New Roman" w:hAnsi="Times New Roman"/>
          <w:sz w:val="28"/>
          <w:szCs w:val="28"/>
        </w:rPr>
      </w:pPr>
      <w:r w:rsidRPr="00B64879">
        <w:rPr>
          <w:rFonts w:ascii="Times New Roman" w:hAnsi="Times New Roman"/>
          <w:sz w:val="28"/>
          <w:szCs w:val="28"/>
        </w:rPr>
        <w:t>1) недостаточное материально-техническое обеспечение реализации основных образовательных программ;</w:t>
      </w:r>
    </w:p>
    <w:p w:rsidR="00C86AF8" w:rsidRPr="00B64879" w:rsidRDefault="00C86AF8" w:rsidP="00695050">
      <w:pPr>
        <w:pStyle w:val="a3"/>
        <w:ind w:firstLine="426"/>
        <w:jc w:val="both"/>
        <w:rPr>
          <w:rFonts w:ascii="Times New Roman" w:hAnsi="Times New Roman"/>
          <w:sz w:val="28"/>
          <w:szCs w:val="28"/>
        </w:rPr>
      </w:pPr>
      <w:r w:rsidRPr="00B64879">
        <w:rPr>
          <w:rFonts w:ascii="Times New Roman" w:hAnsi="Times New Roman"/>
          <w:sz w:val="28"/>
          <w:szCs w:val="28"/>
        </w:rPr>
        <w:t>2) неполное вовлечение родителей в разработку и реализацию основных образовательных программ.</w:t>
      </w:r>
    </w:p>
    <w:p w:rsidR="00C86AF8" w:rsidRPr="00B579C8" w:rsidRDefault="00C86AF8" w:rsidP="00695050">
      <w:pPr>
        <w:pStyle w:val="a3"/>
        <w:ind w:left="-142" w:firstLine="568"/>
        <w:jc w:val="both"/>
        <w:rPr>
          <w:rFonts w:ascii="Times New Roman" w:hAnsi="Times New Roman"/>
          <w:sz w:val="28"/>
          <w:szCs w:val="28"/>
        </w:rPr>
      </w:pPr>
      <w:r w:rsidRPr="00B579C8">
        <w:rPr>
          <w:rFonts w:ascii="Times New Roman" w:hAnsi="Times New Roman"/>
          <w:sz w:val="28"/>
          <w:szCs w:val="28"/>
        </w:rPr>
        <w:t>Одной из ведущих тенденций развития образования в Российской Федерации в настоящее время является создание независимой системы оценки качества образования. Основными инструментами на современном этапе развития образования являются новая форма государственной (итоговой) аттестации в 9-х классах и единый государственный экзамен (далее - ЕГЭ).</w:t>
      </w:r>
    </w:p>
    <w:p w:rsidR="00C86AF8" w:rsidRPr="00B579C8" w:rsidRDefault="00C86AF8" w:rsidP="00695050">
      <w:pPr>
        <w:pStyle w:val="a3"/>
        <w:ind w:left="-142" w:firstLine="568"/>
        <w:jc w:val="both"/>
        <w:rPr>
          <w:rFonts w:ascii="Times New Roman" w:hAnsi="Times New Roman"/>
          <w:sz w:val="28"/>
          <w:szCs w:val="28"/>
        </w:rPr>
      </w:pPr>
      <w:r w:rsidRPr="00B579C8">
        <w:rPr>
          <w:rFonts w:ascii="Times New Roman" w:hAnsi="Times New Roman"/>
          <w:sz w:val="28"/>
          <w:szCs w:val="28"/>
        </w:rPr>
        <w:t>Результаты государств</w:t>
      </w:r>
      <w:r>
        <w:rPr>
          <w:rFonts w:ascii="Times New Roman" w:hAnsi="Times New Roman"/>
          <w:sz w:val="28"/>
          <w:szCs w:val="28"/>
        </w:rPr>
        <w:t>енной итоговой аттестации в 2015 – 2016</w:t>
      </w:r>
      <w:r w:rsidRPr="00B579C8">
        <w:rPr>
          <w:rFonts w:ascii="Times New Roman" w:hAnsi="Times New Roman"/>
          <w:sz w:val="28"/>
          <w:szCs w:val="28"/>
        </w:rPr>
        <w:t xml:space="preserve"> учебном году</w:t>
      </w:r>
      <w:r>
        <w:rPr>
          <w:rFonts w:ascii="Times New Roman" w:hAnsi="Times New Roman"/>
          <w:sz w:val="28"/>
          <w:szCs w:val="28"/>
        </w:rPr>
        <w:t>.</w:t>
      </w:r>
    </w:p>
    <w:p w:rsidR="00C86AF8" w:rsidRPr="00B579C8" w:rsidRDefault="00C86AF8" w:rsidP="00695050">
      <w:pPr>
        <w:pStyle w:val="a3"/>
        <w:ind w:left="-142" w:firstLine="568"/>
        <w:jc w:val="both"/>
        <w:rPr>
          <w:rFonts w:ascii="Times New Roman" w:hAnsi="Times New Roman"/>
          <w:sz w:val="28"/>
          <w:szCs w:val="28"/>
        </w:rPr>
      </w:pPr>
      <w:r w:rsidRPr="00B579C8">
        <w:rPr>
          <w:rFonts w:ascii="Times New Roman" w:hAnsi="Times New Roman"/>
          <w:sz w:val="28"/>
          <w:szCs w:val="28"/>
        </w:rPr>
        <w:t xml:space="preserve">Управление образования </w:t>
      </w:r>
      <w:r>
        <w:rPr>
          <w:rFonts w:ascii="Times New Roman" w:hAnsi="Times New Roman"/>
          <w:sz w:val="28"/>
          <w:szCs w:val="28"/>
        </w:rPr>
        <w:t xml:space="preserve">Нижнесергинского муниципального района </w:t>
      </w:r>
      <w:r w:rsidRPr="00B579C8">
        <w:rPr>
          <w:rFonts w:ascii="Times New Roman" w:hAnsi="Times New Roman"/>
          <w:sz w:val="28"/>
          <w:szCs w:val="28"/>
        </w:rPr>
        <w:t xml:space="preserve"> совместно с общеобразовательными организациями:</w:t>
      </w:r>
    </w:p>
    <w:p w:rsidR="00C86AF8" w:rsidRPr="00B579C8" w:rsidRDefault="00C86AF8" w:rsidP="00695050">
      <w:pPr>
        <w:pStyle w:val="a3"/>
        <w:ind w:left="-142" w:firstLine="568"/>
        <w:jc w:val="both"/>
        <w:rPr>
          <w:rFonts w:ascii="Times New Roman" w:hAnsi="Times New Roman"/>
          <w:sz w:val="28"/>
          <w:szCs w:val="28"/>
        </w:rPr>
      </w:pPr>
      <w:r w:rsidRPr="00B579C8">
        <w:rPr>
          <w:rFonts w:ascii="Times New Roman" w:hAnsi="Times New Roman"/>
          <w:sz w:val="28"/>
          <w:szCs w:val="28"/>
        </w:rPr>
        <w:t>- полностью обеспечили реализацию организационных мероприятий по совершенствованию условий подготовки и проведения государственной итоговой аттестации (далее</w:t>
      </w:r>
      <w:r>
        <w:rPr>
          <w:rFonts w:ascii="Times New Roman" w:hAnsi="Times New Roman"/>
          <w:sz w:val="28"/>
          <w:szCs w:val="28"/>
        </w:rPr>
        <w:t xml:space="preserve"> -</w:t>
      </w:r>
      <w:r w:rsidRPr="00B579C8">
        <w:rPr>
          <w:rFonts w:ascii="Times New Roman" w:hAnsi="Times New Roman"/>
          <w:sz w:val="28"/>
          <w:szCs w:val="28"/>
        </w:rPr>
        <w:t xml:space="preserve"> ГИА)  в форме ЕГЭ и ОГЭ, а для детей с ограниченными возможностями здоровья в форме ГВЭ;</w:t>
      </w:r>
    </w:p>
    <w:p w:rsidR="00C86AF8" w:rsidRPr="00B579C8" w:rsidRDefault="00C86AF8" w:rsidP="00695050">
      <w:pPr>
        <w:pStyle w:val="a3"/>
        <w:ind w:left="-142" w:firstLine="568"/>
        <w:jc w:val="both"/>
        <w:rPr>
          <w:rFonts w:ascii="Times New Roman" w:hAnsi="Times New Roman"/>
          <w:sz w:val="28"/>
          <w:szCs w:val="28"/>
        </w:rPr>
      </w:pPr>
      <w:r w:rsidRPr="00B579C8">
        <w:rPr>
          <w:rFonts w:ascii="Times New Roman" w:hAnsi="Times New Roman"/>
          <w:sz w:val="28"/>
          <w:szCs w:val="28"/>
        </w:rPr>
        <w:lastRenderedPageBreak/>
        <w:t xml:space="preserve">- способствовали повышению </w:t>
      </w:r>
      <w:r w:rsidRPr="00B579C8">
        <w:rPr>
          <w:rFonts w:ascii="Times New Roman" w:hAnsi="Times New Roman"/>
          <w:spacing w:val="1"/>
          <w:sz w:val="28"/>
          <w:szCs w:val="28"/>
        </w:rPr>
        <w:t xml:space="preserve">эффективности деятельности педагогических работников </w:t>
      </w:r>
      <w:r w:rsidRPr="00B579C8">
        <w:rPr>
          <w:rFonts w:ascii="Times New Roman" w:hAnsi="Times New Roman"/>
          <w:sz w:val="28"/>
          <w:szCs w:val="28"/>
        </w:rPr>
        <w:t>по</w:t>
      </w:r>
      <w:r>
        <w:rPr>
          <w:rFonts w:ascii="Times New Roman" w:hAnsi="Times New Roman"/>
          <w:sz w:val="28"/>
          <w:szCs w:val="28"/>
        </w:rPr>
        <w:t xml:space="preserve"> </w:t>
      </w:r>
      <w:r w:rsidRPr="00B579C8">
        <w:rPr>
          <w:rFonts w:ascii="Times New Roman" w:hAnsi="Times New Roman"/>
          <w:sz w:val="28"/>
          <w:szCs w:val="28"/>
        </w:rPr>
        <w:t>совершенствованию условий для</w:t>
      </w:r>
      <w:r>
        <w:rPr>
          <w:rFonts w:ascii="Times New Roman" w:hAnsi="Times New Roman"/>
          <w:sz w:val="28"/>
          <w:szCs w:val="28"/>
        </w:rPr>
        <w:t xml:space="preserve"> </w:t>
      </w:r>
      <w:r w:rsidRPr="00B579C8">
        <w:rPr>
          <w:rFonts w:ascii="Times New Roman" w:hAnsi="Times New Roman"/>
          <w:sz w:val="28"/>
          <w:szCs w:val="28"/>
        </w:rPr>
        <w:t>подтверждения обучающимися на государственной</w:t>
      </w:r>
      <w:r>
        <w:rPr>
          <w:rFonts w:ascii="Times New Roman" w:hAnsi="Times New Roman"/>
          <w:sz w:val="28"/>
          <w:szCs w:val="28"/>
        </w:rPr>
        <w:t xml:space="preserve"> </w:t>
      </w:r>
      <w:r w:rsidRPr="00B579C8">
        <w:rPr>
          <w:rFonts w:ascii="Times New Roman" w:hAnsi="Times New Roman"/>
          <w:sz w:val="28"/>
          <w:szCs w:val="28"/>
        </w:rPr>
        <w:t>итоговой аттестац</w:t>
      </w:r>
      <w:r>
        <w:rPr>
          <w:rFonts w:ascii="Times New Roman" w:hAnsi="Times New Roman"/>
          <w:sz w:val="28"/>
          <w:szCs w:val="28"/>
        </w:rPr>
        <w:t>ии образовательных цензов в 2015-2016</w:t>
      </w:r>
      <w:r w:rsidRPr="00B579C8">
        <w:rPr>
          <w:rFonts w:ascii="Times New Roman" w:hAnsi="Times New Roman"/>
          <w:sz w:val="28"/>
          <w:szCs w:val="28"/>
        </w:rPr>
        <w:t xml:space="preserve"> учебном году.</w:t>
      </w:r>
    </w:p>
    <w:p w:rsidR="00C86AF8"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В 2016 году к итоговой аттестации по образовательным программам основного общего образования было допущено 388 человек (99% от всех выпускников основной школы).378человек проходили  ГИА в форме основного государственного экзамена,10 человек – в форме государственного выпускного экзамена</w:t>
      </w:r>
      <w:r>
        <w:rPr>
          <w:rFonts w:ascii="Times New Roman" w:hAnsi="Times New Roman"/>
          <w:sz w:val="28"/>
          <w:szCs w:val="28"/>
        </w:rPr>
        <w:t>.</w:t>
      </w:r>
    </w:p>
    <w:p w:rsidR="00C86AF8"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Государственная итоговая аттестация включает в себя обязательные экзамены по русскому языку и математике и два экзамена по выбору.  В этом учебном году результаты экзаменов по выбору не влияли ни на итоговую отметку, ни на получение  аттестата.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С первой попытки русский язык не сдали 22 человека (5,9%), математику - 98 человек (25,8%). В соответствии с Порядком проведения государственной итоговой аттестации  учащимся, получившим неудовлетворительный результат по одному из обязательных предметов, было предоставлено право пересдачи этого предмета. В итоге 14 выпускников не сдали два обязательных экзамена - русский язык и математику, 3 человек  не сдали только математику.  Плюс 4 человека были не допущены к ГИА, таким образом, 21 человек (5,4%) не получили аттестат об основном общем образовании. В 2015 году до сентябрьской пересдачи не получили аттестаты 17% выпускников основной школы, т.е. в этом году есть некоторые положительные сдвиги, но в целом оценить результаты ГИА-9 как положительные нельзя.</w:t>
      </w:r>
      <w:r>
        <w:rPr>
          <w:rFonts w:ascii="Times New Roman" w:hAnsi="Times New Roman"/>
          <w:sz w:val="28"/>
          <w:szCs w:val="28"/>
        </w:rPr>
        <w:t xml:space="preserve"> </w:t>
      </w:r>
      <w:r w:rsidRPr="004F5AE2">
        <w:rPr>
          <w:rFonts w:ascii="Times New Roman" w:hAnsi="Times New Roman"/>
          <w:sz w:val="28"/>
          <w:szCs w:val="28"/>
        </w:rPr>
        <w:t>Самый низкий % выполнения заданий был получен учащимися по истории - 43,8%, географии -61%, английскому языку - 63,6</w:t>
      </w:r>
      <w:r>
        <w:rPr>
          <w:rFonts w:ascii="Times New Roman" w:hAnsi="Times New Roman"/>
          <w:sz w:val="28"/>
          <w:szCs w:val="28"/>
        </w:rPr>
        <w:t>%</w:t>
      </w:r>
      <w:r w:rsidRPr="004F5AE2">
        <w:rPr>
          <w:rFonts w:ascii="Times New Roman" w:hAnsi="Times New Roman"/>
          <w:sz w:val="28"/>
          <w:szCs w:val="28"/>
        </w:rPr>
        <w:t>.</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Распределение</w:t>
      </w:r>
      <w:r>
        <w:rPr>
          <w:rFonts w:ascii="Times New Roman" w:hAnsi="Times New Roman"/>
          <w:sz w:val="28"/>
          <w:szCs w:val="28"/>
        </w:rPr>
        <w:t xml:space="preserve"> отметок по всем предметам таково:</w:t>
      </w:r>
      <w:r w:rsidRPr="004F5AE2">
        <w:rPr>
          <w:rFonts w:ascii="Times New Roman" w:hAnsi="Times New Roman"/>
          <w:sz w:val="28"/>
          <w:szCs w:val="28"/>
        </w:rPr>
        <w:t xml:space="preserve"> «4» и «5» не так уж и много: по истории из 32 сдававших предмет получили одну четверку и одну пятерку, по физике пятерок нет, одна «4». Лучший результат по отметкам «4» и</w:t>
      </w:r>
      <w:r>
        <w:rPr>
          <w:rFonts w:ascii="Times New Roman" w:hAnsi="Times New Roman"/>
          <w:sz w:val="28"/>
          <w:szCs w:val="28"/>
        </w:rPr>
        <w:t xml:space="preserve">  «</w:t>
      </w:r>
      <w:r w:rsidRPr="004F5AE2">
        <w:rPr>
          <w:rFonts w:ascii="Times New Roman" w:hAnsi="Times New Roman"/>
          <w:sz w:val="28"/>
          <w:szCs w:val="28"/>
        </w:rPr>
        <w:t xml:space="preserve">5» по химии -58%, информатике- 54%, русскому языку -53%,  математике - 51%. </w:t>
      </w:r>
    </w:p>
    <w:p w:rsidR="00C86AF8"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Конечно, нельзя однозначно оценить результаты ОГЭ этого года. Учитывая то, что все участники образовательных отношений, включая учителей, учащихся, их родителей,  знали о том, что результаты экзаменов по выбору не влияют на получение аттестата, отношение к экзаменам было не везде и не всегда достаточно серьезным.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Готовясь к государственной итоговой аттестации 2017 года, необходимо учесть опыт 2016 года, четко спланировать работу каждого учителя по ликвидации учебных дефицитов и  достижению положительных результатов каждым обучающимся.</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К итоговой аттестации по основным образовательным программам среднего общего образования было допущено 146 человек (100% выпускников текущего учебного года).</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В соответствии с порядком проведения ГИА  по программам среднего общего образования, для получения аттестата выпускникам достаточно успешно сдать экзамены по 2-м обязательным предметам: русскому языку и математике. </w:t>
      </w:r>
      <w:r w:rsidRPr="004F5AE2">
        <w:rPr>
          <w:rFonts w:ascii="Times New Roman" w:hAnsi="Times New Roman"/>
          <w:sz w:val="28"/>
          <w:szCs w:val="28"/>
        </w:rPr>
        <w:lastRenderedPageBreak/>
        <w:t xml:space="preserve">Однако для продолжения образования на следующем уровне необходимо успешно сдать предметы по выбору.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Важным показателем подготовки обучающихся, с одной стороны, и профессиональных предпочтений, с другой, являются сведения о выборе участниками ГИА экзаменов по учебным предметам.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Как и в предыдущие годы, в 2016 году наиболее массовыми среди предметов по выбору были «Обществознание», «Физика», «Биология», «История России». Эта же тенденция наблюдается по Свердловской области и в целом по Российской Федерации. Выбор выпускниками предметов для итоговой аттестации в форме ЕГЭ связан с предметами, вынесенными на конкурс при поступлении в вузы.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С 2015 года экзамен по математике разделен на базовую и профильную части. Каждый выпускник мог выбрать или обе части по математике, или только одну из них. 61,6% выпускников текущего года выбрали оба уровня ЕГЭ по математике.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Одним из показателей результатов ЕГЭ является доля выпускников текущего года, не набравших минимальный балл по общеобразовательному предмету.</w:t>
      </w:r>
    </w:p>
    <w:p w:rsidR="00C86AF8" w:rsidRPr="004F5AE2" w:rsidRDefault="00C86AF8" w:rsidP="00695050">
      <w:pPr>
        <w:pStyle w:val="a3"/>
        <w:ind w:left="-142" w:firstLine="568"/>
        <w:jc w:val="both"/>
        <w:rPr>
          <w:rFonts w:ascii="Times New Roman" w:hAnsi="Times New Roman"/>
          <w:color w:val="FF0000"/>
          <w:sz w:val="28"/>
          <w:szCs w:val="28"/>
        </w:rPr>
      </w:pPr>
      <w:r>
        <w:rPr>
          <w:rFonts w:ascii="Times New Roman" w:hAnsi="Times New Roman"/>
          <w:sz w:val="28"/>
          <w:szCs w:val="28"/>
        </w:rPr>
        <w:t>П</w:t>
      </w:r>
      <w:r w:rsidRPr="004F5AE2">
        <w:rPr>
          <w:rFonts w:ascii="Times New Roman" w:hAnsi="Times New Roman"/>
          <w:sz w:val="28"/>
          <w:szCs w:val="28"/>
        </w:rPr>
        <w:t xml:space="preserve">о пяти предметам (русский язык, информатика и ИКТ, литература, английский язык и география) все участники ЕГЭ преодолели минимальный порог.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В сравнении с 2015 годом доля участников ЕГЭ, не преодолевших минимальную границу, увеличилась по таким предметам как обществознание, физика, биология, химия. Лишь по трем предметам: русский язык, информатика и ИКТ, английский язык два года подряд все учащиеся справляются с заданиями.</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Наиболее важным этот показатель является по обязательным предметам, то есть по русскому языку и математике, которые рассматриваются как национальные экзамены, и успешное прохождение которых дает право на получение аттестата о среднем общем образовании.</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ЕГЭ по русскому языку успешно сдали </w:t>
      </w:r>
      <w:r w:rsidRPr="00695050">
        <w:rPr>
          <w:rFonts w:ascii="Times New Roman" w:hAnsi="Times New Roman"/>
          <w:sz w:val="28"/>
          <w:szCs w:val="28"/>
        </w:rPr>
        <w:t>все</w:t>
      </w:r>
      <w:r w:rsidRPr="004F5AE2">
        <w:rPr>
          <w:rFonts w:ascii="Times New Roman" w:hAnsi="Times New Roman"/>
          <w:sz w:val="28"/>
          <w:szCs w:val="28"/>
        </w:rPr>
        <w:t xml:space="preserve"> учащиеся муниципальны</w:t>
      </w:r>
      <w:r>
        <w:rPr>
          <w:rFonts w:ascii="Times New Roman" w:hAnsi="Times New Roman"/>
          <w:sz w:val="28"/>
          <w:szCs w:val="28"/>
        </w:rPr>
        <w:t>х общеобразовательных организаций</w:t>
      </w:r>
      <w:r w:rsidRPr="004F5AE2">
        <w:rPr>
          <w:rFonts w:ascii="Times New Roman" w:hAnsi="Times New Roman"/>
          <w:sz w:val="28"/>
          <w:szCs w:val="28"/>
        </w:rPr>
        <w:t xml:space="preserve">. </w:t>
      </w:r>
    </w:p>
    <w:p w:rsidR="00C86AF8"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Средний балл по району составил 65,5. Выше среднего по району в МКОУ СОШ с.</w:t>
      </w:r>
      <w:r>
        <w:rPr>
          <w:rFonts w:ascii="Times New Roman" w:hAnsi="Times New Roman"/>
          <w:sz w:val="28"/>
          <w:szCs w:val="28"/>
        </w:rPr>
        <w:t>Кленовское:  1 выпускник набрал</w:t>
      </w:r>
      <w:r w:rsidRPr="004F5AE2">
        <w:rPr>
          <w:rFonts w:ascii="Times New Roman" w:hAnsi="Times New Roman"/>
          <w:sz w:val="28"/>
          <w:szCs w:val="28"/>
        </w:rPr>
        <w:t xml:space="preserve"> 88 баллов. Самый высокий балл – 100 б. в МКОУ СОШ № 2 г.Нижние Серги.</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23 человека имеют балл выше 80 б., а 76 человек (51,7%) имеют балл ниже среднего по району, т.е. остается достаточно высоким процент участников, набирающих невысокий балл.</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В 2016 году ЕГЭ по математике базового уровня не сдали 5 человек (3,9% от сдававших). Это учащиеся </w:t>
      </w:r>
      <w:r>
        <w:rPr>
          <w:rFonts w:ascii="Times New Roman" w:hAnsi="Times New Roman"/>
          <w:sz w:val="28"/>
          <w:szCs w:val="28"/>
        </w:rPr>
        <w:t>МКО</w:t>
      </w:r>
      <w:r w:rsidRPr="004F5AE2">
        <w:rPr>
          <w:rFonts w:ascii="Times New Roman" w:hAnsi="Times New Roman"/>
          <w:sz w:val="28"/>
          <w:szCs w:val="28"/>
        </w:rPr>
        <w:t>У №8 р.п.Атиг,</w:t>
      </w:r>
      <w:r>
        <w:rPr>
          <w:rFonts w:ascii="Times New Roman" w:hAnsi="Times New Roman"/>
          <w:sz w:val="28"/>
          <w:szCs w:val="28"/>
        </w:rPr>
        <w:t xml:space="preserve"> МАОУ СШ </w:t>
      </w:r>
      <w:r w:rsidRPr="004F5AE2">
        <w:rPr>
          <w:rFonts w:ascii="Times New Roman" w:hAnsi="Times New Roman"/>
          <w:sz w:val="28"/>
          <w:szCs w:val="28"/>
        </w:rPr>
        <w:t xml:space="preserve">№ </w:t>
      </w:r>
      <w:r>
        <w:rPr>
          <w:rFonts w:ascii="Times New Roman" w:hAnsi="Times New Roman"/>
          <w:sz w:val="28"/>
          <w:szCs w:val="28"/>
        </w:rPr>
        <w:t>1и МАОУ СШ №2</w:t>
      </w:r>
      <w:r w:rsidRPr="004F5AE2">
        <w:rPr>
          <w:rFonts w:ascii="Times New Roman" w:hAnsi="Times New Roman"/>
          <w:sz w:val="28"/>
          <w:szCs w:val="28"/>
        </w:rPr>
        <w:t xml:space="preserve"> г.Михайловска, </w:t>
      </w:r>
      <w:r>
        <w:rPr>
          <w:rFonts w:ascii="Times New Roman" w:hAnsi="Times New Roman"/>
          <w:sz w:val="28"/>
          <w:szCs w:val="28"/>
        </w:rPr>
        <w:t>МКОУ СОШ</w:t>
      </w:r>
      <w:r w:rsidRPr="004F5AE2">
        <w:rPr>
          <w:rFonts w:ascii="Times New Roman" w:hAnsi="Times New Roman"/>
          <w:sz w:val="28"/>
          <w:szCs w:val="28"/>
        </w:rPr>
        <w:t xml:space="preserve"> п.Красноармеец. Средняя отметка по муниципалитету 4,23. Лучшие результаты  показали учащиеся МКОУ СОШ № 10 р.п.Верхние Серги, МКОУ СОШ д.Васькино, МКОУ СОШ № 13 р.п.Дружинино, МКОУ СОШ с.Накоряково, МКОУ СОШ п.Ключевая.</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По математике профильного уровня не преодолели минимальный порог 8 человек (7,3% сдававших). Это почти в два раза лучше результатов прошлого </w:t>
      </w:r>
      <w:r w:rsidRPr="004F5AE2">
        <w:rPr>
          <w:rFonts w:ascii="Times New Roman" w:hAnsi="Times New Roman"/>
          <w:sz w:val="28"/>
          <w:szCs w:val="28"/>
        </w:rPr>
        <w:lastRenderedPageBreak/>
        <w:t>года. Высокие результаты, как и в прошлом учебном году, в МКОУ СОШ № 10 р.п. Верхние Серги. Это, безусловно</w:t>
      </w:r>
      <w:r>
        <w:rPr>
          <w:rFonts w:ascii="Times New Roman" w:hAnsi="Times New Roman"/>
          <w:sz w:val="28"/>
          <w:szCs w:val="28"/>
        </w:rPr>
        <w:t xml:space="preserve">,  </w:t>
      </w:r>
      <w:r w:rsidRPr="004F5AE2">
        <w:rPr>
          <w:rFonts w:ascii="Times New Roman" w:hAnsi="Times New Roman"/>
          <w:sz w:val="28"/>
          <w:szCs w:val="28"/>
        </w:rPr>
        <w:t xml:space="preserve"> заслуга педагогов данной школы.</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Из предметов по выбору </w:t>
      </w:r>
      <w:r>
        <w:rPr>
          <w:rFonts w:ascii="Times New Roman" w:hAnsi="Times New Roman"/>
          <w:sz w:val="28"/>
          <w:szCs w:val="28"/>
        </w:rPr>
        <w:t xml:space="preserve">проанализируем  итоговые результаты   предметов:  </w:t>
      </w:r>
      <w:r w:rsidRPr="004F5AE2">
        <w:rPr>
          <w:rFonts w:ascii="Times New Roman" w:hAnsi="Times New Roman"/>
          <w:sz w:val="28"/>
          <w:szCs w:val="28"/>
        </w:rPr>
        <w:t xml:space="preserve"> обществознание, физика.</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ЕГЭ по обществознанию</w:t>
      </w:r>
      <w:r>
        <w:rPr>
          <w:rFonts w:ascii="Times New Roman" w:hAnsi="Times New Roman"/>
          <w:sz w:val="28"/>
          <w:szCs w:val="28"/>
        </w:rPr>
        <w:t xml:space="preserve"> </w:t>
      </w:r>
      <w:r w:rsidRPr="004F5AE2">
        <w:rPr>
          <w:rFonts w:ascii="Times New Roman" w:hAnsi="Times New Roman"/>
          <w:sz w:val="28"/>
          <w:szCs w:val="28"/>
        </w:rPr>
        <w:t xml:space="preserve">сдавали 108 человек, не преодолели минимальную границу 26 человек – 24%. Высокий процент не сдавших экзамен в МКОУ СОШ № 8 р.п.Атиг (50%), МКОУ СОШ п.Красноармеец (50%), МАОУ СШ № 2 г.Михайловска (33%).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 xml:space="preserve">ЕГЭ по физике не сдали 12% выпускников наших школ. Средний балл составил 45,1, что на 5,8 ниже прошлогодних результатов. Выше среднего балла по району в МКОУ СОШ № 10 р.п.Верхние Серги, МКОУ СОШ № 2 г.Нижние Серги, </w:t>
      </w:r>
      <w:r>
        <w:rPr>
          <w:rFonts w:ascii="Times New Roman" w:hAnsi="Times New Roman"/>
          <w:sz w:val="28"/>
          <w:szCs w:val="28"/>
        </w:rPr>
        <w:t xml:space="preserve">МКОУ СОШ </w:t>
      </w:r>
      <w:r w:rsidRPr="004F5AE2">
        <w:rPr>
          <w:rFonts w:ascii="Times New Roman" w:hAnsi="Times New Roman"/>
          <w:sz w:val="28"/>
          <w:szCs w:val="28"/>
        </w:rPr>
        <w:t xml:space="preserve">№ 8 р.п.Атиг, </w:t>
      </w:r>
      <w:r>
        <w:rPr>
          <w:rFonts w:ascii="Times New Roman" w:hAnsi="Times New Roman"/>
          <w:sz w:val="28"/>
          <w:szCs w:val="28"/>
        </w:rPr>
        <w:t xml:space="preserve">МКОУ СОШ </w:t>
      </w:r>
      <w:r w:rsidRPr="004F5AE2">
        <w:rPr>
          <w:rFonts w:ascii="Times New Roman" w:hAnsi="Times New Roman"/>
          <w:sz w:val="28"/>
          <w:szCs w:val="28"/>
        </w:rPr>
        <w:t xml:space="preserve">№ 13 р.п.Дружинино.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Важным показателем для оценки творческого потенциала участников ЕГЭ, который</w:t>
      </w:r>
      <w:r>
        <w:rPr>
          <w:rFonts w:ascii="Times New Roman" w:hAnsi="Times New Roman"/>
          <w:sz w:val="28"/>
          <w:szCs w:val="28"/>
        </w:rPr>
        <w:t xml:space="preserve">, </w:t>
      </w:r>
      <w:r w:rsidRPr="004F5AE2">
        <w:rPr>
          <w:rFonts w:ascii="Times New Roman" w:hAnsi="Times New Roman"/>
          <w:sz w:val="28"/>
          <w:szCs w:val="28"/>
        </w:rPr>
        <w:t xml:space="preserve"> по сути</w:t>
      </w:r>
      <w:r>
        <w:rPr>
          <w:rFonts w:ascii="Times New Roman" w:hAnsi="Times New Roman"/>
          <w:sz w:val="28"/>
          <w:szCs w:val="28"/>
        </w:rPr>
        <w:t xml:space="preserve">, </w:t>
      </w:r>
      <w:r w:rsidRPr="004F5AE2">
        <w:rPr>
          <w:rFonts w:ascii="Times New Roman" w:hAnsi="Times New Roman"/>
          <w:sz w:val="28"/>
          <w:szCs w:val="28"/>
        </w:rPr>
        <w:t xml:space="preserve"> демонстрирует количество и долю интеллектуальной элиты в общем количестве участников экзамена, являются результаты от 81 балла до 100 баллов.  </w:t>
      </w:r>
      <w:r w:rsidRPr="008505F0">
        <w:rPr>
          <w:rFonts w:ascii="Times New Roman" w:hAnsi="Times New Roman"/>
          <w:sz w:val="28"/>
          <w:szCs w:val="28"/>
        </w:rPr>
        <w:t>Таких участников небольшое количество: по русскому языку 23 человека набрали свыше 81 балла, по математике (профильный</w:t>
      </w:r>
      <w:r w:rsidRPr="004F5AE2">
        <w:rPr>
          <w:rFonts w:ascii="Times New Roman" w:hAnsi="Times New Roman"/>
          <w:sz w:val="28"/>
          <w:szCs w:val="28"/>
        </w:rPr>
        <w:t xml:space="preserve"> уровень) – 3 человека, по литературе, физике, английскому языку по одному человеку. </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Несмотря на то, что единый государственный экзамен является достаточно действенным механизмом внешней оценки качества образования, он все-таки не дает исчерпывающей информации для управления этой системой, поэтому есть необходимость в дополнительных данных, получение которых заложено в процедуры регулярных мониторинговых исследований регионального и федерального  уровней.</w:t>
      </w:r>
    </w:p>
    <w:p w:rsidR="00C86AF8" w:rsidRPr="004F5AE2" w:rsidRDefault="00C86AF8" w:rsidP="00695050">
      <w:pPr>
        <w:pStyle w:val="a3"/>
        <w:ind w:left="-142" w:firstLine="568"/>
        <w:jc w:val="both"/>
        <w:rPr>
          <w:rFonts w:ascii="Times New Roman" w:hAnsi="Times New Roman"/>
          <w:sz w:val="28"/>
          <w:szCs w:val="28"/>
        </w:rPr>
      </w:pPr>
      <w:r w:rsidRPr="004F5AE2">
        <w:rPr>
          <w:rFonts w:ascii="Times New Roman" w:hAnsi="Times New Roman"/>
          <w:sz w:val="28"/>
          <w:szCs w:val="28"/>
        </w:rPr>
        <w:t>Использование аналитического потенциала информации о результатах ЕГЭ помогает преодолевать стихийность в принятии важных управленческих решений, ориентироваться в работе на надежный критерий количественной и качественной оценки реального состояния системы образования не только в статистике, но и в динамике, которая отражает направленность происходящих в ней изменений.</w:t>
      </w:r>
    </w:p>
    <w:p w:rsidR="00C86AF8" w:rsidRPr="00900069" w:rsidRDefault="00C86AF8" w:rsidP="00695050">
      <w:pPr>
        <w:spacing w:after="0"/>
        <w:ind w:left="-142" w:firstLine="568"/>
        <w:jc w:val="both"/>
        <w:rPr>
          <w:rFonts w:ascii="Times New Roman" w:hAnsi="Times New Roman"/>
          <w:sz w:val="28"/>
          <w:szCs w:val="28"/>
        </w:rPr>
      </w:pPr>
      <w:r w:rsidRPr="00900069">
        <w:rPr>
          <w:rFonts w:ascii="Times New Roman" w:hAnsi="Times New Roman"/>
          <w:sz w:val="28"/>
          <w:szCs w:val="28"/>
        </w:rPr>
        <w:t xml:space="preserve">Постановлением Правительства Свердловской области                   </w:t>
      </w:r>
      <w:r>
        <w:rPr>
          <w:rFonts w:ascii="Times New Roman" w:hAnsi="Times New Roman"/>
          <w:sz w:val="28"/>
          <w:szCs w:val="28"/>
        </w:rPr>
        <w:t xml:space="preserve">                            от 25.06.2010 № 973</w:t>
      </w:r>
      <w:r w:rsidRPr="00900069">
        <w:rPr>
          <w:rFonts w:ascii="Times New Roman" w:hAnsi="Times New Roman"/>
          <w:sz w:val="28"/>
          <w:szCs w:val="28"/>
        </w:rPr>
        <w:t>-ПП «О введении</w:t>
      </w:r>
      <w:r>
        <w:rPr>
          <w:rFonts w:ascii="Times New Roman" w:hAnsi="Times New Roman"/>
          <w:sz w:val="28"/>
          <w:szCs w:val="28"/>
        </w:rPr>
        <w:t xml:space="preserve"> новой </w:t>
      </w:r>
      <w:r w:rsidRPr="00900069">
        <w:rPr>
          <w:rFonts w:ascii="Times New Roman" w:hAnsi="Times New Roman"/>
          <w:sz w:val="28"/>
          <w:szCs w:val="28"/>
        </w:rPr>
        <w:t>системы оплаты труда ра</w:t>
      </w:r>
      <w:r>
        <w:rPr>
          <w:rFonts w:ascii="Times New Roman" w:hAnsi="Times New Roman"/>
          <w:sz w:val="28"/>
          <w:szCs w:val="28"/>
        </w:rPr>
        <w:t xml:space="preserve">ботников государственных </w:t>
      </w:r>
      <w:r w:rsidRPr="00900069">
        <w:rPr>
          <w:rFonts w:ascii="Times New Roman" w:hAnsi="Times New Roman"/>
          <w:sz w:val="28"/>
          <w:szCs w:val="28"/>
        </w:rPr>
        <w:t xml:space="preserve"> организаций</w:t>
      </w:r>
      <w:r>
        <w:rPr>
          <w:rFonts w:ascii="Times New Roman" w:hAnsi="Times New Roman"/>
          <w:sz w:val="28"/>
          <w:szCs w:val="28"/>
        </w:rPr>
        <w:t xml:space="preserve"> Свердловской области</w:t>
      </w:r>
      <w:r w:rsidRPr="00900069">
        <w:rPr>
          <w:rFonts w:ascii="Times New Roman" w:hAnsi="Times New Roman"/>
          <w:sz w:val="28"/>
          <w:szCs w:val="28"/>
        </w:rPr>
        <w:t>,</w:t>
      </w:r>
      <w:r>
        <w:rPr>
          <w:rFonts w:ascii="Times New Roman" w:hAnsi="Times New Roman"/>
          <w:sz w:val="28"/>
          <w:szCs w:val="28"/>
        </w:rPr>
        <w:t xml:space="preserve"> в отношении которых функции учредителя осуществляются Министерством общего и профессионального образования Свердловской области»введена новая система</w:t>
      </w:r>
      <w:r w:rsidRPr="00900069">
        <w:rPr>
          <w:rFonts w:ascii="Times New Roman" w:hAnsi="Times New Roman"/>
          <w:sz w:val="28"/>
          <w:szCs w:val="28"/>
        </w:rPr>
        <w:t xml:space="preserve"> оплаты труда, которая обеспечила следующие необходимые системные изменения в общем образовании:</w:t>
      </w:r>
    </w:p>
    <w:p w:rsidR="00C86AF8" w:rsidRPr="00900069" w:rsidRDefault="00C86AF8" w:rsidP="00695050">
      <w:pPr>
        <w:tabs>
          <w:tab w:val="left" w:pos="1134"/>
        </w:tabs>
        <w:spacing w:after="0" w:line="240" w:lineRule="auto"/>
        <w:ind w:left="-142" w:firstLine="568"/>
        <w:jc w:val="both"/>
        <w:rPr>
          <w:rFonts w:ascii="Times New Roman" w:hAnsi="Times New Roman"/>
          <w:sz w:val="28"/>
          <w:szCs w:val="28"/>
        </w:rPr>
      </w:pPr>
      <w:r>
        <w:rPr>
          <w:rFonts w:ascii="Times New Roman" w:hAnsi="Times New Roman"/>
          <w:sz w:val="28"/>
          <w:szCs w:val="28"/>
        </w:rPr>
        <w:t>1)</w:t>
      </w:r>
      <w:r w:rsidRPr="00900069">
        <w:rPr>
          <w:rFonts w:ascii="Times New Roman" w:hAnsi="Times New Roman"/>
          <w:sz w:val="28"/>
          <w:szCs w:val="28"/>
        </w:rPr>
        <w:t>оптимизация сети общеобразовательных организаций;</w:t>
      </w:r>
    </w:p>
    <w:p w:rsidR="00C86AF8" w:rsidRPr="00900069" w:rsidRDefault="00C86AF8" w:rsidP="00695050">
      <w:pPr>
        <w:spacing w:after="0" w:line="240" w:lineRule="auto"/>
        <w:ind w:left="-142" w:firstLine="568"/>
        <w:jc w:val="both"/>
        <w:rPr>
          <w:rFonts w:ascii="Times New Roman" w:hAnsi="Times New Roman"/>
          <w:sz w:val="28"/>
          <w:szCs w:val="28"/>
        </w:rPr>
      </w:pPr>
      <w:r>
        <w:rPr>
          <w:rFonts w:ascii="Times New Roman" w:hAnsi="Times New Roman"/>
          <w:sz w:val="28"/>
          <w:szCs w:val="28"/>
        </w:rPr>
        <w:t>2)</w:t>
      </w:r>
      <w:r w:rsidRPr="00900069">
        <w:rPr>
          <w:rFonts w:ascii="Times New Roman" w:hAnsi="Times New Roman"/>
          <w:sz w:val="28"/>
          <w:szCs w:val="28"/>
        </w:rPr>
        <w:t>оптимизация штатных расписаний общеобразовательных организаций с учетом количества обучающихся и применяемых образовательных программ и технологий;</w:t>
      </w:r>
    </w:p>
    <w:p w:rsidR="00C86AF8" w:rsidRPr="00900069" w:rsidRDefault="00C86AF8" w:rsidP="00695050">
      <w:pPr>
        <w:spacing w:after="0" w:line="240" w:lineRule="auto"/>
        <w:ind w:firstLine="426"/>
        <w:jc w:val="both"/>
        <w:rPr>
          <w:rFonts w:ascii="Times New Roman" w:hAnsi="Times New Roman"/>
          <w:sz w:val="28"/>
          <w:szCs w:val="28"/>
        </w:rPr>
      </w:pPr>
      <w:r>
        <w:rPr>
          <w:rFonts w:ascii="Times New Roman" w:hAnsi="Times New Roman"/>
          <w:sz w:val="28"/>
          <w:szCs w:val="28"/>
        </w:rPr>
        <w:t>3)</w:t>
      </w:r>
      <w:r w:rsidRPr="00900069">
        <w:rPr>
          <w:rFonts w:ascii="Times New Roman" w:hAnsi="Times New Roman"/>
          <w:sz w:val="28"/>
          <w:szCs w:val="28"/>
        </w:rPr>
        <w:t>обеспечение оптимальной  наполняемости классов с учетом численности обучающихся;</w:t>
      </w:r>
    </w:p>
    <w:p w:rsidR="00C86AF8" w:rsidRPr="00900069" w:rsidRDefault="00C86AF8" w:rsidP="00695050">
      <w:pPr>
        <w:spacing w:after="0" w:line="240" w:lineRule="auto"/>
        <w:ind w:firstLine="426"/>
        <w:jc w:val="both"/>
        <w:rPr>
          <w:rFonts w:ascii="Times New Roman" w:hAnsi="Times New Roman"/>
          <w:sz w:val="28"/>
          <w:szCs w:val="28"/>
        </w:rPr>
      </w:pPr>
      <w:r>
        <w:rPr>
          <w:rFonts w:ascii="Times New Roman" w:hAnsi="Times New Roman"/>
          <w:sz w:val="28"/>
          <w:szCs w:val="28"/>
        </w:rPr>
        <w:t>4)</w:t>
      </w:r>
      <w:r w:rsidRPr="00900069">
        <w:rPr>
          <w:rFonts w:ascii="Times New Roman" w:hAnsi="Times New Roman"/>
          <w:sz w:val="28"/>
          <w:szCs w:val="28"/>
        </w:rPr>
        <w:t>определение оптимального соотношения численности педагогического персонала к численности других категорий работников;</w:t>
      </w:r>
    </w:p>
    <w:p w:rsidR="00C86AF8" w:rsidRPr="00900069" w:rsidRDefault="00C86AF8" w:rsidP="00695050">
      <w:pPr>
        <w:spacing w:after="0" w:line="240" w:lineRule="auto"/>
        <w:ind w:firstLine="426"/>
        <w:jc w:val="both"/>
        <w:rPr>
          <w:rFonts w:ascii="Times New Roman" w:hAnsi="Times New Roman"/>
          <w:sz w:val="28"/>
          <w:szCs w:val="28"/>
        </w:rPr>
      </w:pPr>
      <w:r>
        <w:rPr>
          <w:rFonts w:ascii="Times New Roman" w:hAnsi="Times New Roman"/>
          <w:sz w:val="28"/>
          <w:szCs w:val="28"/>
        </w:rPr>
        <w:lastRenderedPageBreak/>
        <w:t>5)</w:t>
      </w:r>
      <w:r w:rsidRPr="00900069">
        <w:rPr>
          <w:rFonts w:ascii="Times New Roman" w:hAnsi="Times New Roman"/>
          <w:sz w:val="28"/>
          <w:szCs w:val="28"/>
        </w:rPr>
        <w:t>стимулирование дальнейшего роста финансово-хозяйственной самостоятельности образовательных организаций.</w:t>
      </w:r>
    </w:p>
    <w:p w:rsidR="00C86AF8" w:rsidRPr="00900069" w:rsidRDefault="00C86AF8" w:rsidP="00695050">
      <w:pPr>
        <w:spacing w:after="0"/>
        <w:ind w:firstLine="426"/>
        <w:jc w:val="both"/>
        <w:rPr>
          <w:rFonts w:ascii="Times New Roman" w:hAnsi="Times New Roman"/>
          <w:sz w:val="28"/>
          <w:szCs w:val="28"/>
        </w:rPr>
      </w:pPr>
      <w:r w:rsidRPr="00900069">
        <w:rPr>
          <w:rFonts w:ascii="Times New Roman" w:hAnsi="Times New Roman"/>
          <w:sz w:val="28"/>
          <w:szCs w:val="28"/>
        </w:rPr>
        <w:t xml:space="preserve">Новая система оплаты труда работников предусматривает разделение фонда оплаты труда образовательной организации на базовую часть, гарантирующую оплату за количество оказанных образовательных услуг, и стимулирующую часть, учитывающую качество работы, эффективность педагогической деятельности. </w:t>
      </w:r>
    </w:p>
    <w:p w:rsidR="00C86AF8" w:rsidRDefault="00C86AF8" w:rsidP="00695050">
      <w:pPr>
        <w:spacing w:after="0"/>
        <w:ind w:firstLine="426"/>
        <w:jc w:val="both"/>
        <w:rPr>
          <w:rFonts w:ascii="Times New Roman" w:hAnsi="Times New Roman"/>
          <w:sz w:val="28"/>
          <w:szCs w:val="28"/>
        </w:rPr>
      </w:pPr>
      <w:r w:rsidRPr="00900069">
        <w:rPr>
          <w:rFonts w:ascii="Times New Roman" w:hAnsi="Times New Roman"/>
          <w:sz w:val="28"/>
          <w:szCs w:val="28"/>
        </w:rPr>
        <w:t xml:space="preserve">Переход на новую систему оплаты труда привел к росту номинального значения средней заработной платы учителей. По результатам мониторинга уровня среднемесячной заработной платы педагогических работников образования </w:t>
      </w:r>
      <w:r>
        <w:rPr>
          <w:rFonts w:ascii="Times New Roman" w:hAnsi="Times New Roman"/>
          <w:sz w:val="28"/>
          <w:szCs w:val="28"/>
        </w:rPr>
        <w:t>составила: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701"/>
        <w:gridCol w:w="1985"/>
        <w:gridCol w:w="1842"/>
        <w:gridCol w:w="1843"/>
      </w:tblGrid>
      <w:tr w:rsidR="00C86AF8" w:rsidRPr="00953DAE" w:rsidTr="00953DAE">
        <w:tc>
          <w:tcPr>
            <w:tcW w:w="2518" w:type="dxa"/>
          </w:tcPr>
          <w:p w:rsidR="00C86AF8" w:rsidRPr="00953DAE" w:rsidRDefault="00C86AF8" w:rsidP="00953DAE">
            <w:pPr>
              <w:tabs>
                <w:tab w:val="left" w:pos="-110"/>
              </w:tabs>
              <w:spacing w:after="0" w:line="240" w:lineRule="auto"/>
              <w:jc w:val="both"/>
              <w:rPr>
                <w:rFonts w:ascii="Times New Roman" w:hAnsi="Times New Roman"/>
                <w:sz w:val="28"/>
                <w:szCs w:val="28"/>
                <w:lang w:eastAsia="ru-RU"/>
              </w:rPr>
            </w:pPr>
          </w:p>
        </w:tc>
        <w:tc>
          <w:tcPr>
            <w:tcW w:w="1701" w:type="dxa"/>
          </w:tcPr>
          <w:p w:rsidR="00C86AF8" w:rsidRPr="00953DAE" w:rsidRDefault="00C86AF8" w:rsidP="00953DAE">
            <w:pPr>
              <w:tabs>
                <w:tab w:val="left" w:pos="-110"/>
              </w:tabs>
              <w:spacing w:after="0" w:line="240" w:lineRule="auto"/>
              <w:jc w:val="center"/>
              <w:rPr>
                <w:rFonts w:ascii="Times New Roman" w:hAnsi="Times New Roman"/>
                <w:b/>
                <w:sz w:val="28"/>
                <w:szCs w:val="28"/>
                <w:lang w:eastAsia="ru-RU"/>
              </w:rPr>
            </w:pPr>
            <w:r w:rsidRPr="00953DAE">
              <w:rPr>
                <w:rFonts w:ascii="Times New Roman" w:hAnsi="Times New Roman"/>
                <w:b/>
                <w:sz w:val="28"/>
                <w:szCs w:val="28"/>
                <w:lang w:eastAsia="ru-RU"/>
              </w:rPr>
              <w:t>2013</w:t>
            </w:r>
          </w:p>
        </w:tc>
        <w:tc>
          <w:tcPr>
            <w:tcW w:w="1985" w:type="dxa"/>
          </w:tcPr>
          <w:p w:rsidR="00C86AF8" w:rsidRPr="00953DAE" w:rsidRDefault="00C86AF8" w:rsidP="00953DAE">
            <w:pPr>
              <w:tabs>
                <w:tab w:val="left" w:pos="-110"/>
              </w:tabs>
              <w:spacing w:after="0" w:line="240" w:lineRule="auto"/>
              <w:jc w:val="center"/>
              <w:rPr>
                <w:rFonts w:ascii="Times New Roman" w:hAnsi="Times New Roman"/>
                <w:b/>
                <w:sz w:val="28"/>
                <w:szCs w:val="28"/>
                <w:lang w:eastAsia="ru-RU"/>
              </w:rPr>
            </w:pPr>
            <w:r w:rsidRPr="00953DAE">
              <w:rPr>
                <w:rFonts w:ascii="Times New Roman" w:hAnsi="Times New Roman"/>
                <w:b/>
                <w:sz w:val="28"/>
                <w:szCs w:val="28"/>
                <w:lang w:eastAsia="ru-RU"/>
              </w:rPr>
              <w:t>2014</w:t>
            </w:r>
          </w:p>
        </w:tc>
        <w:tc>
          <w:tcPr>
            <w:tcW w:w="1842" w:type="dxa"/>
          </w:tcPr>
          <w:p w:rsidR="00C86AF8" w:rsidRPr="00953DAE" w:rsidRDefault="00C86AF8" w:rsidP="00953DAE">
            <w:pPr>
              <w:tabs>
                <w:tab w:val="left" w:pos="-110"/>
              </w:tabs>
              <w:spacing w:after="0" w:line="240" w:lineRule="auto"/>
              <w:jc w:val="center"/>
              <w:rPr>
                <w:rFonts w:ascii="Times New Roman" w:hAnsi="Times New Roman"/>
                <w:b/>
                <w:sz w:val="28"/>
                <w:szCs w:val="28"/>
                <w:lang w:eastAsia="ru-RU"/>
              </w:rPr>
            </w:pPr>
            <w:r w:rsidRPr="00953DAE">
              <w:rPr>
                <w:rFonts w:ascii="Times New Roman" w:hAnsi="Times New Roman"/>
                <w:b/>
                <w:sz w:val="28"/>
                <w:szCs w:val="28"/>
                <w:lang w:eastAsia="ru-RU"/>
              </w:rPr>
              <w:t>2015</w:t>
            </w:r>
          </w:p>
        </w:tc>
        <w:tc>
          <w:tcPr>
            <w:tcW w:w="1843" w:type="dxa"/>
          </w:tcPr>
          <w:p w:rsidR="00C86AF8" w:rsidRPr="00953DAE" w:rsidRDefault="00C86AF8" w:rsidP="00953DAE">
            <w:pPr>
              <w:tabs>
                <w:tab w:val="left" w:pos="-110"/>
              </w:tabs>
              <w:spacing w:after="0" w:line="240" w:lineRule="auto"/>
              <w:jc w:val="center"/>
              <w:rPr>
                <w:rFonts w:ascii="Times New Roman" w:hAnsi="Times New Roman"/>
                <w:b/>
                <w:sz w:val="28"/>
                <w:szCs w:val="28"/>
                <w:lang w:eastAsia="ru-RU"/>
              </w:rPr>
            </w:pPr>
            <w:r w:rsidRPr="00953DAE">
              <w:rPr>
                <w:rFonts w:ascii="Times New Roman" w:hAnsi="Times New Roman"/>
                <w:b/>
                <w:sz w:val="28"/>
                <w:szCs w:val="28"/>
                <w:lang w:eastAsia="ru-RU"/>
              </w:rPr>
              <w:t>2016</w:t>
            </w:r>
          </w:p>
        </w:tc>
      </w:tr>
      <w:tr w:rsidR="00C86AF8" w:rsidRPr="00953DAE" w:rsidTr="00953DAE">
        <w:tc>
          <w:tcPr>
            <w:tcW w:w="2518" w:type="dxa"/>
          </w:tcPr>
          <w:p w:rsidR="00C86AF8" w:rsidRPr="00953DAE" w:rsidRDefault="00C86AF8" w:rsidP="00953DAE">
            <w:pPr>
              <w:spacing w:after="0" w:line="240" w:lineRule="auto"/>
              <w:rPr>
                <w:sz w:val="28"/>
                <w:szCs w:val="28"/>
                <w:lang w:eastAsia="ru-RU"/>
              </w:rPr>
            </w:pPr>
            <w:r w:rsidRPr="00953DAE">
              <w:rPr>
                <w:rFonts w:ascii="Times New Roman" w:hAnsi="Times New Roman"/>
                <w:sz w:val="28"/>
                <w:szCs w:val="28"/>
                <w:lang w:eastAsia="ru-RU"/>
              </w:rPr>
              <w:t>педагогических работников общего образования   (рублей)</w:t>
            </w:r>
          </w:p>
        </w:tc>
        <w:tc>
          <w:tcPr>
            <w:tcW w:w="1701" w:type="dxa"/>
          </w:tcPr>
          <w:p w:rsidR="00C86AF8" w:rsidRPr="00953DAE" w:rsidRDefault="00C86AF8" w:rsidP="00953DAE">
            <w:pPr>
              <w:tabs>
                <w:tab w:val="left" w:pos="-110"/>
              </w:tabs>
              <w:spacing w:after="0" w:line="240" w:lineRule="auto"/>
              <w:jc w:val="both"/>
              <w:rPr>
                <w:rFonts w:ascii="Times New Roman" w:hAnsi="Times New Roman"/>
                <w:sz w:val="28"/>
                <w:szCs w:val="28"/>
                <w:lang w:eastAsia="ru-RU"/>
              </w:rPr>
            </w:pPr>
            <w:r w:rsidRPr="00953DAE">
              <w:rPr>
                <w:rFonts w:ascii="Times New Roman" w:hAnsi="Times New Roman"/>
                <w:sz w:val="28"/>
                <w:szCs w:val="28"/>
                <w:lang w:eastAsia="ru-RU"/>
              </w:rPr>
              <w:t>27745,87</w:t>
            </w:r>
          </w:p>
        </w:tc>
        <w:tc>
          <w:tcPr>
            <w:tcW w:w="1985" w:type="dxa"/>
          </w:tcPr>
          <w:p w:rsidR="00C86AF8" w:rsidRPr="00953DAE" w:rsidRDefault="00C86AF8" w:rsidP="00953DAE">
            <w:pPr>
              <w:tabs>
                <w:tab w:val="left" w:pos="-110"/>
              </w:tabs>
              <w:spacing w:after="0" w:line="240" w:lineRule="auto"/>
              <w:jc w:val="both"/>
              <w:rPr>
                <w:rFonts w:ascii="Times New Roman" w:hAnsi="Times New Roman"/>
                <w:sz w:val="28"/>
                <w:szCs w:val="28"/>
                <w:lang w:eastAsia="ru-RU"/>
              </w:rPr>
            </w:pPr>
            <w:r w:rsidRPr="00953DAE">
              <w:rPr>
                <w:rFonts w:ascii="Times New Roman" w:hAnsi="Times New Roman"/>
                <w:sz w:val="28"/>
                <w:szCs w:val="28"/>
                <w:lang w:eastAsia="ru-RU"/>
              </w:rPr>
              <w:t>30378,39</w:t>
            </w:r>
          </w:p>
        </w:tc>
        <w:tc>
          <w:tcPr>
            <w:tcW w:w="1842" w:type="dxa"/>
          </w:tcPr>
          <w:p w:rsidR="00C86AF8" w:rsidRPr="00953DAE" w:rsidRDefault="00C86AF8" w:rsidP="00953DAE">
            <w:pPr>
              <w:tabs>
                <w:tab w:val="left" w:pos="-110"/>
              </w:tabs>
              <w:spacing w:after="0" w:line="240" w:lineRule="auto"/>
              <w:jc w:val="both"/>
              <w:rPr>
                <w:rFonts w:ascii="Times New Roman" w:hAnsi="Times New Roman"/>
                <w:sz w:val="28"/>
                <w:szCs w:val="28"/>
                <w:lang w:eastAsia="ru-RU"/>
              </w:rPr>
            </w:pPr>
            <w:r w:rsidRPr="00953DAE">
              <w:rPr>
                <w:rFonts w:ascii="Times New Roman" w:hAnsi="Times New Roman"/>
                <w:sz w:val="28"/>
                <w:szCs w:val="28"/>
                <w:lang w:eastAsia="ru-RU"/>
              </w:rPr>
              <w:t>31651,11</w:t>
            </w:r>
          </w:p>
        </w:tc>
        <w:tc>
          <w:tcPr>
            <w:tcW w:w="1843" w:type="dxa"/>
          </w:tcPr>
          <w:p w:rsidR="00C86AF8" w:rsidRPr="00953DAE" w:rsidRDefault="00C86AF8" w:rsidP="00953DAE">
            <w:pPr>
              <w:tabs>
                <w:tab w:val="left" w:pos="-110"/>
              </w:tabs>
              <w:spacing w:after="0" w:line="240" w:lineRule="auto"/>
              <w:jc w:val="both"/>
              <w:rPr>
                <w:rFonts w:ascii="Times New Roman" w:hAnsi="Times New Roman"/>
                <w:sz w:val="28"/>
                <w:szCs w:val="28"/>
                <w:lang w:eastAsia="ru-RU"/>
              </w:rPr>
            </w:pPr>
            <w:r w:rsidRPr="00953DAE">
              <w:rPr>
                <w:rFonts w:ascii="Times New Roman" w:hAnsi="Times New Roman"/>
                <w:sz w:val="28"/>
                <w:szCs w:val="28"/>
                <w:lang w:eastAsia="ru-RU"/>
              </w:rPr>
              <w:t>31203,83</w:t>
            </w:r>
          </w:p>
        </w:tc>
      </w:tr>
    </w:tbl>
    <w:p w:rsidR="00C86AF8" w:rsidRPr="00F27BB9" w:rsidRDefault="00C86AF8" w:rsidP="00695050">
      <w:pPr>
        <w:pStyle w:val="consplusnormal0"/>
        <w:spacing w:line="240" w:lineRule="auto"/>
        <w:ind w:left="0" w:firstLine="426"/>
        <w:rPr>
          <w:rFonts w:ascii="Times New Roman" w:hAnsi="Times New Roman"/>
          <w:sz w:val="28"/>
          <w:szCs w:val="26"/>
        </w:rPr>
      </w:pPr>
      <w:r w:rsidRPr="00B94DFD">
        <w:rPr>
          <w:rFonts w:ascii="Times New Roman" w:hAnsi="Times New Roman"/>
          <w:sz w:val="28"/>
          <w:szCs w:val="26"/>
        </w:rPr>
        <w:t>Новая система оплаты труда позволила</w:t>
      </w:r>
      <w:r>
        <w:rPr>
          <w:rFonts w:ascii="Times New Roman" w:hAnsi="Times New Roman"/>
          <w:sz w:val="28"/>
          <w:szCs w:val="26"/>
        </w:rPr>
        <w:t xml:space="preserve"> применять более гибкие подходы, </w:t>
      </w:r>
      <w:r w:rsidRPr="00B94DFD">
        <w:rPr>
          <w:rFonts w:ascii="Times New Roman" w:hAnsi="Times New Roman"/>
          <w:sz w:val="28"/>
          <w:szCs w:val="26"/>
        </w:rPr>
        <w:t xml:space="preserve">как  к установлению стоимости образовательной услуги, так и к распределению стимулирующих выплат, а также учитывать особенности образовательной программы, личного вклада педагога в развитие </w:t>
      </w:r>
      <w:r>
        <w:rPr>
          <w:rFonts w:ascii="Times New Roman" w:hAnsi="Times New Roman"/>
          <w:sz w:val="28"/>
          <w:szCs w:val="26"/>
        </w:rPr>
        <w:t>организации</w:t>
      </w:r>
      <w:r w:rsidRPr="00B94DFD">
        <w:rPr>
          <w:rFonts w:ascii="Times New Roman" w:hAnsi="Times New Roman"/>
          <w:sz w:val="28"/>
          <w:szCs w:val="26"/>
        </w:rPr>
        <w:t xml:space="preserve">, применение им инновационных методов обучения, повышение качества образования. </w:t>
      </w:r>
    </w:p>
    <w:p w:rsidR="00C86AF8" w:rsidRPr="004F5AE2" w:rsidRDefault="00C86AF8" w:rsidP="004F5AE2">
      <w:pPr>
        <w:pStyle w:val="a3"/>
        <w:jc w:val="both"/>
        <w:rPr>
          <w:rFonts w:ascii="Times New Roman" w:hAnsi="Times New Roman"/>
          <w:sz w:val="28"/>
          <w:szCs w:val="28"/>
        </w:rPr>
      </w:pPr>
    </w:p>
    <w:p w:rsidR="00C86AF8" w:rsidRDefault="00C86AF8" w:rsidP="00CC5BB7">
      <w:pPr>
        <w:pStyle w:val="a3"/>
        <w:jc w:val="center"/>
        <w:rPr>
          <w:rFonts w:ascii="Times New Roman" w:hAnsi="Times New Roman"/>
          <w:sz w:val="28"/>
          <w:szCs w:val="28"/>
        </w:rPr>
      </w:pPr>
      <w:r>
        <w:rPr>
          <w:rFonts w:ascii="Times New Roman" w:hAnsi="Times New Roman"/>
          <w:sz w:val="28"/>
          <w:szCs w:val="28"/>
        </w:rPr>
        <w:t>Глава 4. Дополнительное  образование, организация отдыха и оздоровления детей в Нижнесергинском муниципальном районе</w:t>
      </w:r>
    </w:p>
    <w:p w:rsidR="00C86AF8" w:rsidRPr="00F27BB9" w:rsidRDefault="00C86AF8" w:rsidP="00F27BB9">
      <w:pPr>
        <w:pStyle w:val="a3"/>
        <w:jc w:val="center"/>
        <w:rPr>
          <w:rFonts w:ascii="Times New Roman" w:hAnsi="Times New Roman"/>
          <w:sz w:val="28"/>
          <w:szCs w:val="28"/>
        </w:rPr>
      </w:pPr>
    </w:p>
    <w:p w:rsidR="00C86AF8" w:rsidRPr="00F13EED" w:rsidRDefault="00C86AF8" w:rsidP="00CC5BB7">
      <w:pPr>
        <w:widowControl w:val="0"/>
        <w:autoSpaceDE w:val="0"/>
        <w:autoSpaceDN w:val="0"/>
        <w:adjustRightInd w:val="0"/>
        <w:ind w:firstLine="426"/>
        <w:jc w:val="both"/>
        <w:rPr>
          <w:rFonts w:ascii="Times New Roman" w:hAnsi="Times New Roman"/>
        </w:rPr>
      </w:pPr>
      <w:r w:rsidRPr="00F13EED">
        <w:rPr>
          <w:rFonts w:ascii="Times New Roman" w:hAnsi="Times New Roman"/>
          <w:sz w:val="28"/>
          <w:szCs w:val="28"/>
        </w:rPr>
        <w:t xml:space="preserve">Перед образовательными организациями стоит цель – воспитание новой личности, свободной, способной к активной, творческой деятельности во всех сферах жизни. Сегодня дополнительное образование рассматривается как неотъемлемая составная часть образовательного процесса. В условиях дополнительного образования дети развивают свой творческий потенциал, получают возможность полноценной организации свободного времени. При организации дополнительного образования на территории Нижнесергинского муниципального района учитываются интересы ребёнка и семьи. Диапазон предлагаемых направлений деятельности дополнительного </w:t>
      </w:r>
      <w:r>
        <w:rPr>
          <w:rFonts w:ascii="Times New Roman" w:hAnsi="Times New Roman"/>
          <w:sz w:val="28"/>
          <w:szCs w:val="28"/>
        </w:rPr>
        <w:t xml:space="preserve">образования  на территории </w:t>
      </w:r>
      <w:r w:rsidRPr="00F13EED">
        <w:rPr>
          <w:rFonts w:ascii="Times New Roman" w:hAnsi="Times New Roman"/>
          <w:sz w:val="28"/>
          <w:szCs w:val="28"/>
        </w:rPr>
        <w:t xml:space="preserve"> охватывает все сферы современной жизни: искусство, культуру, спорт, туризм и т.д. </w:t>
      </w:r>
    </w:p>
    <w:p w:rsidR="00C86AF8" w:rsidRPr="00F13EED" w:rsidRDefault="00C86AF8" w:rsidP="00CC5BB7">
      <w:pPr>
        <w:spacing w:after="0"/>
        <w:ind w:firstLine="426"/>
        <w:jc w:val="both"/>
        <w:rPr>
          <w:rFonts w:ascii="Times New Roman" w:hAnsi="Times New Roman"/>
          <w:sz w:val="28"/>
          <w:szCs w:val="28"/>
        </w:rPr>
      </w:pPr>
      <w:r w:rsidRPr="00F13EED">
        <w:rPr>
          <w:rFonts w:ascii="Times New Roman" w:hAnsi="Times New Roman"/>
          <w:sz w:val="28"/>
          <w:szCs w:val="28"/>
        </w:rPr>
        <w:t xml:space="preserve">В 2016 году в Нижнесергинском  муниципальном  районе функционирует 4 общеобразовательных организаций и 6 организаций дополнительного образования, в которых образовательные услуги дополнительного образования получают 3064 обучающихся в возрасте от 5 до 18 лет, что составляет 64 </w:t>
      </w:r>
      <w:r w:rsidRPr="00F13EED">
        <w:rPr>
          <w:rFonts w:ascii="Times New Roman" w:hAnsi="Times New Roman"/>
          <w:sz w:val="28"/>
          <w:szCs w:val="28"/>
        </w:rPr>
        <w:lastRenderedPageBreak/>
        <w:t>процента от общего количества детей этого возраста.  Из них бесплатными  образовательными услугами охвачено 2880 детей, на платной основе 184 ребенка. Самым массовым направлением дополнительного образования остается художественно-эстетическое направление. Вторым по количеству детей является спортивное направление. К сожалению, слабая материально-техническая база не позволяет развивать техническое направление.</w:t>
      </w:r>
    </w:p>
    <w:p w:rsidR="00C86AF8" w:rsidRPr="00F13EED" w:rsidRDefault="00C86AF8" w:rsidP="00CC5BB7">
      <w:pPr>
        <w:spacing w:after="0"/>
        <w:ind w:firstLine="426"/>
        <w:jc w:val="both"/>
        <w:rPr>
          <w:rFonts w:ascii="Times New Roman" w:hAnsi="Times New Roman"/>
          <w:sz w:val="28"/>
          <w:szCs w:val="28"/>
        </w:rPr>
      </w:pPr>
      <w:r w:rsidRPr="00F13EED">
        <w:rPr>
          <w:rFonts w:ascii="Times New Roman" w:hAnsi="Times New Roman"/>
          <w:sz w:val="28"/>
          <w:szCs w:val="28"/>
        </w:rPr>
        <w:t xml:space="preserve">Самое большое количество занимающихся в системе дополнительного образования составляют дети в возрасте до 9 лет, система дополнительного образования привлекательна для детей младшего и среднего школьного возраста, старшеклассники подростки выбирают иные занятия. </w:t>
      </w:r>
    </w:p>
    <w:p w:rsidR="00C86AF8" w:rsidRPr="00F13EED" w:rsidRDefault="00C86AF8" w:rsidP="00CC5BB7">
      <w:pPr>
        <w:spacing w:after="0"/>
        <w:ind w:firstLine="426"/>
        <w:jc w:val="both"/>
        <w:rPr>
          <w:rFonts w:ascii="Times New Roman" w:hAnsi="Times New Roman"/>
          <w:sz w:val="28"/>
          <w:szCs w:val="28"/>
        </w:rPr>
      </w:pPr>
      <w:r w:rsidRPr="00F13EED">
        <w:rPr>
          <w:rFonts w:ascii="Times New Roman" w:hAnsi="Times New Roman"/>
          <w:sz w:val="28"/>
          <w:szCs w:val="28"/>
        </w:rPr>
        <w:t>В учреждениях дополнительного образования работает  57 педагогических работника. Из них первую квалификационную категорию имеют 66 %, высшую квалификационную  33  %, соответствие занимаемой должности 1%.</w:t>
      </w:r>
    </w:p>
    <w:p w:rsidR="00C86AF8" w:rsidRPr="00F13EED" w:rsidRDefault="00C86AF8" w:rsidP="00CC5BB7">
      <w:pPr>
        <w:spacing w:after="0"/>
        <w:ind w:firstLine="426"/>
        <w:jc w:val="both"/>
        <w:rPr>
          <w:rFonts w:ascii="Times New Roman" w:hAnsi="Times New Roman"/>
          <w:sz w:val="28"/>
          <w:szCs w:val="28"/>
        </w:rPr>
      </w:pPr>
      <w:r w:rsidRPr="00F13EED">
        <w:rPr>
          <w:rFonts w:ascii="Times New Roman" w:hAnsi="Times New Roman"/>
          <w:sz w:val="28"/>
          <w:szCs w:val="28"/>
        </w:rPr>
        <w:t>Доля педагогических работников имеющих стаж более 30 лет составляет 28 %, доля педагогических работников имеющих стаж  до 5 лет составляет 26 %. 19 % от общего числа педагогических работников составляет доля молодых специалистов (возраст до 30 лет).</w:t>
      </w:r>
    </w:p>
    <w:p w:rsidR="00C86AF8" w:rsidRPr="00F13EED" w:rsidRDefault="00C86AF8" w:rsidP="00CC5BB7">
      <w:pPr>
        <w:spacing w:after="0"/>
        <w:ind w:firstLine="426"/>
        <w:jc w:val="both"/>
        <w:rPr>
          <w:rFonts w:ascii="Times New Roman" w:hAnsi="Times New Roman"/>
          <w:sz w:val="28"/>
          <w:szCs w:val="28"/>
        </w:rPr>
      </w:pPr>
      <w:r w:rsidRPr="00F13EED">
        <w:rPr>
          <w:rFonts w:ascii="Times New Roman" w:hAnsi="Times New Roman"/>
          <w:sz w:val="28"/>
          <w:szCs w:val="28"/>
        </w:rPr>
        <w:t>Для педагогических и руководящих работников  организовано своевременное повышение квалификации. В целях реализации  указов Президента РФ от 07 05.2012 № 597</w:t>
      </w:r>
      <w:r>
        <w:rPr>
          <w:rFonts w:ascii="Times New Roman" w:hAnsi="Times New Roman"/>
          <w:sz w:val="28"/>
          <w:szCs w:val="28"/>
        </w:rPr>
        <w:t>,  от</w:t>
      </w:r>
      <w:r w:rsidRPr="00F13EED">
        <w:rPr>
          <w:rFonts w:ascii="Times New Roman" w:hAnsi="Times New Roman"/>
          <w:sz w:val="28"/>
          <w:szCs w:val="28"/>
        </w:rPr>
        <w:t xml:space="preserve">   01.06.2012 № 761</w:t>
      </w:r>
      <w:r>
        <w:rPr>
          <w:rFonts w:ascii="Times New Roman" w:hAnsi="Times New Roman"/>
          <w:sz w:val="28"/>
          <w:szCs w:val="28"/>
        </w:rPr>
        <w:t>,  от</w:t>
      </w:r>
      <w:r w:rsidRPr="00F13EED">
        <w:rPr>
          <w:rFonts w:ascii="Times New Roman" w:hAnsi="Times New Roman"/>
          <w:sz w:val="28"/>
          <w:szCs w:val="28"/>
        </w:rPr>
        <w:t xml:space="preserve">     28.12.2012 № 1688  проводится мониторинг по выплате заработной плате:</w:t>
      </w:r>
    </w:p>
    <w:p w:rsidR="00C86AF8" w:rsidRPr="00CC5BB7" w:rsidRDefault="00C86AF8" w:rsidP="00CC5BB7">
      <w:pPr>
        <w:ind w:firstLine="426"/>
        <w:jc w:val="both"/>
        <w:rPr>
          <w:rFonts w:ascii="Times New Roman" w:hAnsi="Times New Roman"/>
          <w:sz w:val="28"/>
          <w:szCs w:val="28"/>
        </w:rPr>
      </w:pPr>
      <w:r w:rsidRPr="00CC5BB7">
        <w:rPr>
          <w:rFonts w:ascii="Times New Roman" w:hAnsi="Times New Roman"/>
          <w:sz w:val="28"/>
          <w:szCs w:val="28"/>
        </w:rPr>
        <w:t>Средняя заработная плата педагогических работников  организаций дополнительного образования:</w:t>
      </w:r>
    </w:p>
    <w:tbl>
      <w:tblPr>
        <w:tblW w:w="932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4"/>
        <w:gridCol w:w="1501"/>
        <w:gridCol w:w="1425"/>
        <w:gridCol w:w="1501"/>
        <w:gridCol w:w="1425"/>
        <w:gridCol w:w="1185"/>
      </w:tblGrid>
      <w:tr w:rsidR="00C86AF8" w:rsidRPr="00953DAE" w:rsidTr="003511BC">
        <w:tc>
          <w:tcPr>
            <w:tcW w:w="2284" w:type="dxa"/>
          </w:tcPr>
          <w:p w:rsidR="00C86AF8" w:rsidRPr="00953DAE" w:rsidRDefault="00C86AF8" w:rsidP="003511BC">
            <w:pPr>
              <w:ind w:right="-397"/>
              <w:jc w:val="center"/>
              <w:rPr>
                <w:rFonts w:ascii="Times New Roman" w:hAnsi="Times New Roman"/>
                <w:sz w:val="20"/>
                <w:szCs w:val="20"/>
              </w:rPr>
            </w:pPr>
          </w:p>
        </w:tc>
        <w:tc>
          <w:tcPr>
            <w:tcW w:w="1501" w:type="dxa"/>
          </w:tcPr>
          <w:p w:rsidR="00C86AF8" w:rsidRPr="00953DAE" w:rsidRDefault="00C86AF8" w:rsidP="003511BC">
            <w:pPr>
              <w:spacing w:line="360" w:lineRule="auto"/>
              <w:jc w:val="center"/>
              <w:rPr>
                <w:rFonts w:ascii="Times New Roman" w:hAnsi="Times New Roman"/>
                <w:sz w:val="20"/>
                <w:szCs w:val="20"/>
              </w:rPr>
            </w:pPr>
            <w:r w:rsidRPr="00953DAE">
              <w:rPr>
                <w:rFonts w:ascii="Times New Roman" w:hAnsi="Times New Roman"/>
                <w:sz w:val="20"/>
                <w:szCs w:val="20"/>
              </w:rPr>
              <w:t>2012 год, (рублей)</w:t>
            </w:r>
          </w:p>
        </w:tc>
        <w:tc>
          <w:tcPr>
            <w:tcW w:w="1425" w:type="dxa"/>
          </w:tcPr>
          <w:p w:rsidR="00C86AF8" w:rsidRPr="00953DAE" w:rsidRDefault="00C86AF8" w:rsidP="003511BC">
            <w:pPr>
              <w:spacing w:line="360" w:lineRule="auto"/>
              <w:jc w:val="center"/>
              <w:rPr>
                <w:rFonts w:ascii="Times New Roman" w:hAnsi="Times New Roman"/>
                <w:sz w:val="20"/>
                <w:szCs w:val="20"/>
              </w:rPr>
            </w:pPr>
            <w:r w:rsidRPr="00953DAE">
              <w:rPr>
                <w:rFonts w:ascii="Times New Roman" w:hAnsi="Times New Roman"/>
                <w:sz w:val="20"/>
                <w:szCs w:val="20"/>
              </w:rPr>
              <w:t>2013 год, (рублей)</w:t>
            </w:r>
          </w:p>
        </w:tc>
        <w:tc>
          <w:tcPr>
            <w:tcW w:w="1501" w:type="dxa"/>
          </w:tcPr>
          <w:p w:rsidR="00C86AF8" w:rsidRPr="00953DAE" w:rsidRDefault="00C86AF8" w:rsidP="003511BC">
            <w:pPr>
              <w:spacing w:line="360" w:lineRule="auto"/>
              <w:jc w:val="center"/>
              <w:rPr>
                <w:rFonts w:ascii="Times New Roman" w:hAnsi="Times New Roman"/>
                <w:sz w:val="20"/>
                <w:szCs w:val="20"/>
              </w:rPr>
            </w:pPr>
            <w:r w:rsidRPr="00953DAE">
              <w:rPr>
                <w:rFonts w:ascii="Times New Roman" w:hAnsi="Times New Roman"/>
                <w:sz w:val="20"/>
                <w:szCs w:val="20"/>
              </w:rPr>
              <w:t>2014 год, (рублей)</w:t>
            </w:r>
          </w:p>
        </w:tc>
        <w:tc>
          <w:tcPr>
            <w:tcW w:w="1425" w:type="dxa"/>
          </w:tcPr>
          <w:p w:rsidR="00C86AF8" w:rsidRPr="00953DAE" w:rsidRDefault="00C86AF8" w:rsidP="003511BC">
            <w:pPr>
              <w:spacing w:line="360" w:lineRule="auto"/>
              <w:jc w:val="center"/>
              <w:rPr>
                <w:rFonts w:ascii="Times New Roman" w:hAnsi="Times New Roman"/>
                <w:sz w:val="20"/>
                <w:szCs w:val="20"/>
              </w:rPr>
            </w:pPr>
            <w:r w:rsidRPr="00953DAE">
              <w:rPr>
                <w:rFonts w:ascii="Times New Roman" w:hAnsi="Times New Roman"/>
                <w:sz w:val="20"/>
                <w:szCs w:val="20"/>
              </w:rPr>
              <w:t>2015 год, (рублей)</w:t>
            </w:r>
          </w:p>
          <w:p w:rsidR="00C86AF8" w:rsidRPr="00953DAE" w:rsidRDefault="00C86AF8" w:rsidP="003511BC">
            <w:pPr>
              <w:spacing w:line="360" w:lineRule="auto"/>
              <w:jc w:val="center"/>
              <w:rPr>
                <w:rFonts w:ascii="Times New Roman" w:hAnsi="Times New Roman"/>
                <w:sz w:val="20"/>
                <w:szCs w:val="20"/>
              </w:rPr>
            </w:pPr>
          </w:p>
        </w:tc>
        <w:tc>
          <w:tcPr>
            <w:tcW w:w="1185" w:type="dxa"/>
          </w:tcPr>
          <w:p w:rsidR="00C86AF8" w:rsidRPr="00953DAE" w:rsidRDefault="00C86AF8" w:rsidP="003511BC">
            <w:pPr>
              <w:spacing w:line="360" w:lineRule="auto"/>
              <w:jc w:val="center"/>
              <w:rPr>
                <w:rFonts w:ascii="Times New Roman" w:hAnsi="Times New Roman"/>
                <w:sz w:val="20"/>
                <w:szCs w:val="20"/>
              </w:rPr>
            </w:pPr>
            <w:r w:rsidRPr="00953DAE">
              <w:rPr>
                <w:rFonts w:ascii="Times New Roman" w:hAnsi="Times New Roman"/>
                <w:sz w:val="20"/>
                <w:szCs w:val="20"/>
              </w:rPr>
              <w:t xml:space="preserve">2016 год </w:t>
            </w:r>
          </w:p>
          <w:p w:rsidR="00C86AF8" w:rsidRPr="00953DAE" w:rsidRDefault="00C86AF8" w:rsidP="003511BC">
            <w:pPr>
              <w:spacing w:line="360" w:lineRule="auto"/>
              <w:jc w:val="center"/>
              <w:rPr>
                <w:rFonts w:ascii="Times New Roman" w:hAnsi="Times New Roman"/>
                <w:sz w:val="20"/>
                <w:szCs w:val="20"/>
              </w:rPr>
            </w:pPr>
          </w:p>
        </w:tc>
      </w:tr>
      <w:tr w:rsidR="00C86AF8" w:rsidRPr="00953DAE" w:rsidTr="003511BC">
        <w:tc>
          <w:tcPr>
            <w:tcW w:w="2284" w:type="dxa"/>
          </w:tcPr>
          <w:p w:rsidR="00C86AF8" w:rsidRPr="00953DAE" w:rsidRDefault="00C86AF8" w:rsidP="003511BC">
            <w:pPr>
              <w:ind w:right="-397"/>
              <w:jc w:val="both"/>
              <w:rPr>
                <w:rFonts w:ascii="Times New Roman" w:hAnsi="Times New Roman"/>
                <w:sz w:val="28"/>
                <w:szCs w:val="28"/>
              </w:rPr>
            </w:pPr>
            <w:r w:rsidRPr="00953DAE">
              <w:rPr>
                <w:rFonts w:ascii="Times New Roman" w:hAnsi="Times New Roman"/>
                <w:sz w:val="28"/>
                <w:szCs w:val="28"/>
              </w:rPr>
              <w:t>Учреждений дополнительного образования</w:t>
            </w:r>
          </w:p>
        </w:tc>
        <w:tc>
          <w:tcPr>
            <w:tcW w:w="1501" w:type="dxa"/>
            <w:vAlign w:val="center"/>
          </w:tcPr>
          <w:p w:rsidR="00C86AF8" w:rsidRPr="00953DAE" w:rsidRDefault="00C86AF8" w:rsidP="003511BC">
            <w:pPr>
              <w:jc w:val="center"/>
              <w:rPr>
                <w:rFonts w:ascii="Times New Roman" w:hAnsi="Times New Roman"/>
                <w:bCs/>
              </w:rPr>
            </w:pPr>
            <w:r w:rsidRPr="00953DAE">
              <w:rPr>
                <w:rFonts w:ascii="Times New Roman" w:hAnsi="Times New Roman"/>
                <w:bCs/>
              </w:rPr>
              <w:t>14914,42</w:t>
            </w:r>
          </w:p>
        </w:tc>
        <w:tc>
          <w:tcPr>
            <w:tcW w:w="1425" w:type="dxa"/>
          </w:tcPr>
          <w:p w:rsidR="00C86AF8" w:rsidRPr="00953DAE" w:rsidRDefault="00C86AF8" w:rsidP="00CC5BB7">
            <w:pPr>
              <w:spacing w:after="0" w:line="360" w:lineRule="auto"/>
              <w:rPr>
                <w:rFonts w:ascii="Times New Roman" w:hAnsi="Times New Roman"/>
              </w:rPr>
            </w:pPr>
          </w:p>
          <w:p w:rsidR="00C86AF8" w:rsidRPr="00953DAE" w:rsidRDefault="00C86AF8" w:rsidP="00CC5BB7">
            <w:pPr>
              <w:spacing w:after="0" w:line="360" w:lineRule="auto"/>
              <w:rPr>
                <w:rFonts w:ascii="Times New Roman" w:hAnsi="Times New Roman"/>
              </w:rPr>
            </w:pPr>
            <w:r w:rsidRPr="00953DAE">
              <w:rPr>
                <w:rFonts w:ascii="Times New Roman" w:hAnsi="Times New Roman"/>
              </w:rPr>
              <w:t>19880,26</w:t>
            </w:r>
          </w:p>
        </w:tc>
        <w:tc>
          <w:tcPr>
            <w:tcW w:w="1501" w:type="dxa"/>
          </w:tcPr>
          <w:p w:rsidR="00C86AF8" w:rsidRPr="00953DAE" w:rsidRDefault="00C86AF8" w:rsidP="003511BC">
            <w:pPr>
              <w:rPr>
                <w:rFonts w:ascii="Times New Roman" w:hAnsi="Times New Roman"/>
              </w:rPr>
            </w:pPr>
          </w:p>
          <w:p w:rsidR="00C86AF8" w:rsidRPr="00953DAE" w:rsidRDefault="00C86AF8" w:rsidP="003511BC">
            <w:pPr>
              <w:rPr>
                <w:rFonts w:ascii="Times New Roman" w:hAnsi="Times New Roman"/>
              </w:rPr>
            </w:pPr>
            <w:r w:rsidRPr="00953DAE">
              <w:rPr>
                <w:rFonts w:ascii="Times New Roman" w:hAnsi="Times New Roman"/>
              </w:rPr>
              <w:t>22416,74</w:t>
            </w:r>
          </w:p>
        </w:tc>
        <w:tc>
          <w:tcPr>
            <w:tcW w:w="1425" w:type="dxa"/>
          </w:tcPr>
          <w:p w:rsidR="00C86AF8" w:rsidRPr="00953DAE" w:rsidRDefault="00C86AF8" w:rsidP="003511BC">
            <w:pPr>
              <w:rPr>
                <w:rFonts w:ascii="Times New Roman" w:hAnsi="Times New Roman"/>
              </w:rPr>
            </w:pPr>
          </w:p>
          <w:p w:rsidR="00C86AF8" w:rsidRPr="00953DAE" w:rsidRDefault="00C86AF8" w:rsidP="003511BC">
            <w:pPr>
              <w:rPr>
                <w:rFonts w:ascii="Times New Roman" w:hAnsi="Times New Roman"/>
              </w:rPr>
            </w:pPr>
            <w:r w:rsidRPr="00953DAE">
              <w:rPr>
                <w:rFonts w:ascii="Times New Roman" w:hAnsi="Times New Roman"/>
              </w:rPr>
              <w:t>24693,85</w:t>
            </w:r>
          </w:p>
        </w:tc>
        <w:tc>
          <w:tcPr>
            <w:tcW w:w="1185" w:type="dxa"/>
          </w:tcPr>
          <w:p w:rsidR="00C86AF8" w:rsidRPr="00953DAE" w:rsidRDefault="00C86AF8" w:rsidP="003511BC">
            <w:pPr>
              <w:rPr>
                <w:rFonts w:ascii="Times New Roman" w:hAnsi="Times New Roman"/>
              </w:rPr>
            </w:pPr>
          </w:p>
          <w:p w:rsidR="00C86AF8" w:rsidRPr="00953DAE" w:rsidRDefault="00C86AF8" w:rsidP="003511BC">
            <w:pPr>
              <w:rPr>
                <w:rFonts w:ascii="Times New Roman" w:hAnsi="Times New Roman"/>
              </w:rPr>
            </w:pPr>
            <w:r w:rsidRPr="00953DAE">
              <w:rPr>
                <w:rFonts w:ascii="Times New Roman" w:hAnsi="Times New Roman"/>
              </w:rPr>
              <w:t>27593,39</w:t>
            </w:r>
          </w:p>
        </w:tc>
      </w:tr>
    </w:tbl>
    <w:p w:rsidR="00C86AF8" w:rsidRPr="00F13EED" w:rsidRDefault="00C86AF8" w:rsidP="00F13EED">
      <w:pPr>
        <w:jc w:val="both"/>
        <w:rPr>
          <w:rFonts w:ascii="Times New Roman" w:hAnsi="Times New Roman"/>
          <w:sz w:val="28"/>
          <w:szCs w:val="28"/>
        </w:rPr>
      </w:pPr>
    </w:p>
    <w:p w:rsidR="00C86AF8" w:rsidRPr="00F13EED" w:rsidRDefault="00C86AF8" w:rsidP="00CC5BB7">
      <w:pPr>
        <w:autoSpaceDE w:val="0"/>
        <w:autoSpaceDN w:val="0"/>
        <w:adjustRightInd w:val="0"/>
        <w:spacing w:after="0"/>
        <w:ind w:firstLine="567"/>
        <w:jc w:val="both"/>
        <w:rPr>
          <w:rFonts w:ascii="Times New Roman" w:hAnsi="Times New Roman"/>
          <w:color w:val="FF0000"/>
          <w:sz w:val="28"/>
          <w:szCs w:val="28"/>
        </w:rPr>
      </w:pPr>
      <w:r w:rsidRPr="00F13EED">
        <w:rPr>
          <w:rFonts w:ascii="Times New Roman" w:hAnsi="Times New Roman"/>
          <w:sz w:val="28"/>
          <w:szCs w:val="28"/>
        </w:rPr>
        <w:t>Анализ состояния системы дополнительного образования относительно требований инновационного развития социально-экономического развития Нижнесергинского муниципального района  позволяет утверждать, что организации  дополнительного образования района  располагают достаточными социально-педагогическими возможностями для развития творческих способностей обучающихся в физкультурно-спортивной, художественно-эстетической, культурологической, эколого-биологической, туристско-</w:t>
      </w:r>
      <w:r w:rsidRPr="00F13EED">
        <w:rPr>
          <w:rFonts w:ascii="Times New Roman" w:hAnsi="Times New Roman"/>
          <w:sz w:val="28"/>
          <w:szCs w:val="28"/>
        </w:rPr>
        <w:lastRenderedPageBreak/>
        <w:t xml:space="preserve">краеведческой, военно-патриотической, спортивно-технической, социально-педагогической, естественнонаучной областях, области культуры и искусства. </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На протяжении последних лет изменился правовой статус организаций дополнительного образования детей. Если,  в 2013  году все организации дополнительного образования были казенными, то в 2014 году 1  казенная организация (МКОУ ДОД ЦДТ р.п.</w:t>
      </w:r>
      <w:r>
        <w:rPr>
          <w:rFonts w:ascii="Times New Roman" w:hAnsi="Times New Roman"/>
          <w:sz w:val="28"/>
          <w:szCs w:val="28"/>
        </w:rPr>
        <w:t>Верхние Серги) стала автономной</w:t>
      </w:r>
      <w:r w:rsidRPr="00F13EED">
        <w:rPr>
          <w:rFonts w:ascii="Times New Roman" w:hAnsi="Times New Roman"/>
          <w:sz w:val="28"/>
          <w:szCs w:val="28"/>
        </w:rPr>
        <w:t>.  На январь 2015 из 6 организаций дополнительного образования: 2 казенных (МКУДО «Нижнесергинский ЦДОД», МКУДО Кленовская ДШИ) и 4 авт</w:t>
      </w:r>
      <w:r>
        <w:rPr>
          <w:rFonts w:ascii="Times New Roman" w:hAnsi="Times New Roman"/>
          <w:sz w:val="28"/>
          <w:szCs w:val="28"/>
        </w:rPr>
        <w:t>ономных:  МАУДО Верхне</w:t>
      </w:r>
      <w:r w:rsidRPr="00F13EED">
        <w:rPr>
          <w:rFonts w:ascii="Times New Roman" w:hAnsi="Times New Roman"/>
          <w:sz w:val="28"/>
          <w:szCs w:val="28"/>
        </w:rPr>
        <w:t>сергинская ДШИ, МАУДО Михайловская ДШИ, МАУДО Центр «Радуга» и МАУДО ЦДТ р.п. Верхние Серги.</w:t>
      </w:r>
    </w:p>
    <w:p w:rsidR="00C86AF8" w:rsidRPr="00F13EED" w:rsidRDefault="00C86AF8" w:rsidP="00F13EED">
      <w:pPr>
        <w:widowControl w:val="0"/>
        <w:autoSpaceDE w:val="0"/>
        <w:autoSpaceDN w:val="0"/>
        <w:adjustRightInd w:val="0"/>
        <w:jc w:val="both"/>
        <w:rPr>
          <w:rFonts w:ascii="Times New Roman" w:hAnsi="Times New Roman"/>
          <w:sz w:val="28"/>
          <w:szCs w:val="28"/>
        </w:rPr>
      </w:pPr>
      <w:r w:rsidRPr="00F13EED">
        <w:rPr>
          <w:rFonts w:ascii="Times New Roman" w:hAnsi="Times New Roman"/>
          <w:sz w:val="28"/>
          <w:szCs w:val="28"/>
        </w:rPr>
        <w:t xml:space="preserve">         Тем не менее,  на современном этапе отмечаются низкие темпы обновления материально-технического оснащения организаций дополнительного образования детей;  недостаточное количество педагогов дополнительного образован</w:t>
      </w:r>
      <w:r>
        <w:rPr>
          <w:rFonts w:ascii="Times New Roman" w:hAnsi="Times New Roman"/>
          <w:sz w:val="28"/>
          <w:szCs w:val="28"/>
        </w:rPr>
        <w:t>ия в образовательных организациях</w:t>
      </w:r>
      <w:r w:rsidRPr="00F13EED">
        <w:rPr>
          <w:rFonts w:ascii="Times New Roman" w:hAnsi="Times New Roman"/>
          <w:sz w:val="28"/>
          <w:szCs w:val="28"/>
        </w:rPr>
        <w:t xml:space="preserve">;  низкое количество общеобразовательных организаций  и организаций дошкольного образования, реализующих программы дополнительного образования;  низкий процент охвата дополнительными образовательными услугами  детей  с ОВЗ и детей-инвалидов  (2 % от общего количества контингента детей охваченных услугами дополнительного образования на </w:t>
      </w:r>
      <w:r>
        <w:rPr>
          <w:rFonts w:ascii="Times New Roman" w:hAnsi="Times New Roman"/>
          <w:sz w:val="28"/>
          <w:szCs w:val="28"/>
        </w:rPr>
        <w:t>0</w:t>
      </w:r>
      <w:r w:rsidRPr="00F13EED">
        <w:rPr>
          <w:rFonts w:ascii="Times New Roman" w:hAnsi="Times New Roman"/>
          <w:sz w:val="28"/>
          <w:szCs w:val="28"/>
        </w:rPr>
        <w:t>1.01.2016), низкая динамика  кадрового обновления в системе дополнительного образования.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В системе дополнительного образования очевидны проблемы и противоречия, которые необходимо решить в ближайшее время: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1) несоответствие образовательных потребностей обучающихся и их родителей (законных представителей) на реализацию того или иного направления и имеющихся ресурсов общеобразовательных организаций и организаций дополнительного образования;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2) частое нарушение принципа свободного выбора обучающимся направлений внеурочной деятельности;</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3) отсутствие на сегодняшний день единой базы данных занятости детей в системе дополнительного образования;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4) недостаточное развитие системы тьюторского сопровождения ребенка во внеурочное время;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5) при реализации федерального государственного образовательного стандарта часто не учитывается уже состоявшийся выбор ребенком занятий в организациях дополнительного образования или учреждениях культуры, спорта;</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6) имеют место перегрузки детей;</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7) неэффективное использование имеющейся инфраструктуры при реализации федерального государственного образовательного стандарта.</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lastRenderedPageBreak/>
        <w:t>В соответствии с выделенными проблемами определены следующие задачи:</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1) обсуждение механизмов реализации федерального государственного образовательного стандарта общего образования совместно с коллективами организаций дополнительного образования;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2) повышение качества дополнительного образования, внедрение системы менеджмента качества, общественной экспертизы результатов и эффективности использования имеющейся инфраструктуры;</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3) организация системы повышения квалификации руководителей и педагогических работников образовательных организаций дополнительного образования детей в вопросах реализации федерального государственного образовательного стандарта общего образования;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4) развитие новых механизмов, процедур, технологий сетевого взаимодействия с организациями образования, культуры, спорта;</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5) совершенствование нормативно-правовой базы реализации федерального государственного образовательного стандарта общего образования в части взаимодействия общего и дополнительного образования;</w:t>
      </w:r>
    </w:p>
    <w:p w:rsidR="00C86AF8" w:rsidRPr="00F13EED" w:rsidRDefault="00C86AF8" w:rsidP="00CC5BB7">
      <w:pPr>
        <w:widowControl w:val="0"/>
        <w:autoSpaceDE w:val="0"/>
        <w:autoSpaceDN w:val="0"/>
        <w:adjustRightInd w:val="0"/>
        <w:spacing w:after="0"/>
        <w:ind w:firstLine="567"/>
        <w:jc w:val="both"/>
        <w:rPr>
          <w:rFonts w:ascii="Times New Roman" w:hAnsi="Times New Roman"/>
          <w:sz w:val="28"/>
          <w:szCs w:val="28"/>
        </w:rPr>
      </w:pPr>
      <w:r w:rsidRPr="00F13EED">
        <w:rPr>
          <w:rFonts w:ascii="Times New Roman" w:hAnsi="Times New Roman"/>
          <w:sz w:val="28"/>
          <w:szCs w:val="28"/>
        </w:rPr>
        <w:t>6) изменение позиции педагога дополнительного образования и школьного учителя в вопросах построения образовательного процесса.</w:t>
      </w:r>
    </w:p>
    <w:p w:rsidR="00C86AF8" w:rsidRPr="00F13EED" w:rsidRDefault="00C86AF8" w:rsidP="00CC5BB7">
      <w:pPr>
        <w:spacing w:after="0"/>
        <w:ind w:firstLine="567"/>
        <w:jc w:val="both"/>
        <w:rPr>
          <w:rFonts w:ascii="Times New Roman" w:hAnsi="Times New Roman"/>
          <w:sz w:val="28"/>
          <w:szCs w:val="28"/>
        </w:rPr>
      </w:pPr>
      <w:r w:rsidRPr="00F13EED">
        <w:rPr>
          <w:rFonts w:ascii="Times New Roman" w:hAnsi="Times New Roman"/>
          <w:sz w:val="28"/>
          <w:szCs w:val="28"/>
        </w:rPr>
        <w:t>Отдых и оздоровление детей рассматривается в последние годы как непременный атрибут социальной политики в отношении семьи и детей и является неотъемлемой частью региональной социально-демографической политики. Обеспечение оздоровления детей и подростков, защита их прав и подготовка к полноценной жизни в обществе является одним из важнейших принципов государственной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C86AF8" w:rsidRPr="00F13EED" w:rsidRDefault="00C86AF8" w:rsidP="00CC5BB7">
      <w:pPr>
        <w:spacing w:after="0"/>
        <w:ind w:firstLine="567"/>
        <w:jc w:val="both"/>
        <w:rPr>
          <w:rFonts w:ascii="Times New Roman" w:hAnsi="Times New Roman"/>
          <w:sz w:val="28"/>
          <w:szCs w:val="28"/>
        </w:rPr>
      </w:pPr>
      <w:r w:rsidRPr="00F13EED">
        <w:rPr>
          <w:rFonts w:ascii="Times New Roman" w:hAnsi="Times New Roman"/>
          <w:sz w:val="28"/>
          <w:szCs w:val="28"/>
        </w:rPr>
        <w:t>Организация оздоровительной кампании в Нижнесергинском муниципальном районе является  продолжением образовательно-</w:t>
      </w:r>
      <w:r>
        <w:rPr>
          <w:rFonts w:ascii="Times New Roman" w:hAnsi="Times New Roman"/>
          <w:sz w:val="28"/>
          <w:szCs w:val="28"/>
        </w:rPr>
        <w:t xml:space="preserve">воспитательного процесса и </w:t>
      </w:r>
      <w:r w:rsidRPr="00F13EED">
        <w:rPr>
          <w:rFonts w:ascii="Times New Roman" w:hAnsi="Times New Roman"/>
          <w:sz w:val="28"/>
          <w:szCs w:val="28"/>
        </w:rPr>
        <w:t>направлена на обеспечение отдыха, оздоровления и занятости детей и подростков</w:t>
      </w:r>
      <w:r>
        <w:rPr>
          <w:rFonts w:ascii="Times New Roman" w:hAnsi="Times New Roman"/>
          <w:sz w:val="28"/>
          <w:szCs w:val="28"/>
        </w:rPr>
        <w:t>,</w:t>
      </w:r>
      <w:r w:rsidRPr="00F13EED">
        <w:rPr>
          <w:rFonts w:ascii="Times New Roman" w:hAnsi="Times New Roman"/>
          <w:sz w:val="28"/>
          <w:szCs w:val="28"/>
        </w:rPr>
        <w:t xml:space="preserve"> через  создание условий для укрепления их здоровья, безопасности и творческого развития  в летний период.</w:t>
      </w:r>
    </w:p>
    <w:p w:rsidR="00C86AF8" w:rsidRPr="00F13EED" w:rsidRDefault="00C86AF8" w:rsidP="00E04B74">
      <w:pPr>
        <w:pStyle w:val="a3"/>
        <w:ind w:firstLine="567"/>
        <w:jc w:val="both"/>
        <w:rPr>
          <w:rFonts w:ascii="Times New Roman" w:hAnsi="Times New Roman"/>
          <w:sz w:val="28"/>
          <w:szCs w:val="28"/>
        </w:rPr>
      </w:pPr>
      <w:r w:rsidRPr="00F13EED">
        <w:rPr>
          <w:rFonts w:ascii="Times New Roman" w:hAnsi="Times New Roman"/>
          <w:sz w:val="28"/>
          <w:szCs w:val="28"/>
        </w:rPr>
        <w:t>При организации летнего отдыха детей и подростков администрация, Управление образован</w:t>
      </w:r>
      <w:r>
        <w:rPr>
          <w:rFonts w:ascii="Times New Roman" w:hAnsi="Times New Roman"/>
          <w:sz w:val="28"/>
          <w:szCs w:val="28"/>
        </w:rPr>
        <w:t xml:space="preserve">ия, педагогические коллективы образовательных организаций </w:t>
      </w:r>
      <w:r w:rsidRPr="00F13EED">
        <w:rPr>
          <w:rFonts w:ascii="Times New Roman" w:hAnsi="Times New Roman"/>
          <w:sz w:val="28"/>
          <w:szCs w:val="28"/>
        </w:rPr>
        <w:t xml:space="preserve"> Нижнесергинского муниципального района руководствуются:</w:t>
      </w:r>
    </w:p>
    <w:p w:rsidR="00C86AF8" w:rsidRPr="00F13EED" w:rsidRDefault="00C86AF8" w:rsidP="00E04B74">
      <w:pPr>
        <w:pStyle w:val="a3"/>
        <w:ind w:firstLine="567"/>
        <w:jc w:val="both"/>
        <w:rPr>
          <w:rFonts w:ascii="Times New Roman" w:hAnsi="Times New Roman"/>
          <w:sz w:val="28"/>
          <w:szCs w:val="28"/>
        </w:rPr>
      </w:pPr>
      <w:r w:rsidRPr="00F13EED">
        <w:rPr>
          <w:rFonts w:ascii="Times New Roman" w:hAnsi="Times New Roman"/>
          <w:sz w:val="28"/>
          <w:szCs w:val="28"/>
        </w:rPr>
        <w:t xml:space="preserve">- Федеральным законом  от 24.06.1999 № 120-ФЗ «Об основах системы профилактики безнадзорности и правонарушений несовершеннолетних», </w:t>
      </w:r>
    </w:p>
    <w:p w:rsidR="00C86AF8" w:rsidRDefault="00C86AF8" w:rsidP="00E04B74">
      <w:pPr>
        <w:pStyle w:val="a3"/>
        <w:ind w:firstLine="567"/>
        <w:jc w:val="both"/>
        <w:rPr>
          <w:rFonts w:ascii="Times New Roman" w:hAnsi="Times New Roman"/>
          <w:sz w:val="28"/>
          <w:szCs w:val="28"/>
        </w:rPr>
      </w:pPr>
      <w:r w:rsidRPr="00F13EED">
        <w:rPr>
          <w:rFonts w:ascii="Times New Roman" w:hAnsi="Times New Roman"/>
          <w:sz w:val="28"/>
          <w:szCs w:val="28"/>
        </w:rPr>
        <w:t>-  Обл</w:t>
      </w:r>
      <w:r>
        <w:rPr>
          <w:rFonts w:ascii="Times New Roman" w:hAnsi="Times New Roman"/>
          <w:sz w:val="28"/>
          <w:szCs w:val="28"/>
        </w:rPr>
        <w:t xml:space="preserve">астным законом от 23.10.1995 № </w:t>
      </w:r>
      <w:r w:rsidRPr="00F13EED">
        <w:rPr>
          <w:rFonts w:ascii="Times New Roman" w:hAnsi="Times New Roman"/>
          <w:sz w:val="28"/>
          <w:szCs w:val="28"/>
        </w:rPr>
        <w:t>28-ОЗ «О защите прав ребенка»,</w:t>
      </w:r>
    </w:p>
    <w:p w:rsidR="00C86AF8" w:rsidRPr="00F13EED" w:rsidRDefault="00C86AF8" w:rsidP="00E04B74">
      <w:pPr>
        <w:pStyle w:val="a3"/>
        <w:ind w:firstLine="567"/>
        <w:jc w:val="both"/>
        <w:rPr>
          <w:rFonts w:ascii="Times New Roman" w:hAnsi="Times New Roman"/>
          <w:sz w:val="28"/>
          <w:szCs w:val="28"/>
        </w:rPr>
      </w:pPr>
      <w:r w:rsidRPr="00F13EED">
        <w:rPr>
          <w:rFonts w:ascii="Times New Roman" w:hAnsi="Times New Roman"/>
          <w:sz w:val="28"/>
          <w:szCs w:val="28"/>
        </w:rPr>
        <w:t xml:space="preserve">-   постановлениями Правительства Свердловской области от  09.04.2015 № 245-ПП «О мерах по организации и обеспечению отдыха и оздоровления </w:t>
      </w:r>
      <w:r w:rsidRPr="00F13EED">
        <w:rPr>
          <w:rFonts w:ascii="Times New Roman" w:hAnsi="Times New Roman"/>
          <w:sz w:val="28"/>
          <w:szCs w:val="28"/>
        </w:rPr>
        <w:lastRenderedPageBreak/>
        <w:t>детей в Свердловской области на 20</w:t>
      </w:r>
      <w:r>
        <w:rPr>
          <w:rFonts w:ascii="Times New Roman" w:hAnsi="Times New Roman"/>
          <w:sz w:val="28"/>
          <w:szCs w:val="28"/>
        </w:rPr>
        <w:t xml:space="preserve">15-2017 годах», от 21.12.2012 </w:t>
      </w:r>
      <w:r w:rsidRPr="00F13EED">
        <w:rPr>
          <w:rFonts w:ascii="Times New Roman" w:hAnsi="Times New Roman"/>
          <w:sz w:val="28"/>
          <w:szCs w:val="28"/>
        </w:rPr>
        <w:t xml:space="preserve"> № 1484 –ПП «О концепции развития отдыха и оздоровления детей в Свердловской области до 2020 года».</w:t>
      </w:r>
    </w:p>
    <w:p w:rsidR="00C86AF8" w:rsidRPr="00F13EED" w:rsidRDefault="00C86AF8" w:rsidP="00E04B74">
      <w:pPr>
        <w:spacing w:after="0"/>
        <w:ind w:firstLine="567"/>
        <w:jc w:val="both"/>
        <w:rPr>
          <w:rFonts w:ascii="Times New Roman" w:hAnsi="Times New Roman"/>
          <w:sz w:val="28"/>
          <w:szCs w:val="28"/>
        </w:rPr>
      </w:pPr>
      <w:r w:rsidRPr="00F13EED">
        <w:rPr>
          <w:rFonts w:ascii="Times New Roman" w:hAnsi="Times New Roman"/>
          <w:sz w:val="28"/>
          <w:szCs w:val="28"/>
        </w:rPr>
        <w:t>В целях обеспечения отдыха и оздоровления детей в каникулярное время в Нижнесергинском муниципальном районе Управлением образования проведены следующие мероприятия</w:t>
      </w:r>
      <w:r>
        <w:rPr>
          <w:rFonts w:ascii="Times New Roman" w:hAnsi="Times New Roman"/>
          <w:sz w:val="28"/>
          <w:szCs w:val="28"/>
        </w:rPr>
        <w:t>:</w:t>
      </w:r>
    </w:p>
    <w:p w:rsidR="00C86AF8" w:rsidRPr="00F13EED" w:rsidRDefault="00C86AF8" w:rsidP="00E04B74">
      <w:pPr>
        <w:numPr>
          <w:ilvl w:val="0"/>
          <w:numId w:val="5"/>
        </w:numPr>
        <w:tabs>
          <w:tab w:val="left" w:pos="851"/>
        </w:tabs>
        <w:spacing w:after="0" w:line="240" w:lineRule="auto"/>
        <w:ind w:left="0" w:firstLine="709"/>
        <w:jc w:val="both"/>
        <w:rPr>
          <w:rFonts w:ascii="Times New Roman" w:hAnsi="Times New Roman"/>
          <w:sz w:val="28"/>
          <w:szCs w:val="28"/>
        </w:rPr>
      </w:pPr>
      <w:r w:rsidRPr="00F13EED">
        <w:rPr>
          <w:rFonts w:ascii="Times New Roman" w:hAnsi="Times New Roman"/>
          <w:sz w:val="28"/>
          <w:szCs w:val="28"/>
        </w:rPr>
        <w:t>Сформирована межведомственная муниципальная   оздоровительная комиссия. Межведомственная комиссия работает в круглогодичном режиме, что позволяет эффективно решать основные задачи оздоровительной кампании и поддерживать на стабильном уровне охват детей и подростков Нижнесергинского района организованными формами отдыха и оздоровления.</w:t>
      </w:r>
    </w:p>
    <w:p w:rsidR="00C86AF8" w:rsidRPr="00F13EED" w:rsidRDefault="00C86AF8" w:rsidP="00E04B74">
      <w:pPr>
        <w:widowControl w:val="0"/>
        <w:autoSpaceDE w:val="0"/>
        <w:autoSpaceDN w:val="0"/>
        <w:adjustRightInd w:val="0"/>
        <w:spacing w:after="0"/>
        <w:ind w:firstLine="709"/>
        <w:jc w:val="both"/>
        <w:rPr>
          <w:rFonts w:ascii="Times New Roman" w:hAnsi="Times New Roman"/>
          <w:sz w:val="28"/>
          <w:szCs w:val="28"/>
        </w:rPr>
      </w:pPr>
      <w:r w:rsidRPr="00F13EED">
        <w:rPr>
          <w:rFonts w:ascii="Times New Roman" w:hAnsi="Times New Roman"/>
          <w:sz w:val="28"/>
          <w:szCs w:val="28"/>
        </w:rPr>
        <w:t>2. Разработаны нормативно – правовые акты, регламентирующие  порядок организации отдыха, оздоровления и занятости детей и подростков на муниципальном уровне:</w:t>
      </w:r>
    </w:p>
    <w:p w:rsidR="00C86AF8" w:rsidRDefault="00C86AF8" w:rsidP="00E04B74">
      <w:pPr>
        <w:pStyle w:val="a3"/>
        <w:ind w:firstLine="567"/>
        <w:jc w:val="both"/>
        <w:rPr>
          <w:rFonts w:ascii="Times New Roman" w:hAnsi="Times New Roman"/>
          <w:sz w:val="28"/>
          <w:szCs w:val="28"/>
        </w:rPr>
      </w:pPr>
      <w:r>
        <w:rPr>
          <w:rFonts w:ascii="Times New Roman" w:hAnsi="Times New Roman"/>
          <w:sz w:val="28"/>
          <w:szCs w:val="28"/>
        </w:rPr>
        <w:t>- постановление администрации Нижнесергинского муниципального района от 30.03.2016 № 86 «Об организации оздоровления, отдыха и занятости детей и подростков в 2016 году»,</w:t>
      </w:r>
    </w:p>
    <w:p w:rsidR="00C86AF8" w:rsidRPr="00E67429" w:rsidRDefault="00C86AF8" w:rsidP="00E04B74">
      <w:pPr>
        <w:pStyle w:val="a3"/>
        <w:ind w:firstLine="567"/>
        <w:jc w:val="both"/>
        <w:rPr>
          <w:rFonts w:ascii="Times New Roman" w:hAnsi="Times New Roman"/>
          <w:sz w:val="28"/>
          <w:szCs w:val="28"/>
        </w:rPr>
      </w:pPr>
      <w:r>
        <w:rPr>
          <w:rFonts w:ascii="Times New Roman" w:hAnsi="Times New Roman"/>
          <w:sz w:val="28"/>
          <w:szCs w:val="28"/>
        </w:rPr>
        <w:t>- приказ Управления образования Нижнесергинского муниципального района от 15.04.2016 № 57-од «Об организации летнего отдыха,   оздоровления, занятости детей и подростков в 2016 году».</w:t>
      </w:r>
    </w:p>
    <w:p w:rsidR="00C86AF8" w:rsidRPr="00F13EED" w:rsidRDefault="00C86AF8" w:rsidP="00E04B74">
      <w:pPr>
        <w:widowControl w:val="0"/>
        <w:autoSpaceDE w:val="0"/>
        <w:autoSpaceDN w:val="0"/>
        <w:adjustRightInd w:val="0"/>
        <w:spacing w:after="0"/>
        <w:ind w:firstLine="709"/>
        <w:jc w:val="both"/>
        <w:rPr>
          <w:rFonts w:ascii="Times New Roman" w:hAnsi="Times New Roman"/>
          <w:sz w:val="28"/>
          <w:szCs w:val="28"/>
        </w:rPr>
      </w:pPr>
      <w:r w:rsidRPr="00F13EED">
        <w:rPr>
          <w:rFonts w:ascii="Times New Roman" w:hAnsi="Times New Roman"/>
          <w:sz w:val="28"/>
          <w:szCs w:val="28"/>
        </w:rPr>
        <w:t>3. Разработан Административный регламент предоставления муниципальной услуги «Предоставление путевок детям в организации отдыха дневных и загородных лагерей».</w:t>
      </w:r>
    </w:p>
    <w:p w:rsidR="00C86AF8" w:rsidRPr="00F13EED" w:rsidRDefault="00C86AF8" w:rsidP="00E04B74">
      <w:pPr>
        <w:widowControl w:val="0"/>
        <w:autoSpaceDE w:val="0"/>
        <w:autoSpaceDN w:val="0"/>
        <w:adjustRightInd w:val="0"/>
        <w:spacing w:after="0"/>
        <w:ind w:firstLine="709"/>
        <w:jc w:val="both"/>
        <w:rPr>
          <w:rFonts w:ascii="Times New Roman" w:hAnsi="Times New Roman"/>
          <w:sz w:val="28"/>
          <w:szCs w:val="28"/>
        </w:rPr>
      </w:pPr>
      <w:r w:rsidRPr="00F13EED">
        <w:rPr>
          <w:rFonts w:ascii="Times New Roman" w:hAnsi="Times New Roman"/>
          <w:sz w:val="28"/>
          <w:szCs w:val="28"/>
        </w:rPr>
        <w:t>В соответствии с Соглашением от 21 апреля 2016 г. № 748                                                                                              между Министерством общего и профессионального образования Свердловской области и Нижнесергинским муниципальным районом объем средств, предоставляемых из областного бюджета  на организацию отдыха детей в каникулярное время в 2016 году, составил 8305,30 тыс. рублей, местного бюджета – 3559,3тыс. рублей</w:t>
      </w:r>
      <w:r>
        <w:rPr>
          <w:rFonts w:ascii="Times New Roman" w:hAnsi="Times New Roman"/>
          <w:sz w:val="28"/>
          <w:szCs w:val="28"/>
        </w:rPr>
        <w:t>.</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В соответствии с Постановлением Правительства Свердл</w:t>
      </w:r>
      <w:r>
        <w:rPr>
          <w:rFonts w:ascii="Times New Roman" w:hAnsi="Times New Roman"/>
          <w:sz w:val="28"/>
          <w:szCs w:val="28"/>
        </w:rPr>
        <w:t xml:space="preserve">овской области от 09.04.2015 </w:t>
      </w:r>
      <w:r w:rsidRPr="00F13EED">
        <w:rPr>
          <w:rFonts w:ascii="Times New Roman" w:hAnsi="Times New Roman"/>
          <w:sz w:val="28"/>
          <w:szCs w:val="28"/>
        </w:rPr>
        <w:t>№ 245-ПП «О мерах по организации и обеспечению отдыха и оздоровления детей в Свердловской области в 2015-2017 годах» для Нижнесергинского муниципального района определены целевые показатели охвата детей оздоровлением. Они составляли:</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- 160 человек – оздоровление в санаторно-оздоровительных лагерях;</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- 240  человек – в загородных лагерях;</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- 1600  человека – в лагерях с дневным пребыванием детей;</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 xml:space="preserve">- 1400 человек – иные формы оздоровления. </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 xml:space="preserve">В 2016 году организовано 27 лагерей с дневным пребыванием детей. </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t xml:space="preserve">За летний период оздоровлено  более 3400 детей.  В том числе 50 детей  в детском санаторно-оздоровительном комплексе г. Анапа.     </w:t>
      </w:r>
    </w:p>
    <w:p w:rsidR="00C86AF8" w:rsidRPr="00F13EED" w:rsidRDefault="00C86AF8" w:rsidP="00E04B74">
      <w:pPr>
        <w:spacing w:after="0"/>
        <w:ind w:firstLine="540"/>
        <w:jc w:val="both"/>
        <w:rPr>
          <w:rFonts w:ascii="Times New Roman" w:hAnsi="Times New Roman"/>
          <w:sz w:val="28"/>
          <w:szCs w:val="28"/>
        </w:rPr>
      </w:pPr>
      <w:r w:rsidRPr="00F13EED">
        <w:rPr>
          <w:rFonts w:ascii="Times New Roman" w:hAnsi="Times New Roman"/>
          <w:sz w:val="28"/>
          <w:szCs w:val="28"/>
        </w:rPr>
        <w:lastRenderedPageBreak/>
        <w:t>На  официальном сайте ЕИС госзакупок РФ в соответствии с Федеральным законом 05.04.2013 г. № 44-ФЗ «О контрактной системе в сфере закупок товаров, работ, услуг для обеспечения государственных и муниципальных нужд» была размещена конкурсная документация на приобретение путевок в санатории - профилактории.</w:t>
      </w:r>
    </w:p>
    <w:p w:rsidR="00C86AF8" w:rsidRPr="00F13EED" w:rsidRDefault="00C86AF8" w:rsidP="00E04B74">
      <w:pPr>
        <w:spacing w:after="0"/>
        <w:jc w:val="both"/>
        <w:rPr>
          <w:rFonts w:ascii="Times New Roman" w:hAnsi="Times New Roman"/>
          <w:sz w:val="28"/>
          <w:szCs w:val="28"/>
        </w:rPr>
      </w:pPr>
      <w:r w:rsidRPr="00F13EED">
        <w:rPr>
          <w:rFonts w:ascii="Times New Roman" w:hAnsi="Times New Roman"/>
          <w:sz w:val="28"/>
          <w:szCs w:val="28"/>
        </w:rPr>
        <w:t xml:space="preserve">         Приоритетное внимание уделялось отдыху детей, находящихся в трудной жизненной ситуации. Более 30% от всех оздоровленных – это дети-сироты, дети-инвалиды, дети из многодетных, малообеспеченных семей. Планируется продолжить оздоровление детей в осенние и зимние каникулы.</w:t>
      </w:r>
    </w:p>
    <w:p w:rsidR="00C86AF8" w:rsidRPr="00F13EED" w:rsidRDefault="00C86AF8" w:rsidP="00E04B74">
      <w:pPr>
        <w:spacing w:after="0"/>
        <w:jc w:val="both"/>
        <w:rPr>
          <w:rFonts w:ascii="Times New Roman" w:hAnsi="Times New Roman"/>
          <w:sz w:val="28"/>
          <w:szCs w:val="28"/>
        </w:rPr>
      </w:pPr>
      <w:r w:rsidRPr="00F13EED">
        <w:rPr>
          <w:rFonts w:ascii="Times New Roman" w:hAnsi="Times New Roman"/>
          <w:sz w:val="28"/>
          <w:szCs w:val="28"/>
        </w:rPr>
        <w:t xml:space="preserve">Организация отдыха и оздоровления детей и подростков в Нижнесергинском муниципальном районе  осуществляется на базе общеобразовательных организаций, в которых создаются  оздоровительные лагеря с дневным пребыванием детей  и малозатратные формы отдыха: походы, экскурсии. На территории района имеется загородный  оздоровительный лагерь «Спутник». </w:t>
      </w:r>
      <w:r w:rsidRPr="00645CE8">
        <w:rPr>
          <w:rFonts w:ascii="Times New Roman" w:hAnsi="Times New Roman"/>
          <w:sz w:val="28"/>
          <w:szCs w:val="28"/>
        </w:rPr>
        <w:t>Материальная</w:t>
      </w:r>
      <w:r>
        <w:rPr>
          <w:rFonts w:ascii="Times New Roman" w:hAnsi="Times New Roman"/>
          <w:sz w:val="28"/>
          <w:szCs w:val="28"/>
        </w:rPr>
        <w:t xml:space="preserve"> база загородного лагеря </w:t>
      </w:r>
      <w:r w:rsidRPr="00F13EED">
        <w:rPr>
          <w:rFonts w:ascii="Times New Roman" w:hAnsi="Times New Roman"/>
          <w:sz w:val="28"/>
          <w:szCs w:val="28"/>
        </w:rPr>
        <w:t xml:space="preserve">требует капитального ремонта, здания не приспособлены для круглогодичного функционирования. </w:t>
      </w:r>
    </w:p>
    <w:p w:rsidR="00C86AF8" w:rsidRPr="00F13EED" w:rsidRDefault="00C86AF8" w:rsidP="00E04B74">
      <w:pPr>
        <w:spacing w:after="0"/>
        <w:ind w:firstLine="720"/>
        <w:jc w:val="both"/>
        <w:rPr>
          <w:rFonts w:ascii="Times New Roman" w:hAnsi="Times New Roman"/>
          <w:sz w:val="28"/>
          <w:szCs w:val="28"/>
        </w:rPr>
      </w:pPr>
      <w:r w:rsidRPr="00F13EED">
        <w:rPr>
          <w:rFonts w:ascii="Times New Roman" w:hAnsi="Times New Roman"/>
          <w:sz w:val="28"/>
          <w:szCs w:val="28"/>
        </w:rPr>
        <w:t xml:space="preserve">Проводятся подготовительные работы для приобретения нового корпуса, отвечающего современным требованиям и нормам. </w:t>
      </w:r>
    </w:p>
    <w:p w:rsidR="00C86AF8" w:rsidRPr="00F13EED" w:rsidRDefault="00C86AF8" w:rsidP="00E04B74">
      <w:pPr>
        <w:spacing w:after="0"/>
        <w:ind w:firstLine="709"/>
        <w:jc w:val="both"/>
        <w:rPr>
          <w:rFonts w:ascii="Times New Roman" w:hAnsi="Times New Roman"/>
          <w:sz w:val="28"/>
          <w:szCs w:val="28"/>
        </w:rPr>
      </w:pPr>
      <w:r w:rsidRPr="00F13EED">
        <w:rPr>
          <w:rFonts w:ascii="Times New Roman" w:hAnsi="Times New Roman"/>
          <w:sz w:val="28"/>
          <w:szCs w:val="28"/>
        </w:rPr>
        <w:t>Большинство организаций района, обеспечивающих отдых детей и их оздоровление, испытывают проблемы обеспечения педагогическим, медицинским и техническим персоналом вследствие низкой заработной платы работников.</w:t>
      </w:r>
    </w:p>
    <w:p w:rsidR="00C86AF8" w:rsidRPr="00F13EED" w:rsidRDefault="00C86AF8" w:rsidP="00E04B74">
      <w:pPr>
        <w:spacing w:after="0"/>
        <w:ind w:firstLine="709"/>
        <w:jc w:val="both"/>
        <w:rPr>
          <w:rFonts w:ascii="Times New Roman" w:hAnsi="Times New Roman"/>
          <w:sz w:val="28"/>
          <w:szCs w:val="28"/>
        </w:rPr>
      </w:pPr>
      <w:r w:rsidRPr="00F13EED">
        <w:rPr>
          <w:rFonts w:ascii="Times New Roman" w:hAnsi="Times New Roman"/>
          <w:sz w:val="28"/>
          <w:szCs w:val="28"/>
        </w:rPr>
        <w:t>Наличие перечисленных негативных тенденций делает необходимой целенаправленную работу для обеспечения системного подхода в организации отдыха, оздоровления и занятости детей и подростков и комплексного решения перечисленных проблем программным методом.</w:t>
      </w:r>
    </w:p>
    <w:p w:rsidR="00C86AF8" w:rsidRPr="00F13EED" w:rsidRDefault="00C86AF8" w:rsidP="00E04B74">
      <w:pPr>
        <w:ind w:firstLine="567"/>
        <w:jc w:val="both"/>
        <w:rPr>
          <w:rFonts w:ascii="Times New Roman" w:hAnsi="Times New Roman"/>
          <w:sz w:val="28"/>
          <w:szCs w:val="28"/>
        </w:rPr>
      </w:pPr>
      <w:r w:rsidRPr="00F13EED">
        <w:rPr>
          <w:rFonts w:ascii="Times New Roman" w:hAnsi="Times New Roman"/>
          <w:sz w:val="28"/>
          <w:szCs w:val="28"/>
        </w:rPr>
        <w:t xml:space="preserve">Основной задачей Управления образования по организации детской оздоровительной кампании является улучшение эффективности оздоровления при условии сохранения достигнутого ранее уровня охвата детей организованными формами отдыха, оздоровления и временной занятости с учетом опыта работы в условиях нового механизма организации и финансирования оздоровительной кампании. </w:t>
      </w:r>
    </w:p>
    <w:p w:rsidR="00C86AF8" w:rsidRDefault="00C86AF8" w:rsidP="00E04B74">
      <w:pPr>
        <w:pStyle w:val="a3"/>
        <w:jc w:val="center"/>
        <w:rPr>
          <w:rFonts w:ascii="Times New Roman" w:hAnsi="Times New Roman"/>
          <w:sz w:val="28"/>
          <w:szCs w:val="28"/>
        </w:rPr>
      </w:pPr>
      <w:r>
        <w:rPr>
          <w:rFonts w:ascii="Times New Roman" w:hAnsi="Times New Roman"/>
          <w:sz w:val="28"/>
          <w:szCs w:val="28"/>
        </w:rPr>
        <w:t xml:space="preserve">Глава 5. </w:t>
      </w:r>
      <w:r w:rsidRPr="007765CF">
        <w:rPr>
          <w:rFonts w:ascii="Times New Roman" w:hAnsi="Times New Roman"/>
          <w:sz w:val="28"/>
          <w:szCs w:val="28"/>
        </w:rPr>
        <w:t>П</w:t>
      </w:r>
      <w:r>
        <w:rPr>
          <w:rFonts w:ascii="Times New Roman" w:hAnsi="Times New Roman"/>
          <w:sz w:val="28"/>
          <w:szCs w:val="28"/>
        </w:rPr>
        <w:t>атриотическое  воспитание граждан</w:t>
      </w:r>
    </w:p>
    <w:p w:rsidR="00C86AF8" w:rsidRDefault="00C86AF8" w:rsidP="006F100A">
      <w:pPr>
        <w:pStyle w:val="a3"/>
        <w:jc w:val="center"/>
        <w:rPr>
          <w:rFonts w:ascii="Times New Roman" w:hAnsi="Times New Roman"/>
          <w:sz w:val="28"/>
          <w:szCs w:val="28"/>
        </w:rPr>
      </w:pPr>
      <w:r>
        <w:rPr>
          <w:rFonts w:ascii="Times New Roman" w:hAnsi="Times New Roman"/>
          <w:sz w:val="28"/>
          <w:szCs w:val="28"/>
        </w:rPr>
        <w:t xml:space="preserve"> в Нижнесергинском муниципальном районе</w:t>
      </w:r>
    </w:p>
    <w:p w:rsidR="00C86AF8" w:rsidRPr="007765CF" w:rsidRDefault="00C86AF8" w:rsidP="006F100A">
      <w:pPr>
        <w:pStyle w:val="a3"/>
        <w:jc w:val="center"/>
        <w:rPr>
          <w:rFonts w:ascii="Times New Roman" w:hAnsi="Times New Roman"/>
          <w:sz w:val="28"/>
          <w:szCs w:val="28"/>
        </w:rPr>
      </w:pPr>
    </w:p>
    <w:p w:rsidR="00C86AF8" w:rsidRDefault="00C86AF8" w:rsidP="00E04B74">
      <w:pPr>
        <w:pStyle w:val="a3"/>
        <w:ind w:firstLine="567"/>
        <w:jc w:val="both"/>
        <w:rPr>
          <w:rFonts w:ascii="Times New Roman" w:hAnsi="Times New Roman"/>
          <w:sz w:val="28"/>
          <w:szCs w:val="28"/>
        </w:rPr>
      </w:pPr>
      <w:r w:rsidRPr="006F100A">
        <w:rPr>
          <w:rFonts w:ascii="Times New Roman" w:hAnsi="Times New Roman"/>
          <w:sz w:val="28"/>
          <w:szCs w:val="28"/>
        </w:rPr>
        <w:t>Одним из приорите</w:t>
      </w:r>
      <w:r>
        <w:rPr>
          <w:rFonts w:ascii="Times New Roman" w:hAnsi="Times New Roman"/>
          <w:sz w:val="28"/>
          <w:szCs w:val="28"/>
        </w:rPr>
        <w:t xml:space="preserve">тных направлений </w:t>
      </w:r>
      <w:r w:rsidRPr="006F100A">
        <w:rPr>
          <w:rFonts w:ascii="Times New Roman" w:hAnsi="Times New Roman"/>
          <w:sz w:val="28"/>
          <w:szCs w:val="28"/>
        </w:rPr>
        <w:t xml:space="preserve"> образования является гражданско – патриотическое воспитание молодежи. Основной целью данного направления является формирование у граждан патриотического сознания, верности Отечеству, готовности к выполнению конституционных обязанностей.</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lastRenderedPageBreak/>
        <w:t>Определены задачи и осно</w:t>
      </w:r>
      <w:r>
        <w:rPr>
          <w:rFonts w:ascii="Times New Roman" w:hAnsi="Times New Roman"/>
          <w:sz w:val="28"/>
          <w:szCs w:val="28"/>
        </w:rPr>
        <w:t xml:space="preserve">вные направления деятельности образовательных организаций </w:t>
      </w:r>
      <w:r w:rsidRPr="000D6288">
        <w:rPr>
          <w:rFonts w:ascii="Times New Roman" w:hAnsi="Times New Roman"/>
          <w:sz w:val="28"/>
          <w:szCs w:val="28"/>
        </w:rPr>
        <w:t xml:space="preserve"> по патриотическому воспитанию:</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воспитание гражданина и патриота России на уроках и внеурочной деятельности;</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активизация краеведческой и научно – исследовательской работы по изучению истории родного края;</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использование отечественных традиций и современного опыта в области патриотического воспитания;</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открытие кадетских классов, общественных военно – патриотических клубов и объединений, занимающихся патриотическим воспитанием;</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улучшение и разнообразие содержания работы по военно – профессиональной ориентации обучающихся, повышение уровня подготовки их к военной службе.</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Большую роль в патриотическом воспитании играют уроки русского языка и литературы, родного языка и родной литературы в национальных школах и др.  В большин</w:t>
      </w:r>
      <w:r>
        <w:rPr>
          <w:rFonts w:ascii="Times New Roman" w:hAnsi="Times New Roman"/>
          <w:sz w:val="28"/>
          <w:szCs w:val="28"/>
        </w:rPr>
        <w:t>стве  образовательных организаций</w:t>
      </w:r>
      <w:r w:rsidRPr="000D6288">
        <w:rPr>
          <w:rFonts w:ascii="Times New Roman" w:hAnsi="Times New Roman"/>
          <w:sz w:val="28"/>
          <w:szCs w:val="28"/>
        </w:rPr>
        <w:t xml:space="preserve">  ведётся История Урала, культура Урала, география Свердловской области. Организованы также факультативы, кружки по истории Отечества, истории Российской армии, краеведческие. Всего организовано 10 факультативов  </w:t>
      </w:r>
      <w:r>
        <w:rPr>
          <w:rFonts w:ascii="Times New Roman" w:hAnsi="Times New Roman"/>
          <w:sz w:val="28"/>
          <w:szCs w:val="28"/>
        </w:rPr>
        <w:t>данной направленности и в 14</w:t>
      </w:r>
      <w:r w:rsidRPr="000D6288">
        <w:rPr>
          <w:rFonts w:ascii="Times New Roman" w:hAnsi="Times New Roman"/>
          <w:sz w:val="28"/>
          <w:szCs w:val="28"/>
        </w:rPr>
        <w:t xml:space="preserve"> объединениях  учреждений дополнительного образования  учащиеся занимаются сбором краеведческого материала.</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xml:space="preserve">Уроки ОБЖ, КБЖ (основы безопасности жизнедеятельности, культура безопасности жизнедеятельности), которые ведутся в школах с 1 по 11 класс, учат школьников любить своё Отечество, уметь защищать его и себя, своих родственников. В рамках данных программ ведется обучение юношей основам военной службы. Во всех средних школах имеются оборонно-спортивные полосы, используемые для физической подготовки юношей допризывного возраста. Ежегодно проводятся 5-дневные учебно-полевые сборы учащихся – юношей 10 класса при образовательных </w:t>
      </w:r>
      <w:r>
        <w:rPr>
          <w:rFonts w:ascii="Times New Roman" w:hAnsi="Times New Roman"/>
          <w:sz w:val="28"/>
          <w:szCs w:val="28"/>
        </w:rPr>
        <w:t>организациях</w:t>
      </w:r>
      <w:r w:rsidRPr="000D6288">
        <w:rPr>
          <w:rFonts w:ascii="Times New Roman" w:hAnsi="Times New Roman"/>
          <w:sz w:val="28"/>
          <w:szCs w:val="28"/>
        </w:rPr>
        <w:t xml:space="preserve">. </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Учащиеся школ района принимают участие в районном этапе фестиваля «Юные интеллектуалы Среднего Урала» по основам безопасности жизнедеятельности, в программу которого входит проверка не только теоретических знаний, но и практических навыков в стрельбе, снаряжения магазина автомата, в надевании противогаза, оказания первой медицинской помощи и др.</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xml:space="preserve">Уже стало традицией ежегодное проведение месячника, посвященного Дню защитника Отечества, в период которого организуются соревнования среди юношей допризывного возраста, смотр строя и песни, районный конкурс «Есть в стать в строй» Организуются  встречи с ветеранами ВОВ, проводится историко-военная игра «Шторм», военно – спортивная игра «Вираж». В ходе месячника проводятся уроки «Мужества», посвященные Дню памяти воинов-интернационалистов, Дням воинской славы и т.д.  </w:t>
      </w:r>
    </w:p>
    <w:p w:rsidR="00C86AF8" w:rsidRPr="000D628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 xml:space="preserve">Учащиеся школ  принимают участие в областной краеведческой викторине «О доблестях, о подвигах, о славе», в ходе которой решаются задачи развития у молодёжи чувства гордости за героическое прошлое своей Родины, осознание </w:t>
      </w:r>
      <w:r w:rsidRPr="000D6288">
        <w:rPr>
          <w:rFonts w:ascii="Times New Roman" w:hAnsi="Times New Roman"/>
          <w:sz w:val="28"/>
          <w:szCs w:val="28"/>
        </w:rPr>
        <w:lastRenderedPageBreak/>
        <w:t xml:space="preserve">исторических ценностей и роли Урала в судьбе России, активизации интереса к углублённому изучению истории Отечества. </w:t>
      </w:r>
    </w:p>
    <w:p w:rsidR="00C86AF8" w:rsidRDefault="00C86AF8" w:rsidP="00E04B74">
      <w:pPr>
        <w:pStyle w:val="a3"/>
        <w:ind w:firstLine="567"/>
        <w:jc w:val="both"/>
        <w:rPr>
          <w:rFonts w:ascii="Times New Roman" w:hAnsi="Times New Roman"/>
          <w:sz w:val="28"/>
          <w:szCs w:val="28"/>
        </w:rPr>
      </w:pPr>
      <w:r w:rsidRPr="000D6288">
        <w:rPr>
          <w:rFonts w:ascii="Times New Roman" w:hAnsi="Times New Roman"/>
          <w:sz w:val="28"/>
          <w:szCs w:val="28"/>
        </w:rPr>
        <w:t>Школьники района принимают участие в акции «Милосердие», постоянно оказывают помощь ветеранам труда и войны. Ежегодно в майские праздники участвуют в чествовании ветеранов, организуют встречи с ветеранами войны и тыла, концерты, подарки, работают на благоустройстве территорий, памятников и мест захоронений.</w:t>
      </w:r>
    </w:p>
    <w:p w:rsidR="00C86AF8" w:rsidRPr="00285608" w:rsidRDefault="00C86AF8" w:rsidP="00E04B74">
      <w:pPr>
        <w:pStyle w:val="a3"/>
        <w:ind w:firstLine="567"/>
        <w:jc w:val="both"/>
        <w:rPr>
          <w:rFonts w:ascii="Times New Roman" w:hAnsi="Times New Roman"/>
          <w:sz w:val="28"/>
          <w:szCs w:val="28"/>
        </w:rPr>
      </w:pPr>
      <w:r>
        <w:rPr>
          <w:rFonts w:ascii="Times New Roman" w:hAnsi="Times New Roman"/>
          <w:sz w:val="28"/>
          <w:szCs w:val="28"/>
        </w:rPr>
        <w:t>Ежегодно обучающиеся образовательных организаций</w:t>
      </w:r>
      <w:r w:rsidRPr="00285608">
        <w:rPr>
          <w:rFonts w:ascii="Times New Roman" w:hAnsi="Times New Roman"/>
          <w:sz w:val="28"/>
          <w:szCs w:val="28"/>
        </w:rPr>
        <w:t xml:space="preserve"> принимают активное участие в исследовательской деятельности, которая осуществляется через организацию интеллектуальных мероприятий: городская защита исследовательских проектов учащихся, городской краеведческий конкурс-форум «Мы – уральцы!», интеллектуально-творческая игра для младших школьников «ЭкоКолобок</w:t>
      </w:r>
      <w:r>
        <w:rPr>
          <w:rFonts w:ascii="Times New Roman" w:hAnsi="Times New Roman"/>
          <w:sz w:val="28"/>
          <w:szCs w:val="28"/>
        </w:rPr>
        <w:t>».</w:t>
      </w:r>
    </w:p>
    <w:p w:rsidR="00C86AF8" w:rsidRPr="00285608" w:rsidRDefault="00C86AF8" w:rsidP="00E04B74">
      <w:pPr>
        <w:pStyle w:val="a3"/>
        <w:ind w:firstLine="567"/>
        <w:jc w:val="both"/>
        <w:rPr>
          <w:rFonts w:ascii="Times New Roman" w:hAnsi="Times New Roman"/>
          <w:sz w:val="28"/>
          <w:szCs w:val="28"/>
        </w:rPr>
      </w:pPr>
      <w:r w:rsidRPr="00285608">
        <w:rPr>
          <w:rFonts w:ascii="Times New Roman" w:hAnsi="Times New Roman"/>
          <w:sz w:val="28"/>
          <w:szCs w:val="28"/>
        </w:rPr>
        <w:t>Работа над исследовательскими проектами дает возможность формировать личность граждански активную,  с социально значимыми качествами, способную проявить их в созидательном  процессе в интересах нашего города, его жителей, а также области и страны</w:t>
      </w:r>
      <w:r>
        <w:rPr>
          <w:rFonts w:ascii="Times New Roman" w:hAnsi="Times New Roman"/>
          <w:sz w:val="28"/>
          <w:szCs w:val="28"/>
        </w:rPr>
        <w:t>.</w:t>
      </w:r>
    </w:p>
    <w:p w:rsidR="00C86AF8" w:rsidRPr="000D6288" w:rsidRDefault="00C86AF8" w:rsidP="000D6288">
      <w:pPr>
        <w:pStyle w:val="a3"/>
        <w:jc w:val="both"/>
        <w:rPr>
          <w:rFonts w:ascii="Times New Roman" w:hAnsi="Times New Roman"/>
          <w:sz w:val="28"/>
          <w:szCs w:val="28"/>
        </w:rPr>
      </w:pPr>
      <w:r>
        <w:rPr>
          <w:rFonts w:ascii="Times New Roman" w:hAnsi="Times New Roman"/>
          <w:sz w:val="28"/>
          <w:szCs w:val="28"/>
        </w:rPr>
        <w:t>Л</w:t>
      </w:r>
      <w:r w:rsidRPr="000D6288">
        <w:rPr>
          <w:rFonts w:ascii="Times New Roman" w:hAnsi="Times New Roman"/>
          <w:sz w:val="28"/>
          <w:szCs w:val="28"/>
        </w:rPr>
        <w:t>етом  учащиеся школ принимают активное  участие в экологической операции «Родники» по очищению и благоустройству природных водных источников на</w:t>
      </w:r>
      <w:r>
        <w:rPr>
          <w:rFonts w:ascii="Times New Roman" w:hAnsi="Times New Roman"/>
          <w:sz w:val="28"/>
          <w:szCs w:val="28"/>
        </w:rPr>
        <w:t>селенных пунктов. В некоторых образовательных организациях</w:t>
      </w:r>
      <w:r w:rsidRPr="000D6288">
        <w:rPr>
          <w:rFonts w:ascii="Times New Roman" w:hAnsi="Times New Roman"/>
          <w:sz w:val="28"/>
          <w:szCs w:val="28"/>
        </w:rPr>
        <w:t xml:space="preserve"> организована доставка воды из источников ветеранам войны и труженикам тыла.</w:t>
      </w:r>
    </w:p>
    <w:p w:rsidR="00C86AF8" w:rsidRPr="00285608" w:rsidRDefault="00C86AF8" w:rsidP="00E04B74">
      <w:pPr>
        <w:pStyle w:val="a3"/>
        <w:ind w:firstLine="426"/>
        <w:jc w:val="both"/>
        <w:rPr>
          <w:rFonts w:ascii="Times New Roman" w:hAnsi="Times New Roman"/>
          <w:sz w:val="28"/>
          <w:szCs w:val="28"/>
        </w:rPr>
      </w:pPr>
      <w:r w:rsidRPr="00285608">
        <w:rPr>
          <w:rFonts w:ascii="Times New Roman" w:hAnsi="Times New Roman"/>
          <w:sz w:val="28"/>
          <w:szCs w:val="28"/>
        </w:rPr>
        <w:t xml:space="preserve">Анализ процессов, проходящих в </w:t>
      </w:r>
      <w:r>
        <w:rPr>
          <w:rFonts w:ascii="Times New Roman" w:hAnsi="Times New Roman"/>
          <w:sz w:val="28"/>
          <w:szCs w:val="28"/>
        </w:rPr>
        <w:t>Нижнесергинском муниципальном районе</w:t>
      </w:r>
      <w:r w:rsidRPr="00285608">
        <w:rPr>
          <w:rFonts w:ascii="Times New Roman" w:hAnsi="Times New Roman"/>
          <w:sz w:val="28"/>
          <w:szCs w:val="28"/>
        </w:rPr>
        <w:t>, позволяет выделить проблемы, для решения которых целесообразно применение программного метода:</w:t>
      </w:r>
    </w:p>
    <w:p w:rsidR="00C86AF8" w:rsidRPr="00285608" w:rsidRDefault="00C86AF8" w:rsidP="00E04B74">
      <w:pPr>
        <w:pStyle w:val="a3"/>
        <w:ind w:firstLine="426"/>
        <w:jc w:val="both"/>
        <w:rPr>
          <w:rFonts w:ascii="Times New Roman" w:hAnsi="Times New Roman"/>
          <w:sz w:val="28"/>
          <w:szCs w:val="28"/>
        </w:rPr>
      </w:pPr>
      <w:r w:rsidRPr="00285608">
        <w:rPr>
          <w:rFonts w:ascii="Times New Roman" w:hAnsi="Times New Roman"/>
          <w:sz w:val="28"/>
          <w:szCs w:val="28"/>
        </w:rPr>
        <w:t>1) отсутствие действенных механизмов координации деятельности органов государственной власти, организаций, общественных объединений, творческих союзов, средств массовой информации и религиозных организаций по решению проблем патриотического воспитания, внедрению социальных норм толерантного поведения в социальную практику и противодействию экстремизму на основе единой государственной политики;</w:t>
      </w:r>
    </w:p>
    <w:p w:rsidR="00C86AF8" w:rsidRDefault="00C86AF8" w:rsidP="00E04B74">
      <w:pPr>
        <w:pStyle w:val="a3"/>
        <w:ind w:firstLine="426"/>
        <w:jc w:val="both"/>
        <w:rPr>
          <w:rFonts w:ascii="Times New Roman" w:hAnsi="Times New Roman"/>
          <w:sz w:val="28"/>
          <w:szCs w:val="28"/>
        </w:rPr>
      </w:pPr>
      <w:r w:rsidRPr="00285608">
        <w:rPr>
          <w:rFonts w:ascii="Times New Roman" w:hAnsi="Times New Roman"/>
          <w:sz w:val="28"/>
          <w:szCs w:val="28"/>
        </w:rPr>
        <w:t>2) низкий уровень ресурсного обеспечения программ и проектов, направленных на воспитание патриотизма и формирование межнационального согласия</w:t>
      </w:r>
      <w:r>
        <w:rPr>
          <w:rFonts w:ascii="Times New Roman" w:hAnsi="Times New Roman"/>
          <w:sz w:val="28"/>
          <w:szCs w:val="28"/>
        </w:rPr>
        <w:t>;</w:t>
      </w:r>
    </w:p>
    <w:p w:rsidR="00C86AF8" w:rsidRPr="00285608" w:rsidRDefault="00C86AF8" w:rsidP="00E04B74">
      <w:pPr>
        <w:pStyle w:val="a3"/>
        <w:ind w:firstLine="426"/>
        <w:jc w:val="both"/>
        <w:rPr>
          <w:rFonts w:ascii="Times New Roman" w:hAnsi="Times New Roman"/>
          <w:sz w:val="28"/>
          <w:szCs w:val="28"/>
        </w:rPr>
      </w:pPr>
      <w:r w:rsidRPr="00285608">
        <w:rPr>
          <w:rFonts w:ascii="Times New Roman" w:hAnsi="Times New Roman"/>
          <w:sz w:val="28"/>
          <w:szCs w:val="28"/>
        </w:rPr>
        <w:t>3) несоответствие современным требованиям учебно-материальной базы для организации обучения граждан начальным знаниям в области обороны и их подготовки по основам военной службы;</w:t>
      </w:r>
    </w:p>
    <w:p w:rsidR="00C86AF8" w:rsidRDefault="00C86AF8" w:rsidP="00E04B74">
      <w:pPr>
        <w:pStyle w:val="a3"/>
        <w:ind w:firstLine="426"/>
        <w:jc w:val="both"/>
        <w:rPr>
          <w:rFonts w:ascii="Times New Roman" w:hAnsi="Times New Roman"/>
          <w:sz w:val="28"/>
          <w:szCs w:val="28"/>
        </w:rPr>
      </w:pPr>
      <w:r w:rsidRPr="00285608">
        <w:rPr>
          <w:rFonts w:ascii="Times New Roman" w:hAnsi="Times New Roman"/>
          <w:sz w:val="28"/>
          <w:szCs w:val="28"/>
        </w:rPr>
        <w:t>4) низкая динамика включения граждан в деятельность общественных объединений патриотической, этнокультурной направленности, оборонно-спортивных лагерей, военно-патриотических клубов</w:t>
      </w:r>
      <w:r>
        <w:rPr>
          <w:rFonts w:ascii="Times New Roman" w:hAnsi="Times New Roman"/>
          <w:sz w:val="28"/>
          <w:szCs w:val="28"/>
        </w:rPr>
        <w:t>;</w:t>
      </w:r>
    </w:p>
    <w:p w:rsidR="00C86AF8" w:rsidRPr="00285608" w:rsidRDefault="00C86AF8" w:rsidP="00E04B74">
      <w:pPr>
        <w:pStyle w:val="a3"/>
        <w:ind w:firstLine="426"/>
        <w:jc w:val="both"/>
        <w:rPr>
          <w:rFonts w:ascii="Times New Roman" w:hAnsi="Times New Roman"/>
          <w:sz w:val="28"/>
          <w:szCs w:val="28"/>
        </w:rPr>
      </w:pPr>
      <w:r>
        <w:rPr>
          <w:rFonts w:ascii="Times New Roman" w:hAnsi="Times New Roman"/>
          <w:sz w:val="28"/>
          <w:szCs w:val="28"/>
        </w:rPr>
        <w:t xml:space="preserve">5) </w:t>
      </w:r>
      <w:r w:rsidRPr="00285608">
        <w:rPr>
          <w:rFonts w:ascii="Times New Roman" w:hAnsi="Times New Roman"/>
          <w:sz w:val="28"/>
          <w:szCs w:val="28"/>
        </w:rPr>
        <w:t>неудовлетворительное материально-техническое обеспечение деятельности организаций, занимающихся патриотическим воспитанием, развитием толерантности;</w:t>
      </w:r>
    </w:p>
    <w:p w:rsidR="00C86AF8" w:rsidRPr="00285608" w:rsidRDefault="00C86AF8" w:rsidP="00E04B74">
      <w:pPr>
        <w:pStyle w:val="a3"/>
        <w:ind w:firstLine="426"/>
        <w:jc w:val="both"/>
        <w:rPr>
          <w:rFonts w:ascii="Times New Roman" w:hAnsi="Times New Roman"/>
          <w:sz w:val="28"/>
          <w:szCs w:val="28"/>
        </w:rPr>
      </w:pPr>
      <w:r w:rsidRPr="00285608">
        <w:rPr>
          <w:rFonts w:ascii="Times New Roman" w:hAnsi="Times New Roman"/>
          <w:sz w:val="28"/>
          <w:szCs w:val="28"/>
        </w:rPr>
        <w:t>6) необходимость получения специалистами, занимающимися вопросами организации патриотического воспитания, профилактики экстремизма и развития толерантности, специальных знаний, повышение их квалификации.</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lastRenderedPageBreak/>
        <w:t>Все это свидетельствует о необходимости продолжения работы, направленной на решение проблем в организации патриотического воспитания, профилактику экстремизма и развитие толерантности, программными методами.</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t xml:space="preserve">Патриотическое воспитание граждан в </w:t>
      </w:r>
      <w:r>
        <w:rPr>
          <w:rFonts w:ascii="Times New Roman" w:hAnsi="Times New Roman"/>
          <w:sz w:val="28"/>
          <w:szCs w:val="28"/>
        </w:rPr>
        <w:t xml:space="preserve">Нижнесергинском муниципальном районе </w:t>
      </w:r>
      <w:r w:rsidRPr="00285608">
        <w:rPr>
          <w:rFonts w:ascii="Times New Roman" w:hAnsi="Times New Roman"/>
          <w:sz w:val="28"/>
          <w:szCs w:val="28"/>
        </w:rPr>
        <w:t xml:space="preserve">определяет содержание и основные пути развития системы патриотического воспитания, профилактики экстремизма и гармонизации межнациональных отношений, </w:t>
      </w:r>
      <w:r>
        <w:rPr>
          <w:rFonts w:ascii="Times New Roman" w:hAnsi="Times New Roman"/>
          <w:sz w:val="28"/>
          <w:szCs w:val="28"/>
        </w:rPr>
        <w:t>направлено</w:t>
      </w:r>
      <w:r w:rsidRPr="00285608">
        <w:rPr>
          <w:rFonts w:ascii="Times New Roman" w:hAnsi="Times New Roman"/>
          <w:sz w:val="28"/>
          <w:szCs w:val="28"/>
        </w:rPr>
        <w:t xml:space="preserve"> на дальнейшее формирование патриотического сознания граждан как важнейшей ценности, одной из основ духовно-нравственного единства общества.</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t>Применение программно-целевого метода позволит избежать таких негативных последствий и рисков, как:</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t>1) неполная и некачественная реализация основных образовательных программ среднего общего, профессионального образования в части организации обучения граждан начальным знаниям в области обороны и их подготовки по основам военной службы, а также некачественная реализация программ дополнительного образования патриотической, этнокультурной направленности;</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t xml:space="preserve">2) снижение темпов создания системы патриотического воспитания и формирования толерантности граждан в </w:t>
      </w:r>
      <w:r>
        <w:rPr>
          <w:rFonts w:ascii="Times New Roman" w:hAnsi="Times New Roman"/>
          <w:sz w:val="28"/>
          <w:szCs w:val="28"/>
        </w:rPr>
        <w:t>Нижнесергинском муниципальном районе</w:t>
      </w:r>
      <w:r w:rsidRPr="00285608">
        <w:rPr>
          <w:rFonts w:ascii="Times New Roman" w:hAnsi="Times New Roman"/>
          <w:sz w:val="28"/>
          <w:szCs w:val="28"/>
        </w:rPr>
        <w:t>;</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t>3) усиление несоответствия современным требованиям материальной инфраструктуры подготовки граждан по основам военной службы;</w:t>
      </w:r>
    </w:p>
    <w:p w:rsidR="00C86AF8" w:rsidRPr="00285608" w:rsidRDefault="00C86AF8" w:rsidP="002D07FB">
      <w:pPr>
        <w:pStyle w:val="a3"/>
        <w:ind w:firstLine="426"/>
        <w:jc w:val="both"/>
        <w:rPr>
          <w:rFonts w:ascii="Times New Roman" w:hAnsi="Times New Roman"/>
          <w:sz w:val="28"/>
          <w:szCs w:val="28"/>
        </w:rPr>
      </w:pPr>
      <w:r w:rsidRPr="00285608">
        <w:rPr>
          <w:rFonts w:ascii="Times New Roman" w:hAnsi="Times New Roman"/>
          <w:sz w:val="28"/>
          <w:szCs w:val="28"/>
        </w:rPr>
        <w:t>4) несоответствие современным требованиям знаний специалистов, занимающихся вопросами организации патриотического воспитания, гармонизации межнациональных и межконфессиональных отношений, профилактики экстремизма.</w:t>
      </w:r>
    </w:p>
    <w:p w:rsidR="00C86AF8" w:rsidRPr="00285608" w:rsidRDefault="00C86AF8" w:rsidP="00285608">
      <w:pPr>
        <w:pStyle w:val="a3"/>
        <w:jc w:val="both"/>
        <w:rPr>
          <w:rFonts w:ascii="Times New Roman" w:hAnsi="Times New Roman"/>
          <w:sz w:val="28"/>
          <w:szCs w:val="28"/>
        </w:rPr>
      </w:pPr>
    </w:p>
    <w:p w:rsidR="00C86AF8" w:rsidRDefault="00C86AF8" w:rsidP="002D07FB">
      <w:pPr>
        <w:widowControl w:val="0"/>
        <w:autoSpaceDE w:val="0"/>
        <w:autoSpaceDN w:val="0"/>
        <w:adjustRightInd w:val="0"/>
        <w:jc w:val="center"/>
        <w:rPr>
          <w:rFonts w:ascii="Times New Roman" w:hAnsi="Times New Roman"/>
          <w:sz w:val="28"/>
          <w:szCs w:val="28"/>
        </w:rPr>
      </w:pPr>
      <w:r w:rsidRPr="00F70B15">
        <w:rPr>
          <w:rFonts w:ascii="Times New Roman" w:hAnsi="Times New Roman"/>
          <w:sz w:val="28"/>
          <w:szCs w:val="28"/>
        </w:rPr>
        <w:t>Глава 6</w:t>
      </w:r>
      <w:r>
        <w:rPr>
          <w:rFonts w:ascii="Times New Roman" w:hAnsi="Times New Roman"/>
          <w:sz w:val="28"/>
          <w:szCs w:val="28"/>
        </w:rPr>
        <w:t xml:space="preserve">. </w:t>
      </w:r>
      <w:r w:rsidRPr="00F70B15">
        <w:rPr>
          <w:rFonts w:ascii="Times New Roman" w:hAnsi="Times New Roman"/>
          <w:sz w:val="28"/>
          <w:szCs w:val="28"/>
        </w:rPr>
        <w:t>У</w:t>
      </w:r>
      <w:r>
        <w:rPr>
          <w:rFonts w:ascii="Times New Roman" w:hAnsi="Times New Roman"/>
          <w:sz w:val="28"/>
          <w:szCs w:val="28"/>
        </w:rPr>
        <w:t>крепление и развитие материально-технической базы образовательных организаций Нижнесергинского муниципального района</w:t>
      </w:r>
    </w:p>
    <w:p w:rsidR="00C86AF8" w:rsidRPr="00534E2A" w:rsidRDefault="00C86AF8" w:rsidP="002D07FB">
      <w:pPr>
        <w:autoSpaceDE w:val="0"/>
        <w:autoSpaceDN w:val="0"/>
        <w:adjustRightInd w:val="0"/>
        <w:spacing w:after="0"/>
        <w:ind w:firstLine="567"/>
        <w:jc w:val="both"/>
        <w:rPr>
          <w:rFonts w:ascii="Times New Roman" w:hAnsi="Times New Roman"/>
          <w:sz w:val="28"/>
          <w:szCs w:val="28"/>
        </w:rPr>
      </w:pPr>
      <w:r w:rsidRPr="00534E2A">
        <w:rPr>
          <w:rFonts w:ascii="Times New Roman" w:hAnsi="Times New Roman"/>
          <w:sz w:val="28"/>
          <w:szCs w:val="28"/>
        </w:rPr>
        <w:t xml:space="preserve">Основной задачей укрепления и развития материально-технической базы образовательных организаций  является: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 и материально-техническое обеспечение используемого парка автобусов для подвоза обучающихся (воспитанников) в муниципальные общеобразовательные организации. </w:t>
      </w:r>
    </w:p>
    <w:p w:rsidR="00C86AF8" w:rsidRPr="00534E2A" w:rsidRDefault="00C86AF8" w:rsidP="002D07FB">
      <w:pPr>
        <w:shd w:val="clear" w:color="auto" w:fill="FFFFFF"/>
        <w:spacing w:after="0"/>
        <w:ind w:firstLine="567"/>
        <w:jc w:val="both"/>
        <w:rPr>
          <w:rFonts w:ascii="Times New Roman" w:hAnsi="Times New Roman"/>
          <w:sz w:val="28"/>
          <w:szCs w:val="28"/>
        </w:rPr>
      </w:pPr>
      <w:r>
        <w:rPr>
          <w:rFonts w:ascii="Times New Roman" w:hAnsi="Times New Roman"/>
          <w:sz w:val="28"/>
          <w:szCs w:val="28"/>
        </w:rPr>
        <w:t>На 01.09.2016</w:t>
      </w:r>
      <w:r w:rsidRPr="00534E2A">
        <w:rPr>
          <w:rFonts w:ascii="Times New Roman" w:hAnsi="Times New Roman"/>
          <w:sz w:val="28"/>
          <w:szCs w:val="28"/>
        </w:rPr>
        <w:t xml:space="preserve"> года на территории Нижнесергинского муниципального района функци</w:t>
      </w:r>
      <w:r>
        <w:rPr>
          <w:rFonts w:ascii="Times New Roman" w:hAnsi="Times New Roman"/>
          <w:sz w:val="28"/>
          <w:szCs w:val="28"/>
        </w:rPr>
        <w:t>онирует  38 образовательных организаций</w:t>
      </w:r>
      <w:r w:rsidRPr="00534E2A">
        <w:rPr>
          <w:rFonts w:ascii="Times New Roman" w:hAnsi="Times New Roman"/>
          <w:sz w:val="28"/>
          <w:szCs w:val="28"/>
        </w:rPr>
        <w:t xml:space="preserve">, в том числе </w:t>
      </w:r>
      <w:r>
        <w:rPr>
          <w:rFonts w:ascii="Times New Roman" w:hAnsi="Times New Roman"/>
          <w:sz w:val="28"/>
          <w:szCs w:val="28"/>
        </w:rPr>
        <w:t>–</w:t>
      </w:r>
      <w:r w:rsidRPr="00534E2A">
        <w:rPr>
          <w:rFonts w:ascii="Times New Roman" w:hAnsi="Times New Roman"/>
          <w:sz w:val="28"/>
          <w:szCs w:val="28"/>
        </w:rPr>
        <w:t xml:space="preserve"> 20</w:t>
      </w:r>
      <w:r>
        <w:rPr>
          <w:rFonts w:ascii="Times New Roman" w:hAnsi="Times New Roman"/>
          <w:sz w:val="28"/>
          <w:szCs w:val="28"/>
        </w:rPr>
        <w:t>общеобразовательных, 12 организаций</w:t>
      </w:r>
      <w:r w:rsidRPr="00534E2A">
        <w:rPr>
          <w:rFonts w:ascii="Times New Roman" w:hAnsi="Times New Roman"/>
          <w:sz w:val="28"/>
          <w:szCs w:val="28"/>
        </w:rPr>
        <w:t xml:space="preserve"> дошкольного образования, 6  организаций дополнительного образования)</w:t>
      </w:r>
      <w:r>
        <w:rPr>
          <w:rFonts w:ascii="Times New Roman" w:hAnsi="Times New Roman"/>
          <w:sz w:val="28"/>
          <w:szCs w:val="28"/>
        </w:rPr>
        <w:t xml:space="preserve">, </w:t>
      </w:r>
      <w:r w:rsidRPr="00534E2A">
        <w:rPr>
          <w:rFonts w:ascii="Times New Roman" w:hAnsi="Times New Roman"/>
          <w:sz w:val="28"/>
          <w:szCs w:val="28"/>
        </w:rPr>
        <w:t xml:space="preserve"> на балансе которых находится </w:t>
      </w:r>
      <w:r w:rsidRPr="00A41AB4">
        <w:rPr>
          <w:rFonts w:ascii="Times New Roman" w:hAnsi="Times New Roman"/>
          <w:sz w:val="28"/>
          <w:szCs w:val="28"/>
        </w:rPr>
        <w:t>61  здание,</w:t>
      </w:r>
      <w:r w:rsidRPr="00534E2A">
        <w:rPr>
          <w:rFonts w:ascii="Times New Roman" w:hAnsi="Times New Roman"/>
          <w:sz w:val="28"/>
          <w:szCs w:val="28"/>
        </w:rPr>
        <w:t xml:space="preserve"> а также загородный оздоровительный лагерь «Спутник» и комплексный  </w:t>
      </w:r>
      <w:r w:rsidRPr="00534E2A">
        <w:rPr>
          <w:rFonts w:ascii="Times New Roman" w:hAnsi="Times New Roman"/>
          <w:sz w:val="28"/>
          <w:szCs w:val="28"/>
        </w:rPr>
        <w:lastRenderedPageBreak/>
        <w:t>центр  по  обслуживанию  учреждений  системы образования Нижнесергинского муниципального района.</w:t>
      </w:r>
    </w:p>
    <w:p w:rsidR="00C86AF8" w:rsidRPr="00534E2A" w:rsidRDefault="00C86AF8" w:rsidP="003511BC">
      <w:pPr>
        <w:pStyle w:val="ConsPlusNormal"/>
        <w:widowControl/>
        <w:ind w:firstLine="540"/>
        <w:jc w:val="both"/>
        <w:rPr>
          <w:rFonts w:ascii="Times New Roman" w:hAnsi="Times New Roman" w:cs="Times New Roman"/>
          <w:sz w:val="28"/>
          <w:szCs w:val="28"/>
        </w:rPr>
      </w:pPr>
      <w:r w:rsidRPr="00534E2A">
        <w:rPr>
          <w:rFonts w:ascii="Times New Roman" w:hAnsi="Times New Roman" w:cs="Times New Roman"/>
          <w:sz w:val="28"/>
          <w:szCs w:val="28"/>
        </w:rPr>
        <w:t>Обеспечение стабильного функционирования муниципальных общеобразовательных организаций, создание безопасных условий для осуществления образовательного процесса невозможно без увеличения объема финансовых средств, направленных на проведение капитальных ремонтов зданий, инженерных сетей, приведение учебных поме</w:t>
      </w:r>
      <w:r>
        <w:rPr>
          <w:rFonts w:ascii="Times New Roman" w:hAnsi="Times New Roman" w:cs="Times New Roman"/>
          <w:sz w:val="28"/>
          <w:szCs w:val="28"/>
        </w:rPr>
        <w:t>щений образовательных организаций</w:t>
      </w:r>
      <w:r w:rsidRPr="00534E2A">
        <w:rPr>
          <w:rFonts w:ascii="Times New Roman" w:hAnsi="Times New Roman" w:cs="Times New Roman"/>
          <w:sz w:val="28"/>
          <w:szCs w:val="28"/>
        </w:rPr>
        <w:t xml:space="preserve"> в соответствие с требованиями надзорных органов. Необходимость разработки данной программы вызвана условиями, в которых находятся образовательные организации в части материально-технического состояния. </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Темпы износа зданий существенно опережают темпы их реконструкции. Резко ухудшилось состояние инженерных коммуникаций, кровель, фасадов и других конструктивных элементов зданий</w:t>
      </w:r>
      <w:r>
        <w:rPr>
          <w:rFonts w:ascii="Times New Roman" w:hAnsi="Times New Roman"/>
          <w:sz w:val="28"/>
          <w:szCs w:val="28"/>
        </w:rPr>
        <w:t>.</w:t>
      </w:r>
      <w:r w:rsidRPr="00534E2A">
        <w:rPr>
          <w:rFonts w:ascii="Times New Roman" w:hAnsi="Times New Roman"/>
          <w:sz w:val="28"/>
          <w:szCs w:val="28"/>
        </w:rPr>
        <w:t xml:space="preserve"> Анализ показывает, что большинство зданий образовательных организаций учреждений 40-60 годов постройки прошлого века. В связи с этим остро стоит проблема улучшения материально-технического состояния зданий и также  обеспечение безопасности образовательного процесса, увеличения финансирования, как на капитальные, так и на текущие  ремонты, в т.ч. на капитальный ремонт спортивных залов общеобразовательных </w:t>
      </w:r>
      <w:r w:rsidRPr="00534E2A">
        <w:rPr>
          <w:rFonts w:ascii="Times New Roman" w:hAnsi="Times New Roman"/>
          <w:color w:val="000000"/>
          <w:sz w:val="28"/>
          <w:szCs w:val="28"/>
        </w:rPr>
        <w:t>организаций</w:t>
      </w:r>
      <w:r w:rsidRPr="00534E2A">
        <w:rPr>
          <w:rFonts w:ascii="Times New Roman" w:hAnsi="Times New Roman"/>
          <w:sz w:val="28"/>
          <w:szCs w:val="28"/>
        </w:rPr>
        <w:t>, расположенных  в сельской местности.</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В 2014-201</w:t>
      </w:r>
      <w:r>
        <w:rPr>
          <w:rFonts w:ascii="Times New Roman" w:hAnsi="Times New Roman"/>
          <w:sz w:val="28"/>
          <w:szCs w:val="28"/>
        </w:rPr>
        <w:t>6</w:t>
      </w:r>
      <w:r w:rsidRPr="00534E2A">
        <w:rPr>
          <w:rFonts w:ascii="Times New Roman" w:hAnsi="Times New Roman"/>
          <w:sz w:val="28"/>
          <w:szCs w:val="28"/>
        </w:rPr>
        <w:t xml:space="preserve"> годах были проведены капитальные ремонты  в 37 образовательных  организациях  и загородном оздоровительном лагере «Спутник».</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совершенствование условий и организации обучения в общеобразовательных организациях. 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За период реализации Комплекса мер по модернизации системы общего образования с 2011-2013 год  в образовательных организациях Нижнесергинского муниципального района обновилась материально-техническая база  общеобразовательных организаций.</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Но этого недостаточно, в большинстве образовательных организациях требуется замена школьной  мебели, спортивного инвентаря, приобретение учебного оборудования.</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 xml:space="preserve">Приобретено 34 аппаратно-программных комплекса, 34 автоматизированных рабочих места учителя, что позволило обеспечить достаточные условия для организации образовательного процесса, в том числе в условиях введения федерального образовательного стандарта начального </w:t>
      </w:r>
      <w:r w:rsidRPr="00534E2A">
        <w:rPr>
          <w:rFonts w:ascii="Times New Roman" w:hAnsi="Times New Roman"/>
          <w:sz w:val="28"/>
          <w:szCs w:val="28"/>
        </w:rPr>
        <w:lastRenderedPageBreak/>
        <w:t xml:space="preserve">общего образования. Приобретенное оборудование используется 42 классами по 240 часов в неделю. </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Приобретено  учебно-лабораторное  оборудование для МАОУ СШ № 1 г. Михайловска,   МКОУ  СОШ   № 1   г. Нижние   Серги,  МКОУ  СОШ   №   8  р.п. Атиг,  МКОУ  СОШ   с. Кленовское.</w:t>
      </w:r>
    </w:p>
    <w:p w:rsidR="00C86AF8" w:rsidRPr="00534E2A" w:rsidRDefault="00C86AF8" w:rsidP="002D07FB">
      <w:pPr>
        <w:shd w:val="clear" w:color="auto" w:fill="FFFFFF"/>
        <w:spacing w:after="0"/>
        <w:ind w:firstLine="567"/>
        <w:jc w:val="both"/>
        <w:rPr>
          <w:rFonts w:ascii="Times New Roman" w:hAnsi="Times New Roman"/>
          <w:sz w:val="28"/>
          <w:szCs w:val="28"/>
        </w:rPr>
      </w:pPr>
      <w:r w:rsidRPr="00534E2A">
        <w:rPr>
          <w:rFonts w:ascii="Times New Roman" w:hAnsi="Times New Roman"/>
          <w:sz w:val="28"/>
          <w:szCs w:val="28"/>
        </w:rPr>
        <w:t>Благодаря реализации приоритетного национального проекта «Образование» продолжают развиваться процессы информатизации в</w:t>
      </w:r>
      <w:r>
        <w:rPr>
          <w:rFonts w:ascii="Times New Roman" w:hAnsi="Times New Roman"/>
          <w:sz w:val="28"/>
          <w:szCs w:val="28"/>
        </w:rPr>
        <w:t xml:space="preserve"> общеобразовательных организациях</w:t>
      </w:r>
      <w:r w:rsidRPr="00534E2A">
        <w:rPr>
          <w:rFonts w:ascii="Times New Roman" w:hAnsi="Times New Roman"/>
          <w:sz w:val="28"/>
          <w:szCs w:val="28"/>
        </w:rPr>
        <w:t>: все школы имеют доступ к сети  Интернет, созданы школьные сайты. Однако только 6 общеобразовательных организаций (23%) имеют скорость, превышающую 2 Мбит/с.</w:t>
      </w:r>
    </w:p>
    <w:p w:rsidR="00C86AF8"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Однако для реализации стандарта основного общего образования необходимо приобретение аппаратно-программных комплексов, учебно-лабораторного оборудования во все общеобразовательные организации, реализующие общеобразовательные программы  основного общего образования.</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 xml:space="preserve">Несмотря на то, что все учащиеся обеспечены учебниками, в связи с введением стандарта  с  2015 года основного общего образования учебники требуют постоянного обновления. </w:t>
      </w:r>
    </w:p>
    <w:p w:rsidR="00C86AF8" w:rsidRDefault="00C86AF8" w:rsidP="00545587">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Для 8 образовательных организаций приобретены бактерицидные установки для обеззараживания воздуха в помещениях.</w:t>
      </w:r>
    </w:p>
    <w:p w:rsidR="00C86AF8" w:rsidRPr="00534E2A" w:rsidRDefault="00C86AF8" w:rsidP="00545587">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 xml:space="preserve">В  целях профилактики инфекционных заболеваний среди обучающихся необходимо такие установки приобрести во все образовательные организации. </w:t>
      </w:r>
    </w:p>
    <w:p w:rsidR="00C86AF8" w:rsidRPr="00534E2A" w:rsidRDefault="00C86AF8" w:rsidP="00545587">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 xml:space="preserve">Практически во всех общеобразовательных организациях  проведена замена кухонного технологического оборудования на более современное, соответствующее требованиям сегодняшнего дня, однако требуется замена кухонного оборудования в дошкольных образовательных организациях.  </w:t>
      </w:r>
    </w:p>
    <w:p w:rsidR="00C86AF8" w:rsidRPr="00534E2A" w:rsidRDefault="00C86AF8" w:rsidP="002D07FB">
      <w:pPr>
        <w:shd w:val="clear" w:color="auto" w:fill="FFFFFF"/>
        <w:spacing w:after="0"/>
        <w:ind w:firstLine="540"/>
        <w:jc w:val="both"/>
        <w:rPr>
          <w:rFonts w:ascii="Times New Roman" w:hAnsi="Times New Roman"/>
          <w:sz w:val="28"/>
          <w:szCs w:val="28"/>
        </w:rPr>
      </w:pPr>
      <w:r w:rsidRPr="00534E2A">
        <w:rPr>
          <w:rFonts w:ascii="Times New Roman" w:hAnsi="Times New Roman"/>
          <w:sz w:val="28"/>
          <w:szCs w:val="28"/>
        </w:rPr>
        <w:t>Следовательно, п</w:t>
      </w:r>
      <w:r>
        <w:rPr>
          <w:rFonts w:ascii="Times New Roman" w:hAnsi="Times New Roman"/>
          <w:sz w:val="28"/>
          <w:szCs w:val="28"/>
        </w:rPr>
        <w:t>рограммой ставится задача в 2017-2020</w:t>
      </w:r>
      <w:r w:rsidRPr="00534E2A">
        <w:rPr>
          <w:rFonts w:ascii="Times New Roman" w:hAnsi="Times New Roman"/>
          <w:sz w:val="28"/>
          <w:szCs w:val="28"/>
        </w:rPr>
        <w:t xml:space="preserve"> гг. приобретение  кухонного оборудования для дошкольных образовательных организаций и частичная замена данного оборудования в общеобразовательных организациях. </w:t>
      </w:r>
    </w:p>
    <w:p w:rsidR="00C86AF8" w:rsidRPr="00FD72DF" w:rsidRDefault="00C86AF8" w:rsidP="002D07FB">
      <w:pPr>
        <w:shd w:val="clear" w:color="auto" w:fill="FFFFFF"/>
        <w:spacing w:after="0"/>
        <w:ind w:firstLine="540"/>
        <w:jc w:val="both"/>
        <w:rPr>
          <w:rFonts w:ascii="Times New Roman" w:hAnsi="Times New Roman"/>
          <w:color w:val="000000"/>
          <w:sz w:val="28"/>
          <w:szCs w:val="28"/>
        </w:rPr>
      </w:pPr>
      <w:r w:rsidRPr="00FD72DF">
        <w:rPr>
          <w:rFonts w:ascii="Times New Roman" w:hAnsi="Times New Roman"/>
          <w:color w:val="000000"/>
          <w:sz w:val="28"/>
          <w:szCs w:val="28"/>
        </w:rPr>
        <w:t xml:space="preserve">В рамках областной государственной целевой  программы «Развитие сети дошкольных образовательных учреждений  в Свердловской области на 2010-2014 годы» в 2010 году введено дополнительно 200 мест, в 2011 году успешно осуществлен план мероприятий по возврату перепрофилированных ранее зданий дошкольных образовательных организаций, а также открытие дошкольных групп при общеобразовательных организациях (105 мест). </w:t>
      </w:r>
    </w:p>
    <w:p w:rsidR="00C86AF8" w:rsidRPr="00534E2A" w:rsidRDefault="00C86AF8" w:rsidP="002D07FB">
      <w:pPr>
        <w:shd w:val="clear" w:color="auto" w:fill="FFFFFF"/>
        <w:spacing w:after="0"/>
        <w:ind w:firstLine="540"/>
        <w:jc w:val="both"/>
        <w:rPr>
          <w:rFonts w:ascii="Times New Roman" w:hAnsi="Times New Roman"/>
          <w:sz w:val="28"/>
          <w:szCs w:val="28"/>
        </w:rPr>
      </w:pPr>
      <w:r w:rsidRPr="00FD72DF">
        <w:rPr>
          <w:rFonts w:ascii="Times New Roman" w:hAnsi="Times New Roman"/>
          <w:color w:val="000000"/>
          <w:sz w:val="28"/>
          <w:szCs w:val="28"/>
        </w:rPr>
        <w:t>В 2015 году дополнительно введено 39 мест</w:t>
      </w:r>
      <w:r w:rsidRPr="00534E2A">
        <w:rPr>
          <w:rFonts w:ascii="Times New Roman" w:hAnsi="Times New Roman"/>
          <w:sz w:val="28"/>
          <w:szCs w:val="28"/>
        </w:rPr>
        <w:t xml:space="preserve"> в т.ч.  за счет увеличения предельной численности 29 мест и за счет открытия группы  на 10 мест. В результате показатель удовлетворения потребностей населения в услугах дошкольного образования составил на 01.01.2012 - 86%. С вводом в действие  детского сада «Капельки», местами в дошкольных </w:t>
      </w:r>
      <w:r>
        <w:rPr>
          <w:rFonts w:ascii="Times New Roman" w:hAnsi="Times New Roman"/>
          <w:sz w:val="28"/>
          <w:szCs w:val="28"/>
        </w:rPr>
        <w:t>организациях</w:t>
      </w:r>
      <w:r w:rsidRPr="00534E2A">
        <w:rPr>
          <w:rFonts w:ascii="Times New Roman" w:hAnsi="Times New Roman"/>
          <w:sz w:val="28"/>
          <w:szCs w:val="28"/>
        </w:rPr>
        <w:t xml:space="preserve"> обеспечены  </w:t>
      </w:r>
      <w:r w:rsidRPr="00534E2A">
        <w:rPr>
          <w:rFonts w:ascii="Times New Roman" w:hAnsi="Times New Roman"/>
          <w:sz w:val="28"/>
          <w:szCs w:val="28"/>
        </w:rPr>
        <w:lastRenderedPageBreak/>
        <w:t>местами 98% детей в возрасте с 3 до 7 лет. По показателям охвата и доступности дошкольного образования Нижнесергинский муниципальный район превышает средние показатели по Российской Федерации и Свердловской области, занимает высокие позиции в группе муниципальных образований, сопоставимых с ним по социально-экономическим показателям.</w:t>
      </w:r>
    </w:p>
    <w:p w:rsidR="00C86AF8" w:rsidRPr="00534E2A" w:rsidRDefault="00C86AF8" w:rsidP="002D07FB">
      <w:pPr>
        <w:shd w:val="clear" w:color="auto" w:fill="FFFFFF"/>
        <w:spacing w:after="0"/>
        <w:ind w:right="14" w:firstLine="567"/>
        <w:jc w:val="both"/>
        <w:rPr>
          <w:rFonts w:ascii="Times New Roman" w:hAnsi="Times New Roman"/>
          <w:sz w:val="28"/>
          <w:szCs w:val="28"/>
        </w:rPr>
      </w:pPr>
      <w:r w:rsidRPr="00534E2A">
        <w:rPr>
          <w:rFonts w:ascii="Times New Roman" w:hAnsi="Times New Roman"/>
          <w:sz w:val="28"/>
          <w:szCs w:val="28"/>
        </w:rPr>
        <w:t>Уровень антитеррористической защищеннос</w:t>
      </w:r>
      <w:r>
        <w:rPr>
          <w:rFonts w:ascii="Times New Roman" w:hAnsi="Times New Roman"/>
          <w:sz w:val="28"/>
          <w:szCs w:val="28"/>
        </w:rPr>
        <w:t>ти в образовательных организациях</w:t>
      </w:r>
      <w:r w:rsidRPr="00534E2A">
        <w:rPr>
          <w:rFonts w:ascii="Times New Roman" w:hAnsi="Times New Roman"/>
          <w:sz w:val="28"/>
          <w:szCs w:val="28"/>
        </w:rPr>
        <w:t xml:space="preserve"> имеет постепенный рост. В плановом порядке производит</w:t>
      </w:r>
      <w:r>
        <w:rPr>
          <w:rFonts w:ascii="Times New Roman" w:hAnsi="Times New Roman"/>
          <w:sz w:val="28"/>
          <w:szCs w:val="28"/>
        </w:rPr>
        <w:t>ся  замена  ветхих оконных блоков</w:t>
      </w:r>
      <w:r w:rsidRPr="00534E2A">
        <w:rPr>
          <w:rFonts w:ascii="Times New Roman" w:hAnsi="Times New Roman"/>
          <w:sz w:val="28"/>
          <w:szCs w:val="28"/>
        </w:rPr>
        <w:t xml:space="preserve"> и входных групп, замена ламп и светильников наружного освещения, поддерживается работоспособность системы видеонаблюдения. Восстанавливается поврежденное или изношенное ограждение территорий образовательных организаций.</w:t>
      </w:r>
    </w:p>
    <w:p w:rsidR="00C86AF8" w:rsidRPr="00534E2A" w:rsidRDefault="00C86AF8" w:rsidP="002D07FB">
      <w:pPr>
        <w:spacing w:after="0"/>
        <w:ind w:firstLine="709"/>
        <w:jc w:val="both"/>
        <w:rPr>
          <w:rFonts w:ascii="Times New Roman" w:hAnsi="Times New Roman"/>
          <w:sz w:val="28"/>
          <w:szCs w:val="28"/>
        </w:rPr>
      </w:pPr>
      <w:r w:rsidRPr="00534E2A">
        <w:rPr>
          <w:rFonts w:ascii="Times New Roman" w:hAnsi="Times New Roman"/>
          <w:sz w:val="28"/>
          <w:szCs w:val="28"/>
        </w:rPr>
        <w:t>Кнопкой тревожной сигнал</w:t>
      </w:r>
      <w:r>
        <w:rPr>
          <w:rFonts w:ascii="Times New Roman" w:hAnsi="Times New Roman"/>
          <w:sz w:val="28"/>
          <w:szCs w:val="28"/>
        </w:rPr>
        <w:t>изации оборудованы 29 организаций</w:t>
      </w:r>
      <w:r w:rsidRPr="00534E2A">
        <w:rPr>
          <w:rFonts w:ascii="Times New Roman" w:hAnsi="Times New Roman"/>
          <w:sz w:val="28"/>
          <w:szCs w:val="28"/>
        </w:rPr>
        <w:t>. В 5 школах, 2 детских садах и Кленовс</w:t>
      </w:r>
      <w:r>
        <w:rPr>
          <w:rFonts w:ascii="Times New Roman" w:hAnsi="Times New Roman"/>
          <w:sz w:val="28"/>
          <w:szCs w:val="28"/>
        </w:rPr>
        <w:t>кой</w:t>
      </w:r>
      <w:r w:rsidRPr="00534E2A">
        <w:rPr>
          <w:rFonts w:ascii="Times New Roman" w:hAnsi="Times New Roman"/>
          <w:sz w:val="28"/>
          <w:szCs w:val="28"/>
        </w:rPr>
        <w:t xml:space="preserve"> ДШИ тревожная кнопка отсутствует в виду значительной удаленности от места базирования группы быстрого реагирования. Во всех  организациях организована круглосуточная физическая  охрана объектов.    </w:t>
      </w:r>
    </w:p>
    <w:p w:rsidR="00C86AF8" w:rsidRPr="00534E2A" w:rsidRDefault="00C86AF8" w:rsidP="002D07FB">
      <w:pPr>
        <w:spacing w:after="0"/>
        <w:ind w:firstLine="709"/>
        <w:jc w:val="both"/>
        <w:rPr>
          <w:rFonts w:ascii="Times New Roman" w:hAnsi="Times New Roman"/>
          <w:sz w:val="28"/>
          <w:szCs w:val="28"/>
        </w:rPr>
      </w:pPr>
      <w:r w:rsidRPr="00534E2A">
        <w:rPr>
          <w:rFonts w:ascii="Times New Roman" w:hAnsi="Times New Roman"/>
          <w:sz w:val="28"/>
          <w:szCs w:val="28"/>
        </w:rPr>
        <w:t xml:space="preserve">За период 2013 -2015 годы </w:t>
      </w:r>
      <w:r w:rsidRPr="00534E2A">
        <w:rPr>
          <w:rFonts w:ascii="Times New Roman" w:hAnsi="Times New Roman"/>
          <w:color w:val="000000"/>
          <w:sz w:val="28"/>
          <w:szCs w:val="28"/>
        </w:rPr>
        <w:t xml:space="preserve">    приобретено </w:t>
      </w:r>
      <w:r>
        <w:rPr>
          <w:rFonts w:ascii="Times New Roman" w:hAnsi="Times New Roman"/>
          <w:color w:val="000000"/>
          <w:sz w:val="28"/>
          <w:szCs w:val="28"/>
        </w:rPr>
        <w:t>о</w:t>
      </w:r>
      <w:r w:rsidRPr="00D3529D">
        <w:rPr>
          <w:rFonts w:ascii="Times New Roman" w:hAnsi="Times New Roman"/>
          <w:color w:val="000000"/>
          <w:sz w:val="28"/>
          <w:szCs w:val="28"/>
        </w:rPr>
        <w:t>борудование водогрейной блочной котельной с двумя котлами КВСрд</w:t>
      </w:r>
      <w:r>
        <w:rPr>
          <w:rFonts w:ascii="Times New Roman" w:hAnsi="Times New Roman"/>
          <w:color w:val="000000"/>
          <w:sz w:val="28"/>
          <w:szCs w:val="28"/>
        </w:rPr>
        <w:t xml:space="preserve">  (для замены устаревших) в количестве  6 штук</w:t>
      </w:r>
      <w:r w:rsidRPr="00534E2A">
        <w:rPr>
          <w:rFonts w:ascii="Times New Roman" w:hAnsi="Times New Roman"/>
          <w:sz w:val="28"/>
          <w:szCs w:val="28"/>
        </w:rPr>
        <w:t>.</w:t>
      </w:r>
    </w:p>
    <w:p w:rsidR="00C86AF8" w:rsidRPr="00534E2A" w:rsidRDefault="00C86AF8" w:rsidP="002D07FB">
      <w:pPr>
        <w:spacing w:after="0"/>
        <w:ind w:firstLine="567"/>
        <w:jc w:val="both"/>
        <w:rPr>
          <w:rFonts w:ascii="Times New Roman" w:hAnsi="Times New Roman"/>
          <w:sz w:val="28"/>
          <w:szCs w:val="28"/>
        </w:rPr>
      </w:pPr>
      <w:r w:rsidRPr="00534E2A">
        <w:rPr>
          <w:rFonts w:ascii="Times New Roman" w:hAnsi="Times New Roman"/>
          <w:color w:val="000000"/>
          <w:sz w:val="28"/>
          <w:szCs w:val="28"/>
        </w:rPr>
        <w:t>По результатам плановых проверок</w:t>
      </w:r>
      <w:r>
        <w:rPr>
          <w:rFonts w:ascii="Times New Roman" w:hAnsi="Times New Roman"/>
          <w:color w:val="000000"/>
          <w:sz w:val="28"/>
          <w:szCs w:val="28"/>
        </w:rPr>
        <w:t>,</w:t>
      </w:r>
      <w:r w:rsidRPr="00534E2A">
        <w:rPr>
          <w:rFonts w:ascii="Times New Roman" w:hAnsi="Times New Roman"/>
          <w:color w:val="000000"/>
          <w:sz w:val="28"/>
          <w:szCs w:val="28"/>
        </w:rPr>
        <w:t xml:space="preserve">  проводимых в муниципальных образовательных  организациях</w:t>
      </w:r>
      <w:r>
        <w:rPr>
          <w:rFonts w:ascii="Times New Roman" w:hAnsi="Times New Roman"/>
          <w:color w:val="000000"/>
          <w:sz w:val="28"/>
          <w:szCs w:val="28"/>
        </w:rPr>
        <w:t>,</w:t>
      </w:r>
      <w:r w:rsidRPr="00534E2A">
        <w:rPr>
          <w:rFonts w:ascii="Times New Roman" w:hAnsi="Times New Roman"/>
          <w:color w:val="000000"/>
          <w:sz w:val="28"/>
          <w:szCs w:val="28"/>
        </w:rPr>
        <w:t xml:space="preserve"> выданы предписания по устранению нарушений требований безопасности, требующих значительных финансовых затрат. Выполнение предписанных мероприятий позволило свести к минимуму возможность пожарных, террористических, санитарно-эпидемиологических рисков, что является одним из важнейших факторов сохранения жизни и здоровья обучающихся, воспитанников и работников муниципальных образовательных организаций. </w:t>
      </w:r>
    </w:p>
    <w:p w:rsidR="00C86AF8" w:rsidRPr="00534E2A" w:rsidRDefault="00C86AF8" w:rsidP="002D07FB">
      <w:pPr>
        <w:autoSpaceDE w:val="0"/>
        <w:autoSpaceDN w:val="0"/>
        <w:adjustRightInd w:val="0"/>
        <w:spacing w:after="0"/>
        <w:ind w:firstLine="567"/>
        <w:jc w:val="both"/>
        <w:rPr>
          <w:rFonts w:ascii="Times New Roman" w:hAnsi="Times New Roman"/>
          <w:sz w:val="28"/>
          <w:szCs w:val="28"/>
        </w:rPr>
      </w:pPr>
      <w:r w:rsidRPr="00534E2A">
        <w:rPr>
          <w:rFonts w:ascii="Times New Roman" w:hAnsi="Times New Roman"/>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 В связи с этим, на основании реализации государственной программы «Содействие созданию в Свердловской области (исходя из прогнозируемой потребности) новых мест в общеобразовательных организациях на 2016 – 2025 годы</w:t>
      </w:r>
      <w:r>
        <w:rPr>
          <w:rFonts w:ascii="Times New Roman" w:hAnsi="Times New Roman"/>
          <w:sz w:val="28"/>
          <w:szCs w:val="28"/>
        </w:rPr>
        <w:t>»</w:t>
      </w:r>
      <w:r w:rsidRPr="00534E2A">
        <w:rPr>
          <w:rFonts w:ascii="Times New Roman" w:hAnsi="Times New Roman"/>
          <w:sz w:val="28"/>
          <w:szCs w:val="28"/>
        </w:rPr>
        <w:t xml:space="preserve">, утвержденной Постановлением Правительства Свердловской области от 25.01.2016 № 53-ПП  ведется работа в данном направлении. </w:t>
      </w:r>
    </w:p>
    <w:p w:rsidR="00C86AF8" w:rsidRPr="00534E2A"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t xml:space="preserve">На 1 сентября 2016 года в одну смену будут работать 14 школ, в две смены – 6 школ. </w:t>
      </w:r>
    </w:p>
    <w:p w:rsidR="00C86AF8" w:rsidRPr="00534E2A" w:rsidRDefault="00C86AF8" w:rsidP="002D07FB">
      <w:pPr>
        <w:autoSpaceDE w:val="0"/>
        <w:autoSpaceDN w:val="0"/>
        <w:adjustRightInd w:val="0"/>
        <w:spacing w:after="0"/>
        <w:ind w:firstLine="567"/>
        <w:jc w:val="both"/>
        <w:rPr>
          <w:rFonts w:ascii="Times New Roman" w:hAnsi="Times New Roman"/>
          <w:sz w:val="28"/>
          <w:szCs w:val="28"/>
        </w:rPr>
      </w:pPr>
      <w:r w:rsidRPr="00534E2A">
        <w:rPr>
          <w:rFonts w:ascii="Times New Roman" w:hAnsi="Times New Roman"/>
          <w:sz w:val="28"/>
          <w:szCs w:val="28"/>
        </w:rPr>
        <w:t>Основные мероприятия, которые планируется провести на территории района по созданию новых мест в общеобразовательных организациях:</w:t>
      </w:r>
    </w:p>
    <w:p w:rsidR="00C86AF8" w:rsidRPr="00534E2A"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lastRenderedPageBreak/>
        <w:t xml:space="preserve">- строительство «новой современной школы» на  более чем 1000 мест в г. Нижние Серги, что позволит создать современные условия для занятий урочной и внеурочной деятельностью в одну смену. </w:t>
      </w:r>
    </w:p>
    <w:p w:rsidR="00C86AF8"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t>В настоящее время во вторую смену в МКОУ СОШ №1 г. Нижние Серги обучаются 164 ребенка (42 %), в МКОУ СОШ №2 г. Нижние Серги обучается 194 (30%), кроме того в МКОУ СОШ №1 г. Нижние Серги отсутствует спортивный зал</w:t>
      </w:r>
      <w:r>
        <w:rPr>
          <w:rFonts w:ascii="Times New Roman" w:hAnsi="Times New Roman"/>
          <w:sz w:val="28"/>
          <w:szCs w:val="28"/>
        </w:rPr>
        <w:t>.  Создание новых мест в школах – важнейшая задача, которая поставлена перед системой образования на федеральном уровне.</w:t>
      </w:r>
    </w:p>
    <w:p w:rsidR="00C86AF8" w:rsidRPr="00534E2A" w:rsidRDefault="00C86AF8" w:rsidP="002D07FB">
      <w:pPr>
        <w:spacing w:after="0"/>
        <w:ind w:firstLine="567"/>
        <w:jc w:val="both"/>
        <w:rPr>
          <w:rFonts w:ascii="Times New Roman" w:hAnsi="Times New Roman"/>
          <w:sz w:val="28"/>
          <w:szCs w:val="28"/>
        </w:rPr>
      </w:pPr>
      <w:r w:rsidRPr="00534E2A">
        <w:rPr>
          <w:rFonts w:ascii="Times New Roman" w:hAnsi="Times New Roman"/>
          <w:sz w:val="28"/>
          <w:szCs w:val="28"/>
        </w:rPr>
        <w:t>Подвоз учащихся в сельской местности осуществляется 6 школьными автобусами, соответствующими ГОСТ 51160-98 «автобус для перевозки детей». В новом учебном году (2016-2017) будет ежедневно подвозиться 163 ученика.</w:t>
      </w:r>
    </w:p>
    <w:p w:rsidR="00C86AF8" w:rsidRPr="00534E2A" w:rsidRDefault="00C86AF8" w:rsidP="002D07FB">
      <w:pPr>
        <w:spacing w:after="0"/>
        <w:ind w:firstLine="567"/>
        <w:jc w:val="both"/>
        <w:rPr>
          <w:rFonts w:ascii="Times New Roman" w:hAnsi="Times New Roman"/>
          <w:sz w:val="28"/>
          <w:szCs w:val="28"/>
        </w:rPr>
      </w:pPr>
      <w:r w:rsidRPr="00534E2A">
        <w:rPr>
          <w:rFonts w:ascii="Times New Roman" w:hAnsi="Times New Roman"/>
          <w:sz w:val="28"/>
          <w:szCs w:val="28"/>
        </w:rPr>
        <w:t xml:space="preserve">В плановом порядке ежегодно осуществляется замена автобусов с большим </w:t>
      </w:r>
      <w:r>
        <w:rPr>
          <w:rFonts w:ascii="Times New Roman" w:hAnsi="Times New Roman"/>
          <w:sz w:val="28"/>
          <w:szCs w:val="28"/>
        </w:rPr>
        <w:t xml:space="preserve">сроком эксплуатации. В 2016 г. </w:t>
      </w:r>
      <w:r w:rsidRPr="00534E2A">
        <w:rPr>
          <w:rFonts w:ascii="Times New Roman" w:hAnsi="Times New Roman"/>
          <w:sz w:val="28"/>
          <w:szCs w:val="28"/>
        </w:rPr>
        <w:t xml:space="preserve"> заменен  школьный автобус ПАЗ 2007 года выпуска, находящийся на балансе </w:t>
      </w:r>
      <w:r>
        <w:rPr>
          <w:rFonts w:ascii="Times New Roman" w:hAnsi="Times New Roman"/>
          <w:sz w:val="28"/>
          <w:szCs w:val="28"/>
        </w:rPr>
        <w:t xml:space="preserve">МБОУ </w:t>
      </w:r>
      <w:r w:rsidRPr="00534E2A">
        <w:rPr>
          <w:rFonts w:ascii="Times New Roman" w:hAnsi="Times New Roman"/>
          <w:sz w:val="28"/>
          <w:szCs w:val="28"/>
        </w:rPr>
        <w:t xml:space="preserve">ЦО «Наследие», а в 2017 году планируется </w:t>
      </w:r>
      <w:r>
        <w:rPr>
          <w:rFonts w:ascii="Times New Roman" w:hAnsi="Times New Roman"/>
          <w:sz w:val="28"/>
          <w:szCs w:val="28"/>
        </w:rPr>
        <w:t xml:space="preserve">приобрести </w:t>
      </w:r>
      <w:r w:rsidRPr="00534E2A">
        <w:rPr>
          <w:rFonts w:ascii="Times New Roman" w:hAnsi="Times New Roman"/>
          <w:sz w:val="28"/>
          <w:szCs w:val="28"/>
        </w:rPr>
        <w:t xml:space="preserve"> автобус </w:t>
      </w:r>
      <w:r>
        <w:rPr>
          <w:rFonts w:ascii="Times New Roman" w:hAnsi="Times New Roman"/>
          <w:sz w:val="28"/>
          <w:szCs w:val="28"/>
        </w:rPr>
        <w:t xml:space="preserve"> в МКОУ ООШ №6 р.п. Дружинино</w:t>
      </w:r>
      <w:r w:rsidRPr="00534E2A">
        <w:rPr>
          <w:rFonts w:ascii="Times New Roman" w:hAnsi="Times New Roman"/>
          <w:sz w:val="28"/>
          <w:szCs w:val="28"/>
        </w:rPr>
        <w:t xml:space="preserve">. </w:t>
      </w:r>
    </w:p>
    <w:p w:rsidR="00C86AF8" w:rsidRPr="00534E2A" w:rsidRDefault="00C86AF8" w:rsidP="002D07FB">
      <w:pPr>
        <w:spacing w:after="0"/>
        <w:ind w:firstLine="567"/>
        <w:jc w:val="both"/>
        <w:rPr>
          <w:rFonts w:ascii="Times New Roman" w:hAnsi="Times New Roman"/>
          <w:sz w:val="28"/>
          <w:szCs w:val="28"/>
        </w:rPr>
      </w:pPr>
      <w:r w:rsidRPr="00534E2A">
        <w:rPr>
          <w:rFonts w:ascii="Times New Roman" w:hAnsi="Times New Roman"/>
          <w:sz w:val="28"/>
          <w:szCs w:val="28"/>
        </w:rPr>
        <w:t>В целях осуществления мониторинга движения автотранспортного средства и безопасности обучающихся в 2012 году на все школьные автобусы установлена навигационная спутниковая система ГЛОНАСС. В целях обеспечения непрерывной, некорректируемой регистрации информации о скорости и маршруте движения транспортных средств, о режиме труда и отдыха водителей транспортных средств на все автотранспортные средства приобретены и установлены тахографы с подключением к Единой диспетчерской службе. Перевозка детей осуществляется по маршрутам</w:t>
      </w:r>
      <w:r>
        <w:rPr>
          <w:rFonts w:ascii="Times New Roman" w:hAnsi="Times New Roman"/>
          <w:sz w:val="28"/>
          <w:szCs w:val="28"/>
        </w:rPr>
        <w:t>,</w:t>
      </w:r>
      <w:r w:rsidRPr="00534E2A">
        <w:rPr>
          <w:rFonts w:ascii="Times New Roman" w:hAnsi="Times New Roman"/>
          <w:sz w:val="28"/>
          <w:szCs w:val="28"/>
        </w:rPr>
        <w:t xml:space="preserve">  согласован</w:t>
      </w:r>
      <w:r>
        <w:rPr>
          <w:rFonts w:ascii="Times New Roman" w:hAnsi="Times New Roman"/>
          <w:sz w:val="28"/>
          <w:szCs w:val="28"/>
        </w:rPr>
        <w:t>н</w:t>
      </w:r>
      <w:r w:rsidRPr="00534E2A">
        <w:rPr>
          <w:rFonts w:ascii="Times New Roman" w:hAnsi="Times New Roman"/>
          <w:sz w:val="28"/>
          <w:szCs w:val="28"/>
        </w:rPr>
        <w:t>ы</w:t>
      </w:r>
      <w:r>
        <w:rPr>
          <w:rFonts w:ascii="Times New Roman" w:hAnsi="Times New Roman"/>
          <w:sz w:val="28"/>
          <w:szCs w:val="28"/>
        </w:rPr>
        <w:t>м</w:t>
      </w:r>
      <w:r w:rsidRPr="00534E2A">
        <w:rPr>
          <w:rFonts w:ascii="Times New Roman" w:hAnsi="Times New Roman"/>
          <w:sz w:val="28"/>
          <w:szCs w:val="28"/>
        </w:rPr>
        <w:t xml:space="preserve"> с отделом ГИБДД.  В связи с интенсивным ремонтом федеральных и региональных трасс необходимо предусмотреть запасные маршруты объезда ремонтируемых участков дорог, с заблаговременным согласованием запасных маршрутов в органах ГИБДД.  </w:t>
      </w:r>
    </w:p>
    <w:p w:rsidR="00C86AF8" w:rsidRPr="00534E2A" w:rsidRDefault="00C86AF8" w:rsidP="002D07FB">
      <w:pPr>
        <w:spacing w:after="0"/>
        <w:ind w:firstLine="567"/>
        <w:jc w:val="both"/>
        <w:rPr>
          <w:rFonts w:ascii="Times New Roman" w:hAnsi="Times New Roman"/>
          <w:sz w:val="28"/>
          <w:szCs w:val="28"/>
        </w:rPr>
      </w:pPr>
      <w:r w:rsidRPr="00534E2A">
        <w:rPr>
          <w:rFonts w:ascii="Times New Roman" w:hAnsi="Times New Roman"/>
          <w:sz w:val="28"/>
          <w:szCs w:val="28"/>
        </w:rPr>
        <w:t>Состояние улично-дорожной сети, прилегающ</w:t>
      </w:r>
      <w:r>
        <w:rPr>
          <w:rFonts w:ascii="Times New Roman" w:hAnsi="Times New Roman"/>
          <w:sz w:val="28"/>
          <w:szCs w:val="28"/>
        </w:rPr>
        <w:t>ей к образовательным организациям</w:t>
      </w:r>
      <w:r w:rsidRPr="00534E2A">
        <w:rPr>
          <w:rFonts w:ascii="Times New Roman" w:hAnsi="Times New Roman"/>
          <w:sz w:val="28"/>
          <w:szCs w:val="28"/>
        </w:rPr>
        <w:t xml:space="preserve">, находится на постоянном контроле администрации района и сотрудников ГИБДД.  Ведутся плановые работы по оснащению пешеходных переходов светофорами, ограждением, разметкой, дорожными знаками. </w:t>
      </w:r>
    </w:p>
    <w:p w:rsidR="00C86AF8" w:rsidRPr="00534E2A" w:rsidRDefault="00C86AF8" w:rsidP="002D07FB">
      <w:pPr>
        <w:spacing w:after="0"/>
        <w:ind w:firstLine="567"/>
        <w:jc w:val="both"/>
        <w:rPr>
          <w:rFonts w:ascii="Times New Roman" w:hAnsi="Times New Roman"/>
          <w:sz w:val="28"/>
          <w:szCs w:val="28"/>
        </w:rPr>
      </w:pPr>
      <w:r w:rsidRPr="00534E2A">
        <w:rPr>
          <w:rFonts w:ascii="Times New Roman" w:hAnsi="Times New Roman"/>
          <w:color w:val="000000"/>
          <w:sz w:val="28"/>
          <w:szCs w:val="28"/>
        </w:rPr>
        <w:t>В период с 2005-201</w:t>
      </w:r>
      <w:r>
        <w:rPr>
          <w:rFonts w:ascii="Times New Roman" w:hAnsi="Times New Roman"/>
          <w:color w:val="000000"/>
          <w:sz w:val="28"/>
          <w:szCs w:val="28"/>
        </w:rPr>
        <w:t>6</w:t>
      </w:r>
      <w:r w:rsidRPr="00534E2A">
        <w:rPr>
          <w:rFonts w:ascii="Times New Roman" w:hAnsi="Times New Roman"/>
          <w:color w:val="000000"/>
          <w:sz w:val="28"/>
          <w:szCs w:val="28"/>
        </w:rPr>
        <w:t xml:space="preserve"> годы в образовательных организациях осуществлён значительный перечень мероприятий, направленных на устранение нарушений требований пожарной безопасности, инженерно-технической укреплённости, антитеррористической и противодиверсионной защищённости, санитарно-эпидемиологической безопасности, на повышение </w:t>
      </w:r>
      <w:r w:rsidRPr="00534E2A">
        <w:rPr>
          <w:rFonts w:ascii="Times New Roman" w:hAnsi="Times New Roman"/>
          <w:sz w:val="28"/>
          <w:szCs w:val="28"/>
        </w:rPr>
        <w:t xml:space="preserve">уровня комплексной безопасности муниципальных образовательных организаций. </w:t>
      </w:r>
    </w:p>
    <w:p w:rsidR="00C86AF8" w:rsidRPr="00534E2A"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t xml:space="preserve">Реализация программных мероприятий по капитальному ремонту общеобразовательных организаций, </w:t>
      </w:r>
      <w:r w:rsidRPr="00534E2A">
        <w:rPr>
          <w:rFonts w:ascii="Times New Roman" w:hAnsi="Times New Roman"/>
          <w:bCs/>
          <w:sz w:val="28"/>
          <w:szCs w:val="28"/>
        </w:rPr>
        <w:t xml:space="preserve">в отношении которых функции учредителя осуществляются Управлением образования Нижнесергинского муниципального </w:t>
      </w:r>
      <w:r w:rsidRPr="00534E2A">
        <w:rPr>
          <w:rFonts w:ascii="Times New Roman" w:hAnsi="Times New Roman"/>
          <w:bCs/>
          <w:sz w:val="28"/>
          <w:szCs w:val="28"/>
        </w:rPr>
        <w:lastRenderedPageBreak/>
        <w:t>района</w:t>
      </w:r>
      <w:r>
        <w:rPr>
          <w:rFonts w:ascii="Times New Roman" w:hAnsi="Times New Roman"/>
          <w:bCs/>
          <w:sz w:val="28"/>
          <w:szCs w:val="28"/>
        </w:rPr>
        <w:t xml:space="preserve">, </w:t>
      </w:r>
      <w:r w:rsidRPr="00534E2A">
        <w:rPr>
          <w:rFonts w:ascii="Times New Roman" w:hAnsi="Times New Roman"/>
          <w:sz w:val="28"/>
          <w:szCs w:val="28"/>
        </w:rPr>
        <w:t xml:space="preserve"> позволит обеспечить стабильное функционирование муниципальных общеобразовательных организаций района, создать безопасные условия для осуществления образовательного процесса. Основными причинами необходимости проведения капитальных ремонтов общеобразовательных организаций являются:</w:t>
      </w:r>
    </w:p>
    <w:p w:rsidR="00C86AF8" w:rsidRPr="00534E2A"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t>1) увеличение доли фонда, требующего ремонтных работ. Проверка общеобразовательных организаций района показала необходимость капитальных ремонтов или замену: кровельных покрытий, чердачных и междуэтажных перекрытий, отопительных систем, канализации, водопроводных сетей, электропроводки, оконных блоков и дверных проемов, фасадов, межпанельных швов, цоколя, отмостки;</w:t>
      </w:r>
    </w:p>
    <w:p w:rsidR="00C86AF8" w:rsidRPr="00534E2A"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t xml:space="preserve">2) неудовлетворительное состояние инженерных коммуникаций, кровель, фасадов и других конструктивных элементов зданий (средний процент износа в целом по общеобразовательным организациям составляет </w:t>
      </w:r>
      <w:r w:rsidRPr="00CE3278">
        <w:rPr>
          <w:rFonts w:ascii="Times New Roman" w:hAnsi="Times New Roman"/>
          <w:sz w:val="28"/>
          <w:szCs w:val="28"/>
        </w:rPr>
        <w:t>66,7 %);</w:t>
      </w:r>
    </w:p>
    <w:p w:rsidR="00C86AF8" w:rsidRDefault="00C86AF8" w:rsidP="002D07FB">
      <w:pPr>
        <w:autoSpaceDE w:val="0"/>
        <w:autoSpaceDN w:val="0"/>
        <w:adjustRightInd w:val="0"/>
        <w:spacing w:after="0"/>
        <w:ind w:firstLine="540"/>
        <w:jc w:val="both"/>
        <w:rPr>
          <w:rFonts w:ascii="Times New Roman" w:hAnsi="Times New Roman"/>
          <w:sz w:val="28"/>
          <w:szCs w:val="28"/>
        </w:rPr>
      </w:pPr>
      <w:r w:rsidRPr="00534E2A">
        <w:rPr>
          <w:rFonts w:ascii="Times New Roman" w:hAnsi="Times New Roman"/>
          <w:sz w:val="28"/>
          <w:szCs w:val="28"/>
        </w:rPr>
        <w:t>3) приведение зданий и помещений в соответствие с нормами СанПиН, требованиям пожарной безопасности и СНиП.</w:t>
      </w:r>
    </w:p>
    <w:p w:rsidR="00C86AF8" w:rsidRPr="0057078D" w:rsidRDefault="00C86AF8" w:rsidP="00CA1463">
      <w:pPr>
        <w:tabs>
          <w:tab w:val="left" w:pos="993"/>
        </w:tabs>
        <w:spacing w:after="0"/>
        <w:ind w:firstLine="709"/>
        <w:jc w:val="both"/>
        <w:rPr>
          <w:rFonts w:ascii="Times New Roman" w:hAnsi="Times New Roman"/>
          <w:sz w:val="28"/>
          <w:szCs w:val="28"/>
        </w:rPr>
      </w:pPr>
      <w:r w:rsidRPr="0057078D">
        <w:rPr>
          <w:rFonts w:ascii="Times New Roman" w:hAnsi="Times New Roman"/>
          <w:sz w:val="28"/>
          <w:szCs w:val="28"/>
        </w:rPr>
        <w:t xml:space="preserve">Одним из значимых результатов реализации мероприятия по созданию в общеобразовательных организациях, расположенных в сельской местности, условий для занятия физической культурой и спортом в 2015-2016 году явилось создание условий для занятия физической культурой и спортом, повышение качества школьного образования в условиях реализации  и введения ФГОС для обучающихся двух общеобразовательных организаций, расположенных в сельской местности. В результате капитального ремонта спортивных залов, созданы современные условия для занятия физической культурой и спортом, обеспечена возможность расширения перечня видов спорта, по которым возможно предоставление образовательных услуг учащимся во внеурочное время, проведения физкультурно-оздоровительных, спортивно-массовых мероприятий муниципального уровня на постоянной основе, реализация Всероссийского </w:t>
      </w:r>
      <w:r w:rsidRPr="0057078D">
        <w:rPr>
          <w:rFonts w:ascii="Times New Roman" w:hAnsi="Times New Roman"/>
          <w:bCs/>
          <w:sz w:val="28"/>
          <w:szCs w:val="28"/>
        </w:rPr>
        <w:t>физкультурно-спортивного комплекса «Готов к труду и обороне!».</w:t>
      </w:r>
    </w:p>
    <w:p w:rsidR="00C86AF8" w:rsidRDefault="00C86AF8" w:rsidP="00C72E58">
      <w:pPr>
        <w:pStyle w:val="Style1"/>
        <w:spacing w:line="240" w:lineRule="auto"/>
        <w:ind w:firstLine="743"/>
        <w:rPr>
          <w:sz w:val="26"/>
          <w:szCs w:val="26"/>
        </w:rPr>
      </w:pPr>
      <w:r w:rsidRPr="0057078D">
        <w:rPr>
          <w:sz w:val="28"/>
          <w:szCs w:val="28"/>
        </w:rPr>
        <w:t xml:space="preserve">Обеспечение мероприятий по оборудованию спортивных площадок в общеобразовательных организациях позволило бы также создать условия </w:t>
      </w:r>
      <w:r w:rsidRPr="0057078D">
        <w:rPr>
          <w:bCs/>
          <w:sz w:val="28"/>
          <w:szCs w:val="28"/>
        </w:rPr>
        <w:t>для сдачи  обучающимися нормативов Всероссийского</w:t>
      </w:r>
      <w:r>
        <w:rPr>
          <w:bCs/>
          <w:sz w:val="28"/>
          <w:szCs w:val="28"/>
        </w:rPr>
        <w:t xml:space="preserve"> </w:t>
      </w:r>
      <w:r w:rsidRPr="0057078D">
        <w:rPr>
          <w:bCs/>
          <w:sz w:val="28"/>
          <w:szCs w:val="28"/>
        </w:rPr>
        <w:t>физкультурно-спортивного комплекса «Готов к труду и обороне!»</w:t>
      </w:r>
      <w:r w:rsidRPr="0057078D">
        <w:rPr>
          <w:sz w:val="28"/>
          <w:szCs w:val="28"/>
        </w:rPr>
        <w:t>.</w:t>
      </w:r>
    </w:p>
    <w:p w:rsidR="00C86AF8" w:rsidRPr="00C72E58" w:rsidRDefault="00C86AF8" w:rsidP="00C72E58">
      <w:pPr>
        <w:pStyle w:val="Style1"/>
        <w:spacing w:line="240" w:lineRule="auto"/>
        <w:ind w:firstLine="743"/>
        <w:rPr>
          <w:sz w:val="28"/>
          <w:szCs w:val="28"/>
        </w:rPr>
      </w:pPr>
      <w:r w:rsidRPr="00C72E58">
        <w:rPr>
          <w:sz w:val="28"/>
          <w:szCs w:val="28"/>
        </w:rPr>
        <w:t>После реализации мероприятий по оборудованию спортивной площадки МАОУ СШ № 1 г. Михайловска будут созданы современные условия для занятия физической культурой и спортом, в том числе во внеурочное время, для 573 учащихся  школы и более 500 человек, учащихся близлежащих школ и других образовательных организаций. Значимым результатом реализации мероприятий будет использование спортивной площадки МАОУ СШ № 1 г. Михайловска для сдачи нормативов Всероссийского физкультурно-</w:t>
      </w:r>
      <w:r w:rsidRPr="00C72E58">
        <w:rPr>
          <w:sz w:val="28"/>
          <w:szCs w:val="28"/>
        </w:rPr>
        <w:lastRenderedPageBreak/>
        <w:t>спортивного комплекса «Готов к труду и обороне». В соответствии с приказом Минспорта России от 21 декабря                                      2015 года № 1219, во исполнение приказа Управления образования Нижнесергинского муниципального района от 26.11.2015 г.                 № 160-од МАОУ СШ № 1 г. Михайловска наделено полномочиями Центра тестирования по выполнению видов испытаний комплекса ГТО. Около полутора тысяч учащихся разных возрастных групп, обучающихся в образовательных организациях Нижнесергинского муниципального района, имеют возможность участвовать в мероприятиях по сдаче норм ГТО.</w:t>
      </w:r>
    </w:p>
    <w:p w:rsidR="00C86AF8" w:rsidRPr="00C72E58" w:rsidRDefault="00C86AF8" w:rsidP="00C72E58">
      <w:pPr>
        <w:pStyle w:val="Style1"/>
        <w:spacing w:line="240" w:lineRule="auto"/>
        <w:ind w:firstLine="743"/>
        <w:rPr>
          <w:sz w:val="28"/>
          <w:szCs w:val="28"/>
        </w:rPr>
      </w:pPr>
      <w:r w:rsidRPr="00C72E58">
        <w:rPr>
          <w:sz w:val="28"/>
          <w:szCs w:val="28"/>
        </w:rPr>
        <w:t>На оборудованной спортивной площадке МАОУ СШ № 1 г. Михайловска будут проводиться физкультурно-оздоровительные и спортивно-массовые мероприятия школьного, муниципального и регионального уровней по различным видам спорта и досуга:</w:t>
      </w:r>
    </w:p>
    <w:p w:rsidR="00C86AF8" w:rsidRPr="00C72E58" w:rsidRDefault="00C86AF8" w:rsidP="00C72E58">
      <w:pPr>
        <w:pStyle w:val="Style1"/>
        <w:spacing w:line="240" w:lineRule="auto"/>
        <w:ind w:firstLine="743"/>
        <w:rPr>
          <w:sz w:val="28"/>
          <w:szCs w:val="28"/>
        </w:rPr>
      </w:pPr>
      <w:r w:rsidRPr="00C72E58">
        <w:rPr>
          <w:sz w:val="28"/>
          <w:szCs w:val="28"/>
        </w:rPr>
        <w:t>1.</w:t>
      </w:r>
      <w:r w:rsidRPr="00C72E58">
        <w:rPr>
          <w:sz w:val="28"/>
          <w:szCs w:val="28"/>
        </w:rPr>
        <w:tab/>
        <w:t>Футбол, мини футбол, баскетбол, волейбол</w:t>
      </w:r>
    </w:p>
    <w:p w:rsidR="00C86AF8" w:rsidRPr="00C72E58" w:rsidRDefault="00C86AF8" w:rsidP="00C72E58">
      <w:pPr>
        <w:pStyle w:val="Style1"/>
        <w:spacing w:line="240" w:lineRule="auto"/>
        <w:ind w:firstLine="743"/>
        <w:rPr>
          <w:sz w:val="28"/>
          <w:szCs w:val="28"/>
        </w:rPr>
      </w:pPr>
      <w:r w:rsidRPr="00C72E58">
        <w:rPr>
          <w:sz w:val="28"/>
          <w:szCs w:val="28"/>
        </w:rPr>
        <w:t>2.</w:t>
      </w:r>
      <w:r w:rsidRPr="00C72E58">
        <w:rPr>
          <w:sz w:val="28"/>
          <w:szCs w:val="28"/>
        </w:rPr>
        <w:tab/>
        <w:t xml:space="preserve">Легкоатлетические эстафеты </w:t>
      </w:r>
    </w:p>
    <w:p w:rsidR="00C86AF8" w:rsidRPr="00C72E58" w:rsidRDefault="00C86AF8" w:rsidP="00C72E58">
      <w:pPr>
        <w:pStyle w:val="Style1"/>
        <w:spacing w:line="240" w:lineRule="auto"/>
        <w:ind w:firstLine="743"/>
        <w:rPr>
          <w:sz w:val="28"/>
          <w:szCs w:val="28"/>
        </w:rPr>
      </w:pPr>
      <w:r w:rsidRPr="00C72E58">
        <w:rPr>
          <w:sz w:val="28"/>
          <w:szCs w:val="28"/>
        </w:rPr>
        <w:t>3.</w:t>
      </w:r>
      <w:r w:rsidRPr="00C72E58">
        <w:rPr>
          <w:sz w:val="28"/>
          <w:szCs w:val="28"/>
        </w:rPr>
        <w:tab/>
        <w:t>Кросс нации</w:t>
      </w:r>
    </w:p>
    <w:p w:rsidR="00C86AF8" w:rsidRPr="00C72E58" w:rsidRDefault="00C86AF8" w:rsidP="00C72E58">
      <w:pPr>
        <w:pStyle w:val="Style1"/>
        <w:spacing w:line="240" w:lineRule="auto"/>
        <w:ind w:firstLine="743"/>
        <w:rPr>
          <w:sz w:val="28"/>
          <w:szCs w:val="28"/>
        </w:rPr>
      </w:pPr>
      <w:r w:rsidRPr="00C72E58">
        <w:rPr>
          <w:sz w:val="28"/>
          <w:szCs w:val="28"/>
        </w:rPr>
        <w:t>4.</w:t>
      </w:r>
      <w:r w:rsidRPr="00C72E58">
        <w:rPr>
          <w:sz w:val="28"/>
          <w:szCs w:val="28"/>
        </w:rPr>
        <w:tab/>
        <w:t>Спартакиада допризывной молодежи «Есть встать в строй»</w:t>
      </w:r>
    </w:p>
    <w:p w:rsidR="00C86AF8" w:rsidRPr="00C72E58" w:rsidRDefault="00C86AF8" w:rsidP="00C72E58">
      <w:pPr>
        <w:pStyle w:val="Style1"/>
        <w:widowControl/>
        <w:spacing w:line="240" w:lineRule="auto"/>
        <w:ind w:firstLine="743"/>
        <w:rPr>
          <w:sz w:val="28"/>
          <w:szCs w:val="28"/>
        </w:rPr>
      </w:pPr>
      <w:r w:rsidRPr="00C72E58">
        <w:rPr>
          <w:sz w:val="28"/>
          <w:szCs w:val="28"/>
        </w:rPr>
        <w:t>5.</w:t>
      </w:r>
      <w:r w:rsidRPr="00C72E58">
        <w:rPr>
          <w:sz w:val="28"/>
          <w:szCs w:val="28"/>
        </w:rPr>
        <w:tab/>
        <w:t>Оздоровительный военно-патриотический лагерь.</w:t>
      </w:r>
    </w:p>
    <w:p w:rsidR="00C86AF8" w:rsidRDefault="00C86AF8" w:rsidP="00CA1463">
      <w:pPr>
        <w:tabs>
          <w:tab w:val="left" w:pos="993"/>
        </w:tabs>
        <w:spacing w:after="0"/>
        <w:ind w:firstLine="709"/>
        <w:jc w:val="both"/>
        <w:rPr>
          <w:rFonts w:ascii="Times New Roman" w:hAnsi="Times New Roman"/>
          <w:sz w:val="28"/>
          <w:szCs w:val="28"/>
        </w:rPr>
      </w:pPr>
      <w:r w:rsidRPr="00534E2A">
        <w:rPr>
          <w:rFonts w:ascii="Times New Roman" w:hAnsi="Times New Roman"/>
          <w:sz w:val="28"/>
          <w:szCs w:val="28"/>
        </w:rPr>
        <w:t>В связи с переходом на новые федеральные государственные образовательные  стандарты возникает необходимость  обновления учебно-лабораторного, учебно-производственного, спортивного, компьютерного  оборудования, оборудования для организации медицинского обслуживания обучающихся, приобретения транспортных средств, для перевозки  обучающихся, пополнение школьных библиотек.</w:t>
      </w:r>
    </w:p>
    <w:p w:rsidR="00C86AF8" w:rsidRPr="00A41AB4" w:rsidRDefault="00C86AF8" w:rsidP="00A41AB4">
      <w:pPr>
        <w:jc w:val="both"/>
        <w:rPr>
          <w:rFonts w:ascii="Times New Roman" w:hAnsi="Times New Roman"/>
          <w:sz w:val="28"/>
          <w:szCs w:val="28"/>
        </w:rPr>
      </w:pPr>
      <w:r w:rsidRPr="00534E2A">
        <w:rPr>
          <w:rFonts w:ascii="Times New Roman" w:hAnsi="Times New Roman"/>
          <w:sz w:val="28"/>
          <w:szCs w:val="28"/>
          <w:shd w:val="clear" w:color="auto" w:fill="FFFFFF"/>
        </w:rPr>
        <w:t xml:space="preserve">        Сегодня требования высокого качества со стороны потребителей неуклонно перемещаются с заключительной стадии обучения на все более ранние. </w:t>
      </w:r>
      <w:r w:rsidRPr="00534E2A">
        <w:rPr>
          <w:rFonts w:ascii="Times New Roman" w:hAnsi="Times New Roman"/>
          <w:sz w:val="28"/>
          <w:szCs w:val="28"/>
        </w:rPr>
        <w:t>С  у</w:t>
      </w:r>
      <w:r>
        <w:rPr>
          <w:rFonts w:ascii="Times New Roman" w:hAnsi="Times New Roman"/>
          <w:sz w:val="28"/>
          <w:szCs w:val="28"/>
        </w:rPr>
        <w:t>четом вступления в силу нового З</w:t>
      </w:r>
      <w:r w:rsidRPr="00534E2A">
        <w:rPr>
          <w:rFonts w:ascii="Times New Roman" w:hAnsi="Times New Roman"/>
          <w:sz w:val="28"/>
          <w:szCs w:val="28"/>
        </w:rPr>
        <w:t>акона «Об образовании  в Р</w:t>
      </w:r>
      <w:r>
        <w:rPr>
          <w:rFonts w:ascii="Times New Roman" w:hAnsi="Times New Roman"/>
          <w:sz w:val="28"/>
          <w:szCs w:val="28"/>
        </w:rPr>
        <w:t xml:space="preserve">оссийской </w:t>
      </w:r>
      <w:r w:rsidRPr="00534E2A">
        <w:rPr>
          <w:rFonts w:ascii="Times New Roman" w:hAnsi="Times New Roman"/>
          <w:sz w:val="28"/>
          <w:szCs w:val="28"/>
        </w:rPr>
        <w:t>Ф</w:t>
      </w:r>
      <w:r>
        <w:rPr>
          <w:rFonts w:ascii="Times New Roman" w:hAnsi="Times New Roman"/>
          <w:sz w:val="28"/>
          <w:szCs w:val="28"/>
        </w:rPr>
        <w:t>едерации</w:t>
      </w:r>
      <w:r w:rsidRPr="00534E2A">
        <w:rPr>
          <w:rFonts w:ascii="Times New Roman" w:hAnsi="Times New Roman"/>
          <w:sz w:val="28"/>
          <w:szCs w:val="28"/>
        </w:rPr>
        <w:t>»</w:t>
      </w:r>
      <w:r>
        <w:rPr>
          <w:rFonts w:ascii="Times New Roman" w:hAnsi="Times New Roman"/>
          <w:sz w:val="28"/>
          <w:szCs w:val="28"/>
        </w:rPr>
        <w:t xml:space="preserve"> от 29.12.2012 №273-ФЗ</w:t>
      </w:r>
      <w:r w:rsidRPr="00534E2A">
        <w:rPr>
          <w:rFonts w:ascii="Times New Roman" w:hAnsi="Times New Roman"/>
          <w:sz w:val="28"/>
          <w:szCs w:val="28"/>
        </w:rPr>
        <w:t xml:space="preserve"> дошкольное образование стало первым уровнем общего образования. Государство теперь гарантирует не только доступность, но и качество образования на этом уровне.</w:t>
      </w:r>
    </w:p>
    <w:p w:rsidR="00C86AF8" w:rsidRPr="00F70B15" w:rsidRDefault="00C86AF8" w:rsidP="002D07FB">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 xml:space="preserve">Глава 7. </w:t>
      </w:r>
      <w:r w:rsidRPr="00F70B15">
        <w:rPr>
          <w:rFonts w:ascii="Times New Roman" w:hAnsi="Times New Roman"/>
          <w:sz w:val="28"/>
          <w:szCs w:val="28"/>
        </w:rPr>
        <w:t>О</w:t>
      </w:r>
      <w:r>
        <w:rPr>
          <w:rFonts w:ascii="Times New Roman" w:hAnsi="Times New Roman"/>
          <w:sz w:val="28"/>
          <w:szCs w:val="28"/>
        </w:rPr>
        <w:t>беспечение  реализации муниципальной программы «Развитие образования на территории Нижнесергинского муниципального района на 2017-2020 годы»</w:t>
      </w:r>
    </w:p>
    <w:p w:rsidR="00C86AF8" w:rsidRDefault="00C86AF8" w:rsidP="002D07FB">
      <w:pPr>
        <w:pStyle w:val="a3"/>
        <w:ind w:firstLine="567"/>
        <w:jc w:val="both"/>
        <w:rPr>
          <w:rFonts w:ascii="Times New Roman" w:hAnsi="Times New Roman"/>
          <w:sz w:val="28"/>
          <w:szCs w:val="28"/>
        </w:rPr>
      </w:pPr>
      <w:r w:rsidRPr="00B43DC9">
        <w:rPr>
          <w:rFonts w:ascii="Times New Roman" w:hAnsi="Times New Roman"/>
          <w:sz w:val="28"/>
          <w:szCs w:val="28"/>
        </w:rPr>
        <w:t>Обеспечение эффективности управления системой образования</w:t>
      </w:r>
      <w:r>
        <w:rPr>
          <w:rFonts w:ascii="Times New Roman" w:hAnsi="Times New Roman"/>
          <w:sz w:val="28"/>
          <w:szCs w:val="28"/>
        </w:rPr>
        <w:t xml:space="preserve"> Нижнесергинского муниципального района </w:t>
      </w:r>
      <w:r w:rsidRPr="00B43DC9">
        <w:rPr>
          <w:rFonts w:ascii="Times New Roman" w:hAnsi="Times New Roman"/>
          <w:sz w:val="28"/>
          <w:szCs w:val="28"/>
        </w:rPr>
        <w:t>невозможно без внедрения современных стандартов качества образования, инструментов его независимой и прозрачной для общества оценки, обеспечивающих индивидуализацию образовательных траекторий и достижение обучающимися образовательных результатов, необходимых для успешной социализации и работы в инновационной экономике, создание механизмов использования интеллектуальных, социокультурных и физкультурно-спортивных ресурсов, реализации потенциала образования</w:t>
      </w:r>
      <w:r>
        <w:rPr>
          <w:rFonts w:ascii="Times New Roman" w:hAnsi="Times New Roman"/>
          <w:sz w:val="28"/>
          <w:szCs w:val="28"/>
        </w:rPr>
        <w:t>.</w:t>
      </w:r>
    </w:p>
    <w:p w:rsidR="00C86AF8" w:rsidRDefault="00C86AF8" w:rsidP="002D07FB">
      <w:pPr>
        <w:pStyle w:val="a3"/>
        <w:ind w:firstLine="567"/>
        <w:jc w:val="both"/>
        <w:rPr>
          <w:rFonts w:ascii="Times New Roman" w:hAnsi="Times New Roman"/>
          <w:sz w:val="28"/>
          <w:szCs w:val="28"/>
        </w:rPr>
      </w:pPr>
      <w:r w:rsidRPr="00B43DC9">
        <w:rPr>
          <w:rFonts w:ascii="Times New Roman" w:hAnsi="Times New Roman"/>
          <w:sz w:val="28"/>
          <w:szCs w:val="28"/>
        </w:rPr>
        <w:lastRenderedPageBreak/>
        <w:t xml:space="preserve">Управление образования </w:t>
      </w:r>
      <w:r>
        <w:rPr>
          <w:rFonts w:ascii="Times New Roman" w:hAnsi="Times New Roman"/>
          <w:sz w:val="28"/>
          <w:szCs w:val="28"/>
        </w:rPr>
        <w:t>Нижнесергинского муниципального района</w:t>
      </w:r>
      <w:r w:rsidRPr="00B43DC9">
        <w:rPr>
          <w:rFonts w:ascii="Times New Roman" w:hAnsi="Times New Roman"/>
          <w:sz w:val="28"/>
          <w:szCs w:val="28"/>
        </w:rPr>
        <w:t xml:space="preserve"> (в дальнейшем Управление образования) – уполномоченный орган в сфере образования, является отраслевым </w:t>
      </w:r>
      <w:r>
        <w:rPr>
          <w:rFonts w:ascii="Times New Roman" w:hAnsi="Times New Roman"/>
          <w:sz w:val="28"/>
          <w:szCs w:val="28"/>
        </w:rPr>
        <w:t>органом местного самоуправления.</w:t>
      </w:r>
    </w:p>
    <w:p w:rsidR="00C86AF8" w:rsidRPr="00B43DC9" w:rsidRDefault="00C86AF8" w:rsidP="002D07FB">
      <w:pPr>
        <w:pStyle w:val="a3"/>
        <w:ind w:firstLine="567"/>
        <w:jc w:val="both"/>
        <w:rPr>
          <w:rFonts w:ascii="Times New Roman" w:hAnsi="Times New Roman"/>
          <w:sz w:val="28"/>
          <w:szCs w:val="28"/>
        </w:rPr>
      </w:pPr>
      <w:r w:rsidRPr="00B43DC9">
        <w:rPr>
          <w:rFonts w:ascii="Times New Roman" w:hAnsi="Times New Roman"/>
          <w:sz w:val="28"/>
          <w:szCs w:val="28"/>
        </w:rPr>
        <w:t xml:space="preserve">Деятельность Управления образования направлена на обеспечение последовательной реализации государственной образовательной политики по развитию потенциала системы образования </w:t>
      </w:r>
      <w:r>
        <w:rPr>
          <w:rFonts w:ascii="Times New Roman" w:hAnsi="Times New Roman"/>
          <w:sz w:val="28"/>
          <w:szCs w:val="28"/>
        </w:rPr>
        <w:t>Нижнесергинского муниципального района</w:t>
      </w:r>
      <w:r w:rsidRPr="00B43DC9">
        <w:rPr>
          <w:rFonts w:ascii="Times New Roman" w:hAnsi="Times New Roman"/>
          <w:sz w:val="28"/>
          <w:szCs w:val="28"/>
        </w:rPr>
        <w:t>, обеспечение прав граждан на качественное, доступное, адаптивное образование, обеспечение максимального соответствия предлагаемых образовательных услуг тенденциям развития социально-экономического комплекса Свердловской области.</w:t>
      </w:r>
    </w:p>
    <w:p w:rsidR="00C86AF8"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xml:space="preserve">Повышение доступности и качества государственных услуг в сфере образования предполагает внедрение новых инструментов управления и бюджетирования, таких как: муниципальные задания, расширение автономии руководителей с повышением ответственности за конечный результат деятельности; развития механизмов информационной открытости, модернизации системы информационно-аналитического обеспечения управления, которые не могут быть реализованы без масштабного методического, аналитического, организационного, информационно-технологического сопровождения и контроля. </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Для обеспечения выше</w:t>
      </w:r>
      <w:r>
        <w:rPr>
          <w:rFonts w:ascii="Times New Roman" w:hAnsi="Times New Roman"/>
          <w:sz w:val="28"/>
          <w:szCs w:val="28"/>
        </w:rPr>
        <w:t>названных процессов сформировано Нижнесергинское Муниципальное казенное учреждение «Комплексный центр по обслуживанию учреждений системы образования Нижнесергинского муниципального района» (далее НМКУ  «Комплексный центр»)</w:t>
      </w:r>
    </w:p>
    <w:p w:rsidR="00C86AF8" w:rsidRPr="007B0E8D" w:rsidRDefault="00C86AF8" w:rsidP="007B0E8D">
      <w:pPr>
        <w:pStyle w:val="a3"/>
        <w:ind w:firstLine="567"/>
        <w:jc w:val="both"/>
        <w:rPr>
          <w:rFonts w:ascii="Times New Roman" w:hAnsi="Times New Roman"/>
          <w:sz w:val="28"/>
          <w:szCs w:val="28"/>
        </w:rPr>
      </w:pPr>
      <w:r>
        <w:rPr>
          <w:rFonts w:ascii="Times New Roman" w:hAnsi="Times New Roman"/>
          <w:sz w:val="28"/>
          <w:szCs w:val="28"/>
        </w:rPr>
        <w:t xml:space="preserve">НМКУ  «Комплексный центр» </w:t>
      </w:r>
      <w:r w:rsidRPr="00B43DC9">
        <w:rPr>
          <w:rFonts w:ascii="Times New Roman" w:hAnsi="Times New Roman"/>
          <w:spacing w:val="5"/>
          <w:sz w:val="28"/>
          <w:szCs w:val="28"/>
        </w:rPr>
        <w:t>осуществляет информационно-методическое, социально-профилактическое обеспечение образовательного пространства обслуживаемой территории, учебно-методической подд</w:t>
      </w:r>
      <w:r>
        <w:rPr>
          <w:rFonts w:ascii="Times New Roman" w:hAnsi="Times New Roman"/>
          <w:spacing w:val="5"/>
          <w:sz w:val="28"/>
          <w:szCs w:val="28"/>
        </w:rPr>
        <w:t>ержки образовательных организаций</w:t>
      </w:r>
      <w:r w:rsidRPr="00B43DC9">
        <w:rPr>
          <w:rFonts w:ascii="Times New Roman" w:hAnsi="Times New Roman"/>
          <w:spacing w:val="5"/>
          <w:sz w:val="28"/>
          <w:szCs w:val="28"/>
        </w:rPr>
        <w:t xml:space="preserve"> в осуществлении государственной политики в области образования и воспитания детей и подростков</w:t>
      </w:r>
      <w:r w:rsidRPr="00B43DC9">
        <w:rPr>
          <w:rFonts w:ascii="Times New Roman" w:hAnsi="Times New Roman"/>
          <w:spacing w:val="4"/>
          <w:sz w:val="28"/>
          <w:szCs w:val="28"/>
        </w:rPr>
        <w:t xml:space="preserve">; повышения квалификации педагогических и руководящих кадров муниципальной системы образования, </w:t>
      </w:r>
      <w:r w:rsidRPr="00B43DC9">
        <w:rPr>
          <w:rFonts w:ascii="Times New Roman" w:hAnsi="Times New Roman"/>
          <w:spacing w:val="3"/>
          <w:sz w:val="28"/>
          <w:szCs w:val="28"/>
        </w:rPr>
        <w:t>организация, координация и развитие методической деятельности</w:t>
      </w:r>
      <w:r>
        <w:rPr>
          <w:rFonts w:ascii="Times New Roman" w:hAnsi="Times New Roman"/>
          <w:spacing w:val="3"/>
          <w:sz w:val="28"/>
          <w:szCs w:val="28"/>
        </w:rPr>
        <w:t xml:space="preserve"> районных</w:t>
      </w:r>
      <w:r w:rsidRPr="00B43DC9">
        <w:rPr>
          <w:rFonts w:ascii="Times New Roman" w:hAnsi="Times New Roman"/>
          <w:spacing w:val="3"/>
          <w:sz w:val="28"/>
          <w:szCs w:val="28"/>
        </w:rPr>
        <w:t xml:space="preserve"> объединений педагогических работников в муниципальной системе образования, </w:t>
      </w:r>
      <w:r w:rsidRPr="007B0E8D">
        <w:rPr>
          <w:rFonts w:ascii="Times New Roman" w:hAnsi="Times New Roman"/>
          <w:sz w:val="28"/>
          <w:szCs w:val="28"/>
        </w:rPr>
        <w:t>а также осуществляет хозяйственное, эксплуатационное обеспечение, бухгалтерское сопровождение Управления образования Нижнесергинского муниципального района и подведомственных ему организаций.</w:t>
      </w:r>
    </w:p>
    <w:p w:rsidR="00C86AF8" w:rsidRPr="007B0E8D" w:rsidRDefault="00C86AF8" w:rsidP="007B0E8D">
      <w:pPr>
        <w:pStyle w:val="a3"/>
        <w:ind w:firstLine="567"/>
        <w:jc w:val="both"/>
        <w:rPr>
          <w:rFonts w:ascii="Times New Roman" w:hAnsi="Times New Roman"/>
          <w:sz w:val="28"/>
          <w:szCs w:val="28"/>
        </w:rPr>
      </w:pPr>
      <w:r w:rsidRPr="007B0E8D">
        <w:rPr>
          <w:rFonts w:ascii="Times New Roman" w:hAnsi="Times New Roman"/>
          <w:sz w:val="28"/>
          <w:szCs w:val="28"/>
        </w:rPr>
        <w:t>В настоящее время возникло противоречие между стремительным развитием новейших информационно-коммуникационных технологий,  требующих применения новых форм и методов организации образовательного процесса, и современным состоянием единой информационной образовательной среды, в частности технико-технологической составляющей. Для разрешения данного противоречия необходимо развитие информационной образовательной среды в соответствии с мировыми тенденциями, насыщение ее новыми техническими решениями, современными сетевыми технологиями, обеспечение ее максимальной открытости социуму.</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В последнее время произошли качественные изменения в подходах к организации информационного</w:t>
      </w:r>
      <w:r>
        <w:rPr>
          <w:rFonts w:ascii="Times New Roman" w:hAnsi="Times New Roman"/>
          <w:sz w:val="28"/>
          <w:szCs w:val="28"/>
        </w:rPr>
        <w:t xml:space="preserve"> взаимодействия </w:t>
      </w:r>
      <w:r w:rsidRPr="00B43DC9">
        <w:rPr>
          <w:rFonts w:ascii="Times New Roman" w:hAnsi="Times New Roman"/>
          <w:sz w:val="28"/>
          <w:szCs w:val="28"/>
        </w:rPr>
        <w:t xml:space="preserve">  с населением.</w:t>
      </w:r>
      <w:r>
        <w:rPr>
          <w:rFonts w:ascii="Times New Roman" w:hAnsi="Times New Roman"/>
          <w:sz w:val="28"/>
          <w:szCs w:val="28"/>
        </w:rPr>
        <w:t xml:space="preserve"> </w:t>
      </w:r>
      <w:r w:rsidRPr="00B43DC9">
        <w:rPr>
          <w:rFonts w:ascii="Times New Roman" w:hAnsi="Times New Roman"/>
          <w:sz w:val="28"/>
          <w:szCs w:val="28"/>
        </w:rPr>
        <w:t xml:space="preserve">В настоящее </w:t>
      </w:r>
      <w:r w:rsidRPr="00B43DC9">
        <w:rPr>
          <w:rFonts w:ascii="Times New Roman" w:hAnsi="Times New Roman"/>
          <w:sz w:val="28"/>
          <w:szCs w:val="28"/>
        </w:rPr>
        <w:lastRenderedPageBreak/>
        <w:t xml:space="preserve">время вся информация о деятельности управления образования </w:t>
      </w:r>
      <w:r>
        <w:rPr>
          <w:rFonts w:ascii="Times New Roman" w:hAnsi="Times New Roman"/>
          <w:sz w:val="28"/>
          <w:szCs w:val="28"/>
        </w:rPr>
        <w:t xml:space="preserve">Нижнесергинского муниципального района </w:t>
      </w:r>
      <w:r w:rsidRPr="00B43DC9">
        <w:rPr>
          <w:rFonts w:ascii="Times New Roman" w:hAnsi="Times New Roman"/>
          <w:sz w:val="28"/>
          <w:szCs w:val="28"/>
        </w:rPr>
        <w:t xml:space="preserve"> (распоряжения, планы, отчеты и т.д.) находится в открытом доступе на сайте управления образования и оперативно обновляется. Активизировано взаимодействие с родительскими советами, профсоюзной организацией работников образования.</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xml:space="preserve">Кроме того, повышение квалификации и профессиональная переподготовка педагогических работников являются неотъемлемым условием модернизации образования, обеспечение повышения качества предоставляемых услуг, поскольку обеспечивают подготовку кадрового ресурса инновационных изменений в сфере образования. В </w:t>
      </w:r>
      <w:r>
        <w:rPr>
          <w:rFonts w:ascii="Times New Roman" w:hAnsi="Times New Roman"/>
          <w:sz w:val="28"/>
          <w:szCs w:val="28"/>
        </w:rPr>
        <w:t>Нижнесергинском муниципальном районе</w:t>
      </w:r>
      <w:r w:rsidRPr="00B43DC9">
        <w:rPr>
          <w:rFonts w:ascii="Times New Roman" w:hAnsi="Times New Roman"/>
          <w:sz w:val="28"/>
          <w:szCs w:val="28"/>
        </w:rPr>
        <w:t xml:space="preserve"> активно формируются современный корпус педагогов и управленцев, новая профессиональная культура. </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Наряду с положительными тенденциями существуют проблемы в повышения качества образования:</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xml:space="preserve">- качество кадрового потенциала отрасли образования остается невысоким, сохраняется тенденция старения педагогических работников (увеличение числа работающих пенсионеров, недостаточный приток молодых специалистов, неэффективная ротация управленческих кадров). </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повышение квалификации не всегда реализуется как ресурс профессионального роста и повышения конкурентоспособн</w:t>
      </w:r>
      <w:r>
        <w:rPr>
          <w:rFonts w:ascii="Times New Roman" w:hAnsi="Times New Roman"/>
          <w:sz w:val="28"/>
          <w:szCs w:val="28"/>
        </w:rPr>
        <w:t>ости педагога и образовательной организации</w:t>
      </w:r>
      <w:r w:rsidRPr="00B43DC9">
        <w:rPr>
          <w:rFonts w:ascii="Times New Roman" w:hAnsi="Times New Roman"/>
          <w:sz w:val="28"/>
          <w:szCs w:val="28"/>
        </w:rPr>
        <w:t xml:space="preserve"> в целом; лучшие образцы опыта педагогов-лидеров и передовые практики не становятся новой профессиональной нормой в массовой практике; неэффективность управленческих решений и программ раз</w:t>
      </w:r>
      <w:r>
        <w:rPr>
          <w:rFonts w:ascii="Times New Roman" w:hAnsi="Times New Roman"/>
          <w:sz w:val="28"/>
          <w:szCs w:val="28"/>
        </w:rPr>
        <w:t>вития образовательных организаций</w:t>
      </w:r>
      <w:r w:rsidRPr="00B43DC9">
        <w:rPr>
          <w:rFonts w:ascii="Times New Roman" w:hAnsi="Times New Roman"/>
          <w:sz w:val="28"/>
          <w:szCs w:val="28"/>
        </w:rPr>
        <w:t xml:space="preserve"> обусловлена недостаточным уровнем подготовки управленческих кадров. Кадровый резерв не получает современной подготовки в области лидерства и менеджмента. Действующая система повышения квалификации педагогов и их переподготовки нуждается в модернизации.</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Большое внима</w:t>
      </w:r>
      <w:r>
        <w:rPr>
          <w:rFonts w:ascii="Times New Roman" w:hAnsi="Times New Roman"/>
          <w:sz w:val="28"/>
          <w:szCs w:val="28"/>
        </w:rPr>
        <w:t>ние в социальной политике района</w:t>
      </w:r>
      <w:r w:rsidRPr="00B43DC9">
        <w:rPr>
          <w:rFonts w:ascii="Times New Roman" w:hAnsi="Times New Roman"/>
          <w:sz w:val="28"/>
          <w:szCs w:val="28"/>
        </w:rPr>
        <w:t xml:space="preserve"> отводится работе с молодежью. Основные приоритеты деятельности по данному направлению:</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xml:space="preserve">- вовлечение молодежи в общественную деятельность, в программы и мероприятия, направленные на формирование здорового образа жизни, </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выявление и поддержка талантливой молодежи, создание и распространение эффективных моделей и форм включения молодежи в инновационную и научную деятельность;</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развитие творчества и инициативы талантливой молодежи;</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развитие и поддержка молодежного досуга, культуры и творчества;</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формирование механизмов ориентирования молодых граждан на востребованные социально-экономической сферой профессии;</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организация воспитательной работы, профилактики и борьбы с правонарушениями молодежи, особенно среди несовершеннолетних,</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организация отдыха и оздоровления детей, подростков, молодежи.</w:t>
      </w:r>
    </w:p>
    <w:p w:rsidR="00C86AF8"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 xml:space="preserve">Для достижения поставленных задач проводятся: интеллектуальные, творческие и спортивные мероприятия: Всероссийская олимпиада школьников; защита исследовательских проектов; ежегодная </w:t>
      </w:r>
      <w:r w:rsidRPr="00DB0B88">
        <w:rPr>
          <w:rFonts w:ascii="Times New Roman" w:hAnsi="Times New Roman"/>
          <w:sz w:val="28"/>
          <w:szCs w:val="28"/>
        </w:rPr>
        <w:t>церемония чествования  выпускников муниципа</w:t>
      </w:r>
      <w:r>
        <w:rPr>
          <w:rFonts w:ascii="Times New Roman" w:hAnsi="Times New Roman"/>
          <w:sz w:val="28"/>
          <w:szCs w:val="28"/>
        </w:rPr>
        <w:t>льных образовательных организаций</w:t>
      </w:r>
      <w:r w:rsidRPr="00DB0B88">
        <w:rPr>
          <w:rFonts w:ascii="Times New Roman" w:hAnsi="Times New Roman"/>
          <w:sz w:val="28"/>
          <w:szCs w:val="28"/>
        </w:rPr>
        <w:t xml:space="preserve">, награжденных </w:t>
      </w:r>
      <w:r w:rsidRPr="00DB0B88">
        <w:rPr>
          <w:rFonts w:ascii="Times New Roman" w:hAnsi="Times New Roman"/>
          <w:sz w:val="28"/>
          <w:szCs w:val="28"/>
        </w:rPr>
        <w:lastRenderedPageBreak/>
        <w:t>медалями «За особые успехи в учении» и выпускников – отличников учрежде</w:t>
      </w:r>
      <w:r>
        <w:rPr>
          <w:rFonts w:ascii="Times New Roman" w:hAnsi="Times New Roman"/>
          <w:sz w:val="28"/>
          <w:szCs w:val="28"/>
        </w:rPr>
        <w:t>ний дополнительного образования и т.д.</w:t>
      </w:r>
    </w:p>
    <w:p w:rsidR="00C86AF8" w:rsidRPr="00B43DC9" w:rsidRDefault="00C86AF8" w:rsidP="007B0E8D">
      <w:pPr>
        <w:pStyle w:val="a3"/>
        <w:ind w:firstLine="567"/>
        <w:jc w:val="both"/>
        <w:rPr>
          <w:rFonts w:ascii="Times New Roman" w:hAnsi="Times New Roman"/>
          <w:sz w:val="28"/>
          <w:szCs w:val="28"/>
        </w:rPr>
      </w:pPr>
      <w:r w:rsidRPr="00B43DC9">
        <w:rPr>
          <w:rFonts w:ascii="Times New Roman" w:hAnsi="Times New Roman"/>
          <w:sz w:val="28"/>
          <w:szCs w:val="28"/>
        </w:rPr>
        <w:t>На сегодняшний день развитие системы воспитания молодежи происходит не в полную силу и это связано с несоответствием потребностям жизненных установок молодёжи на здоровый образ жизни; отсутствием интереса к социально-значимым делам; потере интереса к культурным мероприятиям; недостаточным уровнем профориентации молодёжи; отсутствием интереса у молодёжи к участию в общественно-политической жизни общества.</w:t>
      </w:r>
    </w:p>
    <w:p w:rsidR="00C86AF8" w:rsidRDefault="00C86AF8" w:rsidP="00B43DC9">
      <w:pPr>
        <w:pStyle w:val="a3"/>
        <w:jc w:val="both"/>
        <w:rPr>
          <w:rFonts w:ascii="Times New Roman" w:hAnsi="Times New Roman"/>
          <w:sz w:val="28"/>
          <w:szCs w:val="28"/>
        </w:rPr>
      </w:pPr>
    </w:p>
    <w:p w:rsidR="00C86AF8" w:rsidRDefault="00C86AF8" w:rsidP="007B0E8D">
      <w:pPr>
        <w:pStyle w:val="a3"/>
        <w:jc w:val="center"/>
        <w:rPr>
          <w:rFonts w:ascii="Times New Roman" w:hAnsi="Times New Roman"/>
          <w:sz w:val="28"/>
          <w:szCs w:val="28"/>
        </w:rPr>
      </w:pPr>
    </w:p>
    <w:p w:rsidR="00C86AF8" w:rsidRDefault="00C86AF8" w:rsidP="007B0E8D">
      <w:pPr>
        <w:pStyle w:val="a3"/>
        <w:jc w:val="center"/>
        <w:rPr>
          <w:rFonts w:ascii="Times New Roman" w:hAnsi="Times New Roman"/>
          <w:sz w:val="28"/>
          <w:szCs w:val="28"/>
        </w:rPr>
      </w:pPr>
      <w:r>
        <w:rPr>
          <w:rFonts w:ascii="Times New Roman" w:hAnsi="Times New Roman"/>
          <w:sz w:val="28"/>
          <w:szCs w:val="28"/>
        </w:rPr>
        <w:t>Глава 8. Реализация программы «Уральская инженерная школа»</w:t>
      </w:r>
    </w:p>
    <w:p w:rsidR="00C86AF8" w:rsidRDefault="00C86AF8" w:rsidP="00190363">
      <w:pPr>
        <w:pStyle w:val="a3"/>
        <w:jc w:val="center"/>
        <w:rPr>
          <w:rFonts w:ascii="Times New Roman" w:hAnsi="Times New Roman"/>
          <w:sz w:val="28"/>
          <w:szCs w:val="28"/>
        </w:rPr>
      </w:pPr>
    </w:p>
    <w:p w:rsidR="00C86AF8" w:rsidRPr="00190363" w:rsidRDefault="00C86AF8" w:rsidP="007B0E8D">
      <w:pPr>
        <w:autoSpaceDE w:val="0"/>
        <w:autoSpaceDN w:val="0"/>
        <w:adjustRightInd w:val="0"/>
        <w:spacing w:after="0"/>
        <w:ind w:firstLine="540"/>
        <w:jc w:val="both"/>
        <w:rPr>
          <w:rFonts w:ascii="Times New Roman" w:hAnsi="Times New Roman"/>
          <w:sz w:val="28"/>
          <w:szCs w:val="28"/>
        </w:rPr>
      </w:pPr>
      <w:r w:rsidRPr="00190363">
        <w:rPr>
          <w:rFonts w:ascii="Times New Roman" w:hAnsi="Times New Roman"/>
          <w:sz w:val="28"/>
          <w:szCs w:val="28"/>
        </w:rPr>
        <w:t xml:space="preserve">Устойчивое функционирование и развитие промышленного сектора экономики в Свердловской области  требует поиска путей для существенного повышения эффективности производства уже освоенной продукции и для опережающей разработки новых инновационных технологий производства и изделий, выпускаемых на их основе. Решение этой задачи невозможно без наличия достаточного количества инженерных и рабочих кадров требуемой квалификации. </w:t>
      </w:r>
    </w:p>
    <w:p w:rsidR="00C86AF8" w:rsidRPr="00190363" w:rsidRDefault="00C86AF8" w:rsidP="007B0E8D">
      <w:pPr>
        <w:autoSpaceDE w:val="0"/>
        <w:autoSpaceDN w:val="0"/>
        <w:adjustRightInd w:val="0"/>
        <w:spacing w:after="0"/>
        <w:ind w:firstLine="540"/>
        <w:jc w:val="both"/>
        <w:rPr>
          <w:rFonts w:ascii="Times New Roman" w:hAnsi="Times New Roman"/>
          <w:sz w:val="28"/>
          <w:szCs w:val="28"/>
        </w:rPr>
      </w:pPr>
      <w:r w:rsidRPr="00190363">
        <w:rPr>
          <w:rFonts w:ascii="Times New Roman" w:hAnsi="Times New Roman"/>
          <w:sz w:val="28"/>
          <w:szCs w:val="28"/>
        </w:rPr>
        <w:t xml:space="preserve">В Нижнесергинском муниципальном районе  в последние годы наблюдается тенденция роста процента учащихся 11-х классов (2014г.- 26%; 2015г. – 28%), которые выбирают экзамен по физике в рамках государственной итоговой аттестации и готовы поступать в высшие учебные заведения (далее - ВУЗ) Свердловской области для обучения по инженерным специальностям. </w:t>
      </w:r>
    </w:p>
    <w:p w:rsidR="00C86AF8" w:rsidRPr="001C25A9" w:rsidRDefault="00C86AF8" w:rsidP="007B0E8D">
      <w:pPr>
        <w:autoSpaceDE w:val="0"/>
        <w:autoSpaceDN w:val="0"/>
        <w:adjustRightInd w:val="0"/>
        <w:spacing w:after="0"/>
        <w:ind w:firstLine="540"/>
        <w:jc w:val="both"/>
        <w:rPr>
          <w:rFonts w:ascii="Times New Roman" w:hAnsi="Times New Roman"/>
          <w:sz w:val="28"/>
          <w:szCs w:val="28"/>
        </w:rPr>
      </w:pPr>
      <w:r w:rsidRPr="00190363">
        <w:rPr>
          <w:rFonts w:ascii="Times New Roman" w:hAnsi="Times New Roman"/>
          <w:sz w:val="28"/>
          <w:szCs w:val="28"/>
        </w:rPr>
        <w:t xml:space="preserve">В течение последних трёх лет, благодаря введенной в Свердловской области трехэтапной системе подготовки школьников к государственной итоговой аттестации в форме ЕГЭ, в Нижнесергинском муниципальном районе  </w:t>
      </w:r>
      <w:r w:rsidRPr="00DB345B">
        <w:rPr>
          <w:rFonts w:ascii="Times New Roman" w:hAnsi="Times New Roman"/>
          <w:sz w:val="28"/>
          <w:szCs w:val="28"/>
        </w:rPr>
        <w:t>обеспечена четкая положительная динамика показателей сдачи ЕГЭ практически по всем предметам, в результате чего средний балл ЕГЭ по предметам естественно-научного цикла выше, чем в Свердловской области и опережает общероссийские показатели. Тем</w:t>
      </w:r>
      <w:r w:rsidRPr="00190363">
        <w:rPr>
          <w:rFonts w:ascii="Times New Roman" w:hAnsi="Times New Roman"/>
          <w:sz w:val="28"/>
          <w:szCs w:val="28"/>
        </w:rPr>
        <w:t xml:space="preserve"> не менее, средние баллы по итогам сдачи ЕГЭ школьниками района  не близки к 100 баллам: </w:t>
      </w:r>
      <w:r w:rsidRPr="001C25A9">
        <w:rPr>
          <w:rFonts w:ascii="Times New Roman" w:hAnsi="Times New Roman"/>
          <w:sz w:val="28"/>
          <w:szCs w:val="28"/>
        </w:rPr>
        <w:t>по физике 45</w:t>
      </w:r>
      <w:r>
        <w:rPr>
          <w:rFonts w:ascii="Times New Roman" w:hAnsi="Times New Roman"/>
          <w:sz w:val="28"/>
          <w:szCs w:val="28"/>
        </w:rPr>
        <w:t>,1  математике 49</w:t>
      </w:r>
      <w:r w:rsidRPr="001C25A9">
        <w:rPr>
          <w:rFonts w:ascii="Times New Roman" w:hAnsi="Times New Roman"/>
          <w:sz w:val="28"/>
          <w:szCs w:val="28"/>
        </w:rPr>
        <w:t>,3  это, несомненно, свидетельствуют о необходимости принятия дополнительных мер по повышению качества обучения.</w:t>
      </w:r>
    </w:p>
    <w:p w:rsidR="00C86AF8" w:rsidRPr="00190363" w:rsidRDefault="00C86AF8" w:rsidP="007B0E8D">
      <w:pPr>
        <w:autoSpaceDE w:val="0"/>
        <w:autoSpaceDN w:val="0"/>
        <w:adjustRightInd w:val="0"/>
        <w:spacing w:after="0"/>
        <w:ind w:firstLine="540"/>
        <w:jc w:val="both"/>
        <w:rPr>
          <w:rFonts w:ascii="Times New Roman" w:hAnsi="Times New Roman"/>
          <w:sz w:val="28"/>
          <w:szCs w:val="28"/>
        </w:rPr>
      </w:pPr>
      <w:r w:rsidRPr="00190363">
        <w:rPr>
          <w:rFonts w:ascii="Times New Roman" w:hAnsi="Times New Roman"/>
          <w:sz w:val="28"/>
          <w:szCs w:val="28"/>
        </w:rPr>
        <w:t>Существенной корректировки требует качество знаний выпускников по предметам естественно-научного цикла и математике, подтверждением чему является показатель среднего балла по итогам сдачи Единого государственного экзамена (далее - ЕГЭ).</w:t>
      </w:r>
    </w:p>
    <w:p w:rsidR="00C86AF8" w:rsidRDefault="00C86AF8" w:rsidP="007B0E8D">
      <w:pPr>
        <w:autoSpaceDE w:val="0"/>
        <w:autoSpaceDN w:val="0"/>
        <w:adjustRightInd w:val="0"/>
        <w:spacing w:after="0"/>
        <w:ind w:firstLine="540"/>
        <w:jc w:val="both"/>
        <w:rPr>
          <w:rFonts w:ascii="Times New Roman" w:hAnsi="Times New Roman"/>
          <w:sz w:val="28"/>
          <w:szCs w:val="28"/>
        </w:rPr>
      </w:pPr>
      <w:r w:rsidRPr="00190363">
        <w:rPr>
          <w:rFonts w:ascii="Times New Roman" w:hAnsi="Times New Roman"/>
          <w:sz w:val="28"/>
          <w:szCs w:val="28"/>
        </w:rPr>
        <w:t xml:space="preserve">Необходим комплекс мероприятий по повышению мотивации обучающихся к изучению предметов естественно-научного цикла и </w:t>
      </w:r>
      <w:r w:rsidRPr="00190363">
        <w:rPr>
          <w:rFonts w:ascii="Times New Roman" w:hAnsi="Times New Roman"/>
          <w:sz w:val="28"/>
          <w:szCs w:val="28"/>
        </w:rPr>
        <w:lastRenderedPageBreak/>
        <w:t xml:space="preserve">последующему выбору рабочих профессий технического профиля и инженерных специальностей. </w:t>
      </w:r>
    </w:p>
    <w:p w:rsidR="00C86AF8" w:rsidRPr="00190363" w:rsidRDefault="00C86AF8" w:rsidP="007B0E8D">
      <w:pPr>
        <w:autoSpaceDE w:val="0"/>
        <w:autoSpaceDN w:val="0"/>
        <w:adjustRightInd w:val="0"/>
        <w:spacing w:after="0"/>
        <w:ind w:firstLine="540"/>
        <w:jc w:val="both"/>
        <w:rPr>
          <w:rFonts w:ascii="Times New Roman" w:hAnsi="Times New Roman"/>
          <w:sz w:val="28"/>
          <w:szCs w:val="28"/>
        </w:rPr>
      </w:pPr>
      <w:r w:rsidRPr="00190363">
        <w:rPr>
          <w:rFonts w:ascii="Times New Roman" w:hAnsi="Times New Roman"/>
          <w:sz w:val="28"/>
          <w:szCs w:val="28"/>
        </w:rPr>
        <w:t>Перспективной организационной формой в данной сфере является  сетевое взаимодействие образовательных организаций  и ГАПОУ СО «Сергинский многопрофильный техникум». С целью проведения системной профориентационной работы среди учащихся школ р.п. Верхние Серги (</w:t>
      </w:r>
      <w:r>
        <w:rPr>
          <w:rFonts w:ascii="Times New Roman" w:hAnsi="Times New Roman"/>
          <w:sz w:val="28"/>
          <w:szCs w:val="28"/>
        </w:rPr>
        <w:t>МКОУ СОШ №10 р.п. Верхние Серги, МКОУ ООШ №11 р.п. Верхние Серги</w:t>
      </w:r>
      <w:r w:rsidRPr="00190363">
        <w:rPr>
          <w:rFonts w:ascii="Times New Roman" w:hAnsi="Times New Roman"/>
          <w:sz w:val="28"/>
          <w:szCs w:val="28"/>
        </w:rPr>
        <w:t>)</w:t>
      </w:r>
      <w:r>
        <w:rPr>
          <w:rFonts w:ascii="Times New Roman" w:hAnsi="Times New Roman"/>
          <w:sz w:val="28"/>
          <w:szCs w:val="28"/>
        </w:rPr>
        <w:t xml:space="preserve">, </w:t>
      </w:r>
      <w:r w:rsidRPr="00190363">
        <w:rPr>
          <w:rFonts w:ascii="Times New Roman" w:hAnsi="Times New Roman"/>
          <w:sz w:val="28"/>
          <w:szCs w:val="28"/>
        </w:rPr>
        <w:t xml:space="preserve">  формирования у обучающихся знаний, умений и навыков, необходимых для выбора и освоения актуальных направлений подготовки в соответствии с «Атласом новых профессий» в августе   2016 года подписано Соглашение № 1 о сотрудничестве между Управлением образования Нижнесергинского муниципального района  и ГАПОУ СО «Сергинский многопрофильный техникум». Разработан и утвержден приказом  Управления образования Нижнесергинского муниципального района от 31.08.2016 </w:t>
      </w:r>
      <w:r w:rsidRPr="00534E2A">
        <w:rPr>
          <w:rFonts w:ascii="Times New Roman" w:hAnsi="Times New Roman"/>
          <w:sz w:val="28"/>
          <w:szCs w:val="28"/>
        </w:rPr>
        <w:t xml:space="preserve">№ 108 </w:t>
      </w:r>
      <w:r>
        <w:rPr>
          <w:rFonts w:ascii="Times New Roman" w:hAnsi="Times New Roman"/>
          <w:sz w:val="28"/>
          <w:szCs w:val="28"/>
        </w:rPr>
        <w:t>–</w:t>
      </w:r>
      <w:r w:rsidRPr="00534E2A">
        <w:rPr>
          <w:rFonts w:ascii="Times New Roman" w:hAnsi="Times New Roman"/>
          <w:sz w:val="28"/>
          <w:szCs w:val="28"/>
        </w:rPr>
        <w:t xml:space="preserve"> од</w:t>
      </w:r>
      <w:r>
        <w:rPr>
          <w:rFonts w:ascii="Times New Roman" w:hAnsi="Times New Roman"/>
          <w:sz w:val="28"/>
          <w:szCs w:val="28"/>
        </w:rPr>
        <w:t xml:space="preserve">  п</w:t>
      </w:r>
      <w:r w:rsidRPr="00190363">
        <w:rPr>
          <w:rFonts w:ascii="Times New Roman" w:hAnsi="Times New Roman"/>
          <w:sz w:val="28"/>
          <w:szCs w:val="28"/>
        </w:rPr>
        <w:t xml:space="preserve">лан первоочередных мероприятий  по реализации комплексной программы «Уральская инженерная школа» на территории Нижнесергинского муниципального района в 2016-2018 годах. </w:t>
      </w:r>
    </w:p>
    <w:p w:rsidR="00C86AF8" w:rsidRPr="00190363" w:rsidRDefault="00C86AF8" w:rsidP="007B0E8D">
      <w:pPr>
        <w:spacing w:after="0"/>
        <w:ind w:firstLine="540"/>
        <w:jc w:val="both"/>
        <w:rPr>
          <w:rFonts w:ascii="Times New Roman" w:hAnsi="Times New Roman"/>
          <w:sz w:val="28"/>
          <w:szCs w:val="28"/>
        </w:rPr>
      </w:pPr>
      <w:r w:rsidRPr="00190363">
        <w:rPr>
          <w:rFonts w:ascii="Times New Roman" w:hAnsi="Times New Roman"/>
          <w:sz w:val="28"/>
          <w:szCs w:val="28"/>
        </w:rPr>
        <w:t>Реализа</w:t>
      </w:r>
      <w:r>
        <w:rPr>
          <w:rFonts w:ascii="Times New Roman" w:hAnsi="Times New Roman"/>
          <w:sz w:val="28"/>
          <w:szCs w:val="28"/>
        </w:rPr>
        <w:t>ция вышеуказанного плана ставит</w:t>
      </w:r>
      <w:r w:rsidRPr="00190363">
        <w:rPr>
          <w:rFonts w:ascii="Times New Roman" w:hAnsi="Times New Roman"/>
          <w:sz w:val="28"/>
          <w:szCs w:val="28"/>
        </w:rPr>
        <w:t xml:space="preserve"> перед Управлением образования следующие задачи:</w:t>
      </w:r>
    </w:p>
    <w:p w:rsidR="00C86AF8" w:rsidRPr="00190363" w:rsidRDefault="00C86AF8" w:rsidP="007B0E8D">
      <w:pPr>
        <w:spacing w:after="0"/>
        <w:ind w:firstLine="540"/>
        <w:jc w:val="both"/>
        <w:rPr>
          <w:rFonts w:ascii="Times New Roman" w:hAnsi="Times New Roman"/>
          <w:sz w:val="28"/>
          <w:szCs w:val="28"/>
        </w:rPr>
      </w:pPr>
      <w:r w:rsidRPr="00190363">
        <w:rPr>
          <w:rStyle w:val="11"/>
          <w:color w:val="000000"/>
          <w:sz w:val="28"/>
          <w:szCs w:val="28"/>
        </w:rPr>
        <w:t>- повышение квалификации учителей начальных классов, преподавателей математики, предметов естественнонаучного цикла и технологии в разрезе идеологии Уральской инженерной школы;</w:t>
      </w:r>
    </w:p>
    <w:p w:rsidR="00C86AF8" w:rsidRPr="00190363" w:rsidRDefault="00C86AF8" w:rsidP="007B0E8D">
      <w:pPr>
        <w:spacing w:after="0"/>
        <w:ind w:firstLine="540"/>
        <w:jc w:val="both"/>
        <w:rPr>
          <w:rStyle w:val="11"/>
          <w:color w:val="000000"/>
          <w:sz w:val="28"/>
          <w:szCs w:val="28"/>
        </w:rPr>
      </w:pPr>
      <w:r w:rsidRPr="00190363">
        <w:rPr>
          <w:rStyle w:val="11"/>
          <w:color w:val="000000"/>
          <w:sz w:val="28"/>
          <w:szCs w:val="28"/>
        </w:rPr>
        <w:t>- создать во всех муниципал</w:t>
      </w:r>
      <w:r>
        <w:rPr>
          <w:rStyle w:val="11"/>
          <w:color w:val="000000"/>
          <w:sz w:val="28"/>
          <w:szCs w:val="28"/>
        </w:rPr>
        <w:t>ьных образовательных организациях</w:t>
      </w:r>
      <w:r w:rsidRPr="00190363">
        <w:rPr>
          <w:rStyle w:val="11"/>
          <w:color w:val="000000"/>
          <w:sz w:val="28"/>
          <w:szCs w:val="28"/>
        </w:rPr>
        <w:t xml:space="preserve"> условия для качественного овладения школьниками знаниями по математике и предметам естественно-научного цикла для развития врожденных способностей обучающегося к освоению этих предметов</w:t>
      </w:r>
      <w:r>
        <w:rPr>
          <w:rStyle w:val="11"/>
          <w:color w:val="000000"/>
          <w:sz w:val="28"/>
          <w:szCs w:val="28"/>
        </w:rPr>
        <w:t>;</w:t>
      </w:r>
    </w:p>
    <w:p w:rsidR="00C86AF8" w:rsidRPr="00190363" w:rsidRDefault="00C86AF8" w:rsidP="007B0E8D">
      <w:pPr>
        <w:spacing w:after="0"/>
        <w:ind w:firstLine="540"/>
        <w:jc w:val="both"/>
        <w:rPr>
          <w:rStyle w:val="11"/>
          <w:color w:val="000000"/>
          <w:sz w:val="28"/>
          <w:szCs w:val="28"/>
        </w:rPr>
      </w:pPr>
      <w:r w:rsidRPr="00190363">
        <w:rPr>
          <w:rStyle w:val="11"/>
          <w:color w:val="000000"/>
          <w:sz w:val="28"/>
          <w:szCs w:val="28"/>
        </w:rPr>
        <w:t>-создание современной образовательной среды по формированию  умственного и творческого развития дошкольников, педагогов и родителей через использование технологии ЛЕГО- конструирования в образовательном процессе ДОУ в интеграции образовательных областей и в соответствии с целевыми ориентирами ФГОС ДО;</w:t>
      </w:r>
    </w:p>
    <w:p w:rsidR="00C86AF8" w:rsidRPr="00190363" w:rsidRDefault="00C86AF8" w:rsidP="00190363">
      <w:pPr>
        <w:ind w:firstLine="540"/>
        <w:jc w:val="both"/>
        <w:rPr>
          <w:rFonts w:ascii="Times New Roman" w:hAnsi="Times New Roman"/>
          <w:sz w:val="28"/>
          <w:szCs w:val="28"/>
        </w:rPr>
      </w:pPr>
      <w:r w:rsidRPr="00190363">
        <w:rPr>
          <w:rStyle w:val="11"/>
          <w:color w:val="000000"/>
          <w:sz w:val="28"/>
          <w:szCs w:val="28"/>
        </w:rPr>
        <w:t>- создание материального обеспечения для введения в образовательную деятельность робототехники, конструирования и 3</w:t>
      </w:r>
      <w:r>
        <w:rPr>
          <w:rStyle w:val="11"/>
          <w:color w:val="000000"/>
          <w:sz w:val="28"/>
          <w:szCs w:val="28"/>
          <w:lang w:val="en-US"/>
        </w:rPr>
        <w:t>D</w:t>
      </w:r>
      <w:r w:rsidRPr="00190363">
        <w:rPr>
          <w:rStyle w:val="11"/>
          <w:color w:val="000000"/>
          <w:sz w:val="28"/>
          <w:szCs w:val="28"/>
        </w:rPr>
        <w:t xml:space="preserve"> моделирования.</w:t>
      </w:r>
    </w:p>
    <w:p w:rsidR="00C86AF8" w:rsidRDefault="00C86AF8" w:rsidP="007B0E8D">
      <w:pPr>
        <w:spacing w:after="0"/>
        <w:ind w:firstLine="540"/>
        <w:jc w:val="both"/>
        <w:rPr>
          <w:rFonts w:ascii="Times New Roman" w:hAnsi="Times New Roman"/>
          <w:sz w:val="28"/>
          <w:szCs w:val="28"/>
        </w:rPr>
      </w:pPr>
      <w:r w:rsidRPr="00190363">
        <w:rPr>
          <w:rFonts w:ascii="Times New Roman" w:hAnsi="Times New Roman"/>
          <w:sz w:val="28"/>
          <w:szCs w:val="28"/>
        </w:rPr>
        <w:t>В современных условиях особенно актуальной становится также задача создания условий для инновационной и экспериментальной деятельности в учреждениях дополнительного образования детей по развитию детского технического творчества. Дмитрий</w:t>
      </w:r>
      <w:r>
        <w:rPr>
          <w:rFonts w:ascii="Times New Roman" w:hAnsi="Times New Roman"/>
          <w:sz w:val="28"/>
          <w:szCs w:val="28"/>
        </w:rPr>
        <w:t xml:space="preserve"> Анатольевич</w:t>
      </w:r>
      <w:r w:rsidRPr="00190363">
        <w:rPr>
          <w:rFonts w:ascii="Times New Roman" w:hAnsi="Times New Roman"/>
          <w:sz w:val="28"/>
          <w:szCs w:val="28"/>
        </w:rPr>
        <w:t xml:space="preserve"> Медведев на заседании Госсовета, посвященном вопросу "О молодежной политике в Российской </w:t>
      </w:r>
      <w:r w:rsidRPr="00190363">
        <w:rPr>
          <w:rFonts w:ascii="Times New Roman" w:hAnsi="Times New Roman"/>
          <w:sz w:val="28"/>
          <w:szCs w:val="28"/>
        </w:rPr>
        <w:lastRenderedPageBreak/>
        <w:t>Федерации", призвал как можно шире вводить и поощрять научно-техническое творчество молодежи, создавать условия для создания новых идей.</w:t>
      </w:r>
    </w:p>
    <w:p w:rsidR="00C86AF8" w:rsidRPr="00190363" w:rsidRDefault="00C86AF8" w:rsidP="007B0E8D">
      <w:pPr>
        <w:spacing w:after="0"/>
        <w:ind w:firstLine="540"/>
        <w:jc w:val="both"/>
        <w:rPr>
          <w:rFonts w:ascii="Times New Roman" w:hAnsi="Times New Roman"/>
          <w:sz w:val="28"/>
          <w:szCs w:val="28"/>
        </w:rPr>
      </w:pPr>
      <w:r w:rsidRPr="00190363">
        <w:rPr>
          <w:rFonts w:ascii="Times New Roman" w:hAnsi="Times New Roman"/>
          <w:sz w:val="28"/>
          <w:szCs w:val="28"/>
        </w:rPr>
        <w:t>Как показывает практика, детские объединения технического творчества по-прежнему востребованы мальчиками и юношами среднего и старшего школьного возраста. В тоже время, занятия проходят в не достаточно приспособленных для детского технического творчества помещениях, с использованием устаревшего оборудования и станков. Таким образом, имеющиеся организационные и материально-технические условия мало соответствуют образовательным потребностями обучающихся, а также социальному заказу общества на технически образованных людей, будущих специалистов - инженеров. Для подростков также остро стоит вопрос профориентации.</w:t>
      </w:r>
    </w:p>
    <w:p w:rsidR="00C86AF8" w:rsidRDefault="00C86AF8" w:rsidP="002A48A6">
      <w:pPr>
        <w:widowControl w:val="0"/>
        <w:autoSpaceDE w:val="0"/>
        <w:autoSpaceDN w:val="0"/>
        <w:adjustRightInd w:val="0"/>
        <w:jc w:val="center"/>
        <w:rPr>
          <w:rFonts w:ascii="Times New Roman" w:hAnsi="Times New Roman"/>
          <w:sz w:val="28"/>
          <w:szCs w:val="28"/>
        </w:rPr>
      </w:pPr>
    </w:p>
    <w:p w:rsidR="00C86AF8" w:rsidRPr="002A48A6" w:rsidRDefault="00C86AF8" w:rsidP="002A48A6">
      <w:pPr>
        <w:widowControl w:val="0"/>
        <w:autoSpaceDE w:val="0"/>
        <w:autoSpaceDN w:val="0"/>
        <w:adjustRightInd w:val="0"/>
        <w:jc w:val="center"/>
        <w:rPr>
          <w:rFonts w:ascii="Times New Roman" w:hAnsi="Times New Roman"/>
          <w:sz w:val="28"/>
          <w:szCs w:val="28"/>
        </w:rPr>
      </w:pPr>
      <w:r w:rsidRPr="002A48A6">
        <w:rPr>
          <w:rFonts w:ascii="Times New Roman" w:hAnsi="Times New Roman"/>
          <w:sz w:val="28"/>
          <w:szCs w:val="28"/>
        </w:rPr>
        <w:t>Раздел II</w:t>
      </w:r>
      <w:r>
        <w:rPr>
          <w:rFonts w:ascii="Times New Roman" w:hAnsi="Times New Roman"/>
          <w:sz w:val="28"/>
          <w:szCs w:val="28"/>
        </w:rPr>
        <w:t>.</w:t>
      </w:r>
    </w:p>
    <w:p w:rsidR="00C86AF8" w:rsidRDefault="00C86AF8" w:rsidP="002A48A6">
      <w:pPr>
        <w:pStyle w:val="a3"/>
        <w:jc w:val="center"/>
        <w:rPr>
          <w:rFonts w:ascii="Times New Roman" w:hAnsi="Times New Roman"/>
          <w:sz w:val="28"/>
          <w:szCs w:val="28"/>
        </w:rPr>
      </w:pPr>
      <w:r>
        <w:rPr>
          <w:rFonts w:ascii="Times New Roman" w:hAnsi="Times New Roman"/>
          <w:sz w:val="28"/>
          <w:szCs w:val="28"/>
        </w:rPr>
        <w:t xml:space="preserve">Цели и </w:t>
      </w:r>
      <w:r w:rsidRPr="002A48A6">
        <w:rPr>
          <w:rFonts w:ascii="Times New Roman" w:hAnsi="Times New Roman"/>
          <w:sz w:val="28"/>
          <w:szCs w:val="28"/>
        </w:rPr>
        <w:t>задачи</w:t>
      </w:r>
      <w:r>
        <w:rPr>
          <w:rFonts w:ascii="Times New Roman" w:hAnsi="Times New Roman"/>
          <w:sz w:val="28"/>
          <w:szCs w:val="28"/>
        </w:rPr>
        <w:t xml:space="preserve"> муниципальной программы,</w:t>
      </w:r>
    </w:p>
    <w:p w:rsidR="00C86AF8" w:rsidRPr="002A48A6" w:rsidRDefault="00C86AF8" w:rsidP="002A48A6">
      <w:pPr>
        <w:pStyle w:val="a3"/>
        <w:jc w:val="center"/>
        <w:rPr>
          <w:rFonts w:ascii="Times New Roman" w:hAnsi="Times New Roman"/>
          <w:sz w:val="28"/>
          <w:szCs w:val="28"/>
        </w:rPr>
      </w:pPr>
      <w:r w:rsidRPr="002A48A6">
        <w:rPr>
          <w:rFonts w:ascii="Times New Roman" w:hAnsi="Times New Roman"/>
          <w:sz w:val="28"/>
          <w:szCs w:val="28"/>
        </w:rPr>
        <w:t xml:space="preserve"> целевые показатели</w:t>
      </w:r>
      <w:r>
        <w:rPr>
          <w:rFonts w:ascii="Times New Roman" w:hAnsi="Times New Roman"/>
          <w:sz w:val="28"/>
          <w:szCs w:val="28"/>
        </w:rPr>
        <w:t xml:space="preserve"> реализации</w:t>
      </w:r>
      <w:r w:rsidRPr="002A48A6">
        <w:rPr>
          <w:rFonts w:ascii="Times New Roman" w:hAnsi="Times New Roman"/>
          <w:sz w:val="28"/>
          <w:szCs w:val="28"/>
        </w:rPr>
        <w:t xml:space="preserve"> муниципальной программы</w:t>
      </w:r>
    </w:p>
    <w:p w:rsidR="00C86AF8" w:rsidRDefault="00C86AF8" w:rsidP="002A48A6">
      <w:pPr>
        <w:pStyle w:val="a3"/>
        <w:jc w:val="center"/>
        <w:rPr>
          <w:rFonts w:ascii="Times New Roman" w:hAnsi="Times New Roman"/>
          <w:sz w:val="28"/>
          <w:szCs w:val="28"/>
        </w:rPr>
      </w:pPr>
      <w:r w:rsidRPr="002A48A6">
        <w:rPr>
          <w:rFonts w:ascii="Times New Roman" w:hAnsi="Times New Roman"/>
          <w:sz w:val="28"/>
          <w:szCs w:val="28"/>
        </w:rPr>
        <w:t>«Развитие образования на территории Нижнесергинского муниципального района на 2017-2020 годы»</w:t>
      </w:r>
    </w:p>
    <w:p w:rsidR="00C86AF8" w:rsidRDefault="00C86AF8" w:rsidP="002A48A6">
      <w:pPr>
        <w:pStyle w:val="a3"/>
        <w:jc w:val="center"/>
        <w:rPr>
          <w:rFonts w:ascii="Times New Roman" w:hAnsi="Times New Roman"/>
          <w:sz w:val="28"/>
          <w:szCs w:val="28"/>
        </w:rPr>
      </w:pPr>
    </w:p>
    <w:p w:rsidR="00C86AF8" w:rsidRDefault="00C86AF8" w:rsidP="00450F81">
      <w:pPr>
        <w:pStyle w:val="ConsPlusCell"/>
        <w:tabs>
          <w:tab w:val="left" w:pos="455"/>
        </w:tabs>
        <w:jc w:val="both"/>
        <w:rPr>
          <w:bCs/>
          <w:iCs/>
        </w:rPr>
      </w:pPr>
      <w:r>
        <w:rPr>
          <w:bCs/>
          <w:iCs/>
        </w:rPr>
        <w:t>Цели муниципальной программы:</w:t>
      </w:r>
    </w:p>
    <w:p w:rsidR="00C86AF8" w:rsidRPr="00953DAE" w:rsidRDefault="00C86AF8" w:rsidP="000B305E">
      <w:pPr>
        <w:spacing w:after="0" w:line="240" w:lineRule="auto"/>
        <w:ind w:firstLine="142"/>
        <w:rPr>
          <w:rFonts w:ascii="Times New Roman" w:hAnsi="Times New Roman"/>
          <w:sz w:val="28"/>
          <w:szCs w:val="28"/>
        </w:rPr>
      </w:pPr>
      <w:r>
        <w:rPr>
          <w:rFonts w:ascii="Times New Roman" w:hAnsi="Times New Roman"/>
          <w:sz w:val="28"/>
          <w:szCs w:val="28"/>
        </w:rPr>
        <w:t>1)</w:t>
      </w:r>
      <w:r w:rsidRPr="00953DAE">
        <w:rPr>
          <w:rFonts w:ascii="Times New Roman" w:hAnsi="Times New Roman"/>
          <w:sz w:val="28"/>
          <w:szCs w:val="28"/>
        </w:rPr>
        <w:t>обеспечение доступности дошкольного образования для детей в возрасте от 3 до 7 лет;</w:t>
      </w:r>
    </w:p>
    <w:p w:rsidR="00C86AF8" w:rsidRPr="00953DAE" w:rsidRDefault="00C86AF8" w:rsidP="000B305E">
      <w:pPr>
        <w:spacing w:after="0" w:line="240" w:lineRule="auto"/>
        <w:ind w:firstLine="142"/>
        <w:rPr>
          <w:rFonts w:ascii="Times New Roman" w:hAnsi="Times New Roman"/>
          <w:sz w:val="28"/>
          <w:szCs w:val="28"/>
        </w:rPr>
      </w:pPr>
      <w:r>
        <w:rPr>
          <w:rFonts w:ascii="Times New Roman" w:hAnsi="Times New Roman"/>
          <w:sz w:val="28"/>
          <w:szCs w:val="28"/>
        </w:rPr>
        <w:t>2)</w:t>
      </w:r>
      <w:r w:rsidRPr="00953DAE">
        <w:rPr>
          <w:rFonts w:ascii="Times New Roman" w:hAnsi="Times New Roman"/>
          <w:sz w:val="28"/>
          <w:szCs w:val="28"/>
        </w:rPr>
        <w:t>обеспечение доступности качественного общего образования, соответствующего требованиям социально-экономического развития Нижнесергинского  муниципального района;</w:t>
      </w:r>
    </w:p>
    <w:p w:rsidR="00C86AF8" w:rsidRPr="00C31485" w:rsidRDefault="00C86AF8" w:rsidP="000B305E">
      <w:pPr>
        <w:pStyle w:val="ConsPlusCell"/>
        <w:ind w:firstLine="142"/>
        <w:rPr>
          <w:spacing w:val="-2"/>
        </w:rPr>
      </w:pPr>
      <w:r>
        <w:rPr>
          <w:spacing w:val="-2"/>
        </w:rPr>
        <w:t>3)</w:t>
      </w:r>
      <w:r w:rsidRPr="00C31485">
        <w:rPr>
          <w:spacing w:val="-2"/>
        </w:rPr>
        <w:t xml:space="preserve">обеспечение доступности качественных образовательных услуг в сфере дополнительного образования </w:t>
      </w:r>
      <w:r>
        <w:t>Нижнесергинского муниципального района</w:t>
      </w:r>
      <w:r w:rsidRPr="00C31485">
        <w:rPr>
          <w:spacing w:val="-2"/>
        </w:rPr>
        <w:t>;</w:t>
      </w:r>
    </w:p>
    <w:p w:rsidR="00C86AF8" w:rsidRPr="00C31485" w:rsidRDefault="00C86AF8" w:rsidP="000B305E">
      <w:pPr>
        <w:pStyle w:val="ConsPlusCell"/>
        <w:ind w:firstLine="142"/>
        <w:rPr>
          <w:spacing w:val="-2"/>
        </w:rPr>
      </w:pPr>
      <w:r>
        <w:t>4)</w:t>
      </w:r>
      <w:r w:rsidRPr="00C31485">
        <w:t xml:space="preserve">создание условий для сохранения здоровья и развития детей в </w:t>
      </w:r>
      <w:r>
        <w:t>Нижнесергинском  муниципальном районе</w:t>
      </w:r>
      <w:r w:rsidRPr="00C31485">
        <w:t>;</w:t>
      </w:r>
    </w:p>
    <w:p w:rsidR="00C86AF8" w:rsidRDefault="00C86AF8" w:rsidP="000B305E">
      <w:pPr>
        <w:pStyle w:val="ConsPlusCell"/>
        <w:ind w:firstLine="142"/>
      </w:pPr>
      <w:r>
        <w:t>5)р</w:t>
      </w:r>
      <w:r w:rsidRPr="008132F5">
        <w:t>азвитие системы патриотического воспитания</w:t>
      </w:r>
      <w:r>
        <w:t xml:space="preserve"> несовершеннолетних  Нижнесергинского муниципального района;</w:t>
      </w:r>
    </w:p>
    <w:p w:rsidR="00C86AF8" w:rsidRDefault="00C86AF8" w:rsidP="000B305E">
      <w:pPr>
        <w:pStyle w:val="ConsPlusCell"/>
        <w:ind w:firstLine="142"/>
      </w:pPr>
      <w:r>
        <w:t>6)</w:t>
      </w:r>
      <w:r w:rsidRPr="00C31485">
        <w:t xml:space="preserve">материально-техническое обеспечение системы образования в  </w:t>
      </w:r>
      <w:r>
        <w:t>Нижнесергинском  муниципальном районе в</w:t>
      </w:r>
      <w:r w:rsidRPr="00C31485">
        <w:t xml:space="preserve"> соответствии с требованиями федеральных государственных образовательных стандартов;</w:t>
      </w:r>
    </w:p>
    <w:p w:rsidR="00C86AF8" w:rsidRDefault="00C86AF8" w:rsidP="000B305E">
      <w:pPr>
        <w:pStyle w:val="ConsPlusCell"/>
        <w:tabs>
          <w:tab w:val="left" w:pos="455"/>
        </w:tabs>
        <w:ind w:firstLine="142"/>
      </w:pPr>
      <w:r>
        <w:t>7)</w:t>
      </w:r>
      <w:r w:rsidRPr="009C312C">
        <w:t xml:space="preserve">обеспечение реализации </w:t>
      </w:r>
      <w:r>
        <w:t>муниципальной</w:t>
      </w:r>
      <w:r w:rsidRPr="009C312C">
        <w:t xml:space="preserve"> программы "Развитие образования </w:t>
      </w:r>
      <w:r>
        <w:t>на территории Нижнесергинского муниципального района на 2017- 2020</w:t>
      </w:r>
      <w:r w:rsidRPr="009C312C">
        <w:t xml:space="preserve"> год</w:t>
      </w:r>
      <w:r>
        <w:t>ы</w:t>
      </w:r>
      <w:r w:rsidRPr="009C312C">
        <w:t>"</w:t>
      </w:r>
      <w:r>
        <w:t>;</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8)обеспечение мероприятий, направленных на  поддержку талантливых детей, педагогических работников;</w:t>
      </w:r>
    </w:p>
    <w:p w:rsidR="00C86AF8" w:rsidRPr="005E6896" w:rsidRDefault="00C86AF8" w:rsidP="00450F81">
      <w:pPr>
        <w:pStyle w:val="a3"/>
        <w:jc w:val="both"/>
        <w:rPr>
          <w:rFonts w:ascii="Times New Roman" w:hAnsi="Times New Roman"/>
          <w:sz w:val="28"/>
          <w:szCs w:val="28"/>
          <w:lang w:eastAsia="ru-RU"/>
        </w:rPr>
      </w:pPr>
      <w:r>
        <w:rPr>
          <w:rFonts w:ascii="Times New Roman" w:hAnsi="Times New Roman"/>
          <w:sz w:val="28"/>
          <w:szCs w:val="28"/>
        </w:rPr>
        <w:t xml:space="preserve">  </w:t>
      </w:r>
      <w:r w:rsidRPr="00953DAE">
        <w:rPr>
          <w:rFonts w:ascii="Times New Roman" w:hAnsi="Times New Roman"/>
          <w:sz w:val="28"/>
          <w:szCs w:val="28"/>
        </w:rPr>
        <w:t>9)</w:t>
      </w:r>
      <w:r w:rsidRPr="005E6896">
        <w:rPr>
          <w:rFonts w:ascii="Times New Roman" w:hAnsi="Times New Roman"/>
          <w:sz w:val="28"/>
          <w:szCs w:val="28"/>
          <w:lang w:eastAsia="ru-RU"/>
        </w:rPr>
        <w:t>развитие кадровых, материально-технических, учебно-методических условий реализации образовательных программ технической направленности, направленных на обеспечение индивидуальных образовательных траекторий обучающихся и реали</w:t>
      </w:r>
      <w:r>
        <w:rPr>
          <w:rFonts w:ascii="Times New Roman" w:hAnsi="Times New Roman"/>
          <w:sz w:val="28"/>
          <w:szCs w:val="28"/>
          <w:lang w:eastAsia="ru-RU"/>
        </w:rPr>
        <w:t>зацию их творческого потенциала.</w:t>
      </w:r>
    </w:p>
    <w:p w:rsidR="00C86AF8" w:rsidRPr="00953DAE" w:rsidRDefault="00C86AF8" w:rsidP="00450F81">
      <w:pPr>
        <w:pStyle w:val="a3"/>
        <w:jc w:val="both"/>
        <w:rPr>
          <w:rFonts w:ascii="Times New Roman" w:hAnsi="Times New Roman"/>
          <w:sz w:val="28"/>
          <w:szCs w:val="28"/>
        </w:rPr>
      </w:pPr>
      <w:r w:rsidRPr="00953DAE">
        <w:rPr>
          <w:rFonts w:ascii="Times New Roman" w:hAnsi="Times New Roman"/>
          <w:sz w:val="28"/>
          <w:szCs w:val="28"/>
        </w:rPr>
        <w:lastRenderedPageBreak/>
        <w:t>Задачи муниципальной программы:</w:t>
      </w:r>
    </w:p>
    <w:p w:rsidR="00C86AF8" w:rsidRPr="005205DE" w:rsidRDefault="00C86AF8" w:rsidP="00450F81">
      <w:pPr>
        <w:pStyle w:val="a5"/>
        <w:ind w:left="14" w:firstLine="0"/>
        <w:rPr>
          <w:rFonts w:ascii="Times New Roman" w:hAnsi="Times New Roman"/>
          <w:sz w:val="28"/>
          <w:szCs w:val="28"/>
        </w:rPr>
      </w:pPr>
      <w:r>
        <w:rPr>
          <w:rFonts w:ascii="Times New Roman" w:hAnsi="Times New Roman"/>
          <w:sz w:val="28"/>
          <w:szCs w:val="28"/>
        </w:rPr>
        <w:t xml:space="preserve">  1)</w:t>
      </w:r>
      <w:r w:rsidRPr="005205DE">
        <w:rPr>
          <w:rFonts w:ascii="Times New Roman" w:hAnsi="Times New Roman"/>
          <w:sz w:val="28"/>
          <w:szCs w:val="28"/>
        </w:rPr>
        <w:t>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p w:rsidR="00C86AF8" w:rsidRPr="005205DE" w:rsidRDefault="00C86AF8" w:rsidP="00450F81">
      <w:pPr>
        <w:pStyle w:val="a5"/>
        <w:ind w:left="14" w:firstLine="0"/>
        <w:rPr>
          <w:rFonts w:ascii="Times New Roman" w:hAnsi="Times New Roman" w:cs="Times New Roman"/>
          <w:sz w:val="28"/>
          <w:szCs w:val="28"/>
        </w:rPr>
      </w:pPr>
      <w:r>
        <w:rPr>
          <w:rFonts w:ascii="Times New Roman" w:hAnsi="Times New Roman" w:cs="Times New Roman"/>
          <w:sz w:val="28"/>
          <w:szCs w:val="28"/>
        </w:rPr>
        <w:t xml:space="preserve">  2)обеспечение обучения и воспитания </w:t>
      </w:r>
      <w:r w:rsidRPr="005205DE">
        <w:rPr>
          <w:rFonts w:ascii="Times New Roman" w:hAnsi="Times New Roman" w:cs="Times New Roman"/>
          <w:sz w:val="28"/>
          <w:szCs w:val="28"/>
        </w:rPr>
        <w:t>детей - инвалидов  дошкольного возраста, проживающих на территории Нижнесергинского муниципального района, обучением на дому, в дошкольных образовательных организациях</w:t>
      </w:r>
      <w:r>
        <w:rPr>
          <w:rFonts w:ascii="Times New Roman" w:hAnsi="Times New Roman" w:cs="Times New Roman"/>
          <w:sz w:val="28"/>
          <w:szCs w:val="28"/>
        </w:rPr>
        <w:t>;</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3)обеспечение детей современными условиями при реализации государственного стандарта общего образования;</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4)предоставление детям с ограниченными возможностями здоровья специального (коррекционного) образования;</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5)осуществление мероприятий по организации питания  в муниципальных общеобразовательных организациях Нижнесергинского муниципального района;</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6)обеспечение бесплатного проезда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а также бесплатный проезд один раз в год к месту жительства и обратно к месту учебы;</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7)организация проведения государственной итоговой аттестации по  образовательным программам основного общего и среднего общего образования;</w:t>
      </w:r>
    </w:p>
    <w:p w:rsidR="00C86AF8" w:rsidRPr="00953DAE" w:rsidRDefault="00C86AF8" w:rsidP="00450F81">
      <w:pPr>
        <w:pStyle w:val="a3"/>
        <w:jc w:val="both"/>
        <w:rPr>
          <w:rFonts w:ascii="Times New Roman" w:hAnsi="Times New Roman"/>
          <w:sz w:val="28"/>
          <w:szCs w:val="28"/>
        </w:rPr>
      </w:pPr>
      <w:r>
        <w:rPr>
          <w:rFonts w:ascii="Times New Roman" w:hAnsi="Times New Roman"/>
          <w:bCs/>
          <w:iCs/>
          <w:sz w:val="28"/>
          <w:szCs w:val="28"/>
        </w:rPr>
        <w:t xml:space="preserve">  </w:t>
      </w:r>
      <w:r w:rsidRPr="00953DAE">
        <w:rPr>
          <w:rFonts w:ascii="Times New Roman" w:hAnsi="Times New Roman"/>
          <w:bCs/>
          <w:iCs/>
          <w:sz w:val="28"/>
          <w:szCs w:val="28"/>
        </w:rPr>
        <w:t>8)обеспечение государственных  гарантий прав граждан на получение общедоступного и бесплатного общего образования в муниципальных общеобразовательных организациях;</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9)организация предоставления дополнительного образования детей в муниципальных образовательных организациях Нижнесергинского муниципального района;</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10)совершенствование форм организации отдыха и оздоровления детей;</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11)сохранение и развитие инфраструктуры детского оздоровительного лагеря «Спутник»;</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12)модернизация содержания и форм патриотического воспитания как условие вовлечения широких масс граждан Нижнесергинского муниципального района в мероприятия историко-патриотической, героико-патриотической, военно-патриотической направленности;</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13)обеспечение соответствия состояния зданий и сооружений муниципальных образовательных организаций Нижнесергинского муниципального района требованиям пожарной безопасности и санитарного законодательства;</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14)создание в образовательных организациях условий для успешной социализации детей с ограниченными возможностями здоровья и детей-инвалидов, а также детей-сирот и детей, оставшихся без попечения родителей;</w:t>
      </w:r>
    </w:p>
    <w:p w:rsidR="00C86AF8" w:rsidRPr="00953DAE" w:rsidRDefault="00C86AF8" w:rsidP="00450F81">
      <w:pPr>
        <w:pStyle w:val="a3"/>
        <w:jc w:val="both"/>
        <w:rPr>
          <w:rFonts w:ascii="Times New Roman" w:hAnsi="Times New Roman"/>
          <w:b/>
          <w:sz w:val="28"/>
          <w:szCs w:val="28"/>
        </w:rPr>
      </w:pPr>
      <w:r>
        <w:rPr>
          <w:rFonts w:ascii="Times New Roman" w:hAnsi="Times New Roman"/>
          <w:sz w:val="28"/>
          <w:szCs w:val="28"/>
        </w:rPr>
        <w:t xml:space="preserve">  </w:t>
      </w:r>
      <w:r w:rsidRPr="00953DAE">
        <w:rPr>
          <w:rFonts w:ascii="Times New Roman" w:hAnsi="Times New Roman"/>
          <w:sz w:val="28"/>
          <w:szCs w:val="28"/>
        </w:rPr>
        <w:t>15) сохранение и развитие спортивной инфраструктуры муниципальных общеобразовательных организаций;</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16) обеспечение подвоза детей в муниципальные общеобразовательные организации;</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lastRenderedPageBreak/>
        <w:t xml:space="preserve">  </w:t>
      </w:r>
      <w:r w:rsidRPr="00953DAE">
        <w:rPr>
          <w:rFonts w:ascii="Times New Roman" w:hAnsi="Times New Roman"/>
          <w:sz w:val="28"/>
          <w:szCs w:val="28"/>
        </w:rPr>
        <w:t>17)организация обеспечения муниципальных образовательных организаций учебниками, вошедшими в федеральные перечни учебников;</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 xml:space="preserve">18)обеспечение исполнения полномочий Управления образования </w:t>
      </w:r>
      <w:r>
        <w:rPr>
          <w:rFonts w:ascii="Times New Roman" w:hAnsi="Times New Roman"/>
          <w:sz w:val="28"/>
          <w:szCs w:val="28"/>
        </w:rPr>
        <w:t xml:space="preserve"> </w:t>
      </w:r>
      <w:r w:rsidRPr="00953DAE">
        <w:rPr>
          <w:rFonts w:ascii="Times New Roman" w:hAnsi="Times New Roman"/>
          <w:sz w:val="28"/>
          <w:szCs w:val="28"/>
        </w:rPr>
        <w:t>Нижнесергинского муниципального района;</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19) выявление и поддержка талантливой молодежи;</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20) повышение престижа учительской профессии;</w:t>
      </w:r>
    </w:p>
    <w:p w:rsidR="00C86AF8" w:rsidRPr="00953DAE" w:rsidRDefault="00C86AF8" w:rsidP="00450F81">
      <w:pPr>
        <w:pStyle w:val="a3"/>
        <w:jc w:val="both"/>
        <w:rPr>
          <w:rFonts w:ascii="Times New Roman" w:hAnsi="Times New Roman"/>
          <w:sz w:val="28"/>
          <w:szCs w:val="28"/>
        </w:rPr>
      </w:pPr>
      <w:r>
        <w:rPr>
          <w:rFonts w:ascii="Times New Roman" w:hAnsi="Times New Roman"/>
          <w:sz w:val="28"/>
          <w:szCs w:val="28"/>
        </w:rPr>
        <w:t xml:space="preserve">   </w:t>
      </w:r>
      <w:r w:rsidRPr="00953DAE">
        <w:rPr>
          <w:rFonts w:ascii="Times New Roman" w:hAnsi="Times New Roman"/>
          <w:sz w:val="28"/>
          <w:szCs w:val="28"/>
        </w:rPr>
        <w:t>21)формирование у обучающихся осознанного стремления к получению образования по инженерным специальностям и рабочим профессиям технического профиля.</w:t>
      </w:r>
    </w:p>
    <w:p w:rsidR="00C86AF8" w:rsidRPr="004F2C75" w:rsidRDefault="00C86AF8" w:rsidP="007B0E8D">
      <w:pPr>
        <w:pStyle w:val="a3"/>
        <w:ind w:firstLine="567"/>
        <w:jc w:val="both"/>
        <w:rPr>
          <w:rFonts w:ascii="Times New Roman" w:hAnsi="Times New Roman"/>
          <w:sz w:val="28"/>
          <w:szCs w:val="28"/>
        </w:rPr>
      </w:pPr>
      <w:r>
        <w:rPr>
          <w:rFonts w:ascii="Times New Roman" w:hAnsi="Times New Roman"/>
          <w:sz w:val="28"/>
          <w:szCs w:val="28"/>
        </w:rPr>
        <w:t>Ц</w:t>
      </w:r>
      <w:r w:rsidRPr="004F2C75">
        <w:rPr>
          <w:rFonts w:ascii="Times New Roman" w:hAnsi="Times New Roman"/>
          <w:sz w:val="28"/>
          <w:szCs w:val="28"/>
        </w:rPr>
        <w:t>елевые показатели реализации муниципальной пр</w:t>
      </w:r>
      <w:r>
        <w:rPr>
          <w:rFonts w:ascii="Times New Roman" w:hAnsi="Times New Roman"/>
          <w:sz w:val="28"/>
          <w:szCs w:val="28"/>
        </w:rPr>
        <w:t>ограммы приведены в приложении №</w:t>
      </w:r>
      <w:r w:rsidRPr="004F2C75">
        <w:rPr>
          <w:rFonts w:ascii="Times New Roman" w:hAnsi="Times New Roman"/>
          <w:sz w:val="28"/>
          <w:szCs w:val="28"/>
        </w:rPr>
        <w:t xml:space="preserve"> 1 к настоящей муниципальной программе.</w:t>
      </w:r>
    </w:p>
    <w:p w:rsidR="00C86AF8" w:rsidRDefault="00C86AF8" w:rsidP="00BA3510">
      <w:pPr>
        <w:widowControl w:val="0"/>
        <w:autoSpaceDE w:val="0"/>
        <w:autoSpaceDN w:val="0"/>
        <w:adjustRightInd w:val="0"/>
        <w:jc w:val="center"/>
        <w:rPr>
          <w:rFonts w:ascii="Times New Roman" w:hAnsi="Times New Roman"/>
          <w:sz w:val="28"/>
          <w:szCs w:val="28"/>
        </w:rPr>
      </w:pPr>
    </w:p>
    <w:p w:rsidR="00C86AF8" w:rsidRPr="007B0E8D" w:rsidRDefault="00C86AF8" w:rsidP="00BA3510">
      <w:pPr>
        <w:widowControl w:val="0"/>
        <w:autoSpaceDE w:val="0"/>
        <w:autoSpaceDN w:val="0"/>
        <w:adjustRightInd w:val="0"/>
        <w:jc w:val="center"/>
        <w:rPr>
          <w:rFonts w:ascii="Times New Roman" w:hAnsi="Times New Roman"/>
          <w:sz w:val="28"/>
          <w:szCs w:val="28"/>
        </w:rPr>
      </w:pPr>
      <w:r w:rsidRPr="002A48A6">
        <w:rPr>
          <w:rFonts w:ascii="Times New Roman" w:hAnsi="Times New Roman"/>
          <w:sz w:val="28"/>
          <w:szCs w:val="28"/>
        </w:rPr>
        <w:t>Раздел II</w:t>
      </w:r>
      <w:r>
        <w:rPr>
          <w:rFonts w:ascii="Times New Roman" w:hAnsi="Times New Roman"/>
          <w:sz w:val="28"/>
          <w:szCs w:val="28"/>
          <w:lang w:val="en-US"/>
        </w:rPr>
        <w:t>I</w:t>
      </w:r>
      <w:r>
        <w:rPr>
          <w:rFonts w:ascii="Times New Roman" w:hAnsi="Times New Roman"/>
          <w:sz w:val="28"/>
          <w:szCs w:val="28"/>
        </w:rPr>
        <w:t>.</w:t>
      </w:r>
    </w:p>
    <w:p w:rsidR="00C86AF8" w:rsidRPr="00BA3510" w:rsidRDefault="00C86AF8" w:rsidP="00BA3510">
      <w:pPr>
        <w:pStyle w:val="a3"/>
        <w:jc w:val="center"/>
        <w:rPr>
          <w:rFonts w:ascii="Times New Roman" w:hAnsi="Times New Roman"/>
          <w:sz w:val="28"/>
          <w:szCs w:val="28"/>
        </w:rPr>
      </w:pPr>
      <w:r w:rsidRPr="00BA3510">
        <w:rPr>
          <w:rFonts w:ascii="Times New Roman" w:hAnsi="Times New Roman"/>
          <w:sz w:val="28"/>
          <w:szCs w:val="28"/>
        </w:rPr>
        <w:t>П</w:t>
      </w:r>
      <w:r>
        <w:rPr>
          <w:rFonts w:ascii="Times New Roman" w:hAnsi="Times New Roman"/>
          <w:sz w:val="28"/>
          <w:szCs w:val="28"/>
        </w:rPr>
        <w:t>лан мероприятий по выполнению муниципальной программы</w:t>
      </w:r>
    </w:p>
    <w:p w:rsidR="00C86AF8" w:rsidRPr="00BA3510" w:rsidRDefault="00C86AF8" w:rsidP="00BA3510">
      <w:pPr>
        <w:pStyle w:val="a3"/>
        <w:jc w:val="center"/>
        <w:rPr>
          <w:rFonts w:ascii="Times New Roman" w:hAnsi="Times New Roman"/>
          <w:sz w:val="28"/>
          <w:szCs w:val="28"/>
        </w:rPr>
      </w:pPr>
      <w:r w:rsidRPr="002A48A6">
        <w:rPr>
          <w:rFonts w:ascii="Times New Roman" w:hAnsi="Times New Roman"/>
          <w:sz w:val="28"/>
          <w:szCs w:val="28"/>
        </w:rPr>
        <w:t>«Развитие образования на территории Нижнесергинского муниципального района на 2017-2020 годы»</w:t>
      </w:r>
    </w:p>
    <w:p w:rsidR="00C86AF8" w:rsidRPr="00BA3510" w:rsidRDefault="00C86AF8" w:rsidP="00107104">
      <w:pPr>
        <w:pStyle w:val="a3"/>
        <w:ind w:firstLine="567"/>
        <w:jc w:val="both"/>
        <w:rPr>
          <w:rFonts w:ascii="Times New Roman" w:hAnsi="Times New Roman"/>
          <w:sz w:val="28"/>
          <w:szCs w:val="28"/>
        </w:rPr>
      </w:pPr>
    </w:p>
    <w:p w:rsidR="00C86AF8" w:rsidRPr="00BA3510" w:rsidRDefault="00C86AF8" w:rsidP="00107104">
      <w:pPr>
        <w:pStyle w:val="a3"/>
        <w:ind w:firstLine="567"/>
        <w:jc w:val="both"/>
        <w:rPr>
          <w:rFonts w:ascii="Times New Roman" w:hAnsi="Times New Roman"/>
          <w:sz w:val="28"/>
          <w:szCs w:val="28"/>
        </w:rPr>
      </w:pPr>
      <w:r w:rsidRPr="00BA3510">
        <w:rPr>
          <w:rFonts w:ascii="Times New Roman" w:hAnsi="Times New Roman"/>
          <w:sz w:val="28"/>
          <w:szCs w:val="28"/>
        </w:rPr>
        <w:t>Исполнители муниципальной программы:</w:t>
      </w:r>
    </w:p>
    <w:p w:rsidR="00C86AF8" w:rsidRDefault="00C86AF8" w:rsidP="00107104">
      <w:pPr>
        <w:pStyle w:val="a3"/>
        <w:ind w:firstLine="567"/>
        <w:jc w:val="both"/>
        <w:rPr>
          <w:rFonts w:ascii="Times New Roman" w:hAnsi="Times New Roman"/>
          <w:color w:val="000000"/>
          <w:sz w:val="28"/>
          <w:szCs w:val="28"/>
        </w:rPr>
      </w:pPr>
      <w:r>
        <w:rPr>
          <w:rFonts w:ascii="Times New Roman" w:hAnsi="Times New Roman"/>
          <w:color w:val="000000"/>
          <w:sz w:val="28"/>
          <w:szCs w:val="28"/>
        </w:rPr>
        <w:t>1.</w:t>
      </w:r>
      <w:r w:rsidRPr="007673A6">
        <w:rPr>
          <w:rFonts w:ascii="Times New Roman" w:hAnsi="Times New Roman"/>
          <w:color w:val="000000"/>
          <w:sz w:val="28"/>
          <w:szCs w:val="28"/>
        </w:rPr>
        <w:t>Управление образования Нижнесергинского муниципального района, которое</w:t>
      </w:r>
      <w:r>
        <w:rPr>
          <w:rFonts w:ascii="Times New Roman" w:hAnsi="Times New Roman"/>
          <w:color w:val="000000"/>
          <w:sz w:val="28"/>
          <w:szCs w:val="28"/>
        </w:rPr>
        <w:t>:</w:t>
      </w:r>
    </w:p>
    <w:p w:rsidR="00C86AF8" w:rsidRDefault="00C86AF8" w:rsidP="00107104">
      <w:pPr>
        <w:pStyle w:val="a3"/>
        <w:ind w:firstLine="567"/>
        <w:jc w:val="both"/>
        <w:rPr>
          <w:rFonts w:ascii="Times New Roman" w:hAnsi="Times New Roman"/>
          <w:color w:val="000000"/>
          <w:sz w:val="28"/>
          <w:szCs w:val="28"/>
        </w:rPr>
      </w:pPr>
      <w:r>
        <w:rPr>
          <w:rFonts w:ascii="Times New Roman" w:hAnsi="Times New Roman"/>
          <w:color w:val="000000"/>
          <w:sz w:val="28"/>
          <w:szCs w:val="28"/>
        </w:rPr>
        <w:t>1)</w:t>
      </w:r>
      <w:r w:rsidRPr="007673A6">
        <w:rPr>
          <w:rFonts w:ascii="Times New Roman" w:hAnsi="Times New Roman"/>
          <w:color w:val="000000"/>
          <w:sz w:val="28"/>
          <w:szCs w:val="28"/>
        </w:rPr>
        <w:t xml:space="preserve"> издает соответствующие правовые акты, регулирующие процедуры </w:t>
      </w:r>
      <w:r>
        <w:rPr>
          <w:rFonts w:ascii="Times New Roman" w:hAnsi="Times New Roman"/>
          <w:color w:val="000000"/>
          <w:sz w:val="28"/>
          <w:szCs w:val="28"/>
        </w:rPr>
        <w:t xml:space="preserve">для </w:t>
      </w:r>
      <w:r w:rsidRPr="007673A6">
        <w:rPr>
          <w:rFonts w:ascii="Times New Roman" w:hAnsi="Times New Roman"/>
          <w:color w:val="000000"/>
          <w:sz w:val="28"/>
          <w:szCs w:val="28"/>
        </w:rPr>
        <w:t>исполнения основной цели Программы</w:t>
      </w:r>
      <w:r>
        <w:rPr>
          <w:rFonts w:ascii="Times New Roman" w:hAnsi="Times New Roman"/>
          <w:color w:val="000000"/>
          <w:sz w:val="28"/>
          <w:szCs w:val="28"/>
        </w:rPr>
        <w:t>;</w:t>
      </w:r>
    </w:p>
    <w:p w:rsidR="00C86AF8" w:rsidRDefault="00C86AF8" w:rsidP="0050794E">
      <w:pPr>
        <w:pStyle w:val="a3"/>
        <w:ind w:firstLine="567"/>
        <w:jc w:val="both"/>
        <w:rPr>
          <w:rFonts w:ascii="Times New Roman" w:hAnsi="Times New Roman"/>
          <w:color w:val="000000"/>
          <w:sz w:val="28"/>
          <w:szCs w:val="28"/>
        </w:rPr>
      </w:pPr>
      <w:r>
        <w:rPr>
          <w:rFonts w:ascii="Times New Roman" w:hAnsi="Times New Roman"/>
          <w:color w:val="000000"/>
          <w:sz w:val="28"/>
          <w:szCs w:val="28"/>
        </w:rPr>
        <w:t>2)</w:t>
      </w:r>
      <w:r w:rsidRPr="007673A6">
        <w:rPr>
          <w:rFonts w:ascii="Times New Roman" w:hAnsi="Times New Roman"/>
          <w:color w:val="000000"/>
          <w:sz w:val="28"/>
          <w:szCs w:val="28"/>
        </w:rPr>
        <w:t>координирует деятельность подведомственных организаций по реализации организационно-содержательных мероприятий Программы, осуществляет контроль  реализации мероприятий, предусмотренных Программой, обеспечивает регулярное информирование субъектов системы образования о ходе и р</w:t>
      </w:r>
      <w:r>
        <w:rPr>
          <w:rFonts w:ascii="Times New Roman" w:hAnsi="Times New Roman"/>
          <w:color w:val="000000"/>
          <w:sz w:val="28"/>
          <w:szCs w:val="28"/>
        </w:rPr>
        <w:t>езультатах выполнения Программы.</w:t>
      </w:r>
      <w:r w:rsidRPr="007673A6">
        <w:rPr>
          <w:rFonts w:ascii="Times New Roman" w:hAnsi="Times New Roman"/>
          <w:color w:val="000000"/>
          <w:sz w:val="28"/>
          <w:szCs w:val="28"/>
        </w:rPr>
        <w:t xml:space="preserve"> </w:t>
      </w:r>
    </w:p>
    <w:p w:rsidR="00C86AF8" w:rsidRDefault="00C86AF8" w:rsidP="0050794E">
      <w:pPr>
        <w:pStyle w:val="a3"/>
        <w:ind w:firstLine="567"/>
        <w:jc w:val="both"/>
        <w:rPr>
          <w:rFonts w:ascii="Times New Roman" w:hAnsi="Times New Roman"/>
          <w:sz w:val="28"/>
          <w:szCs w:val="28"/>
        </w:rPr>
      </w:pPr>
      <w:r>
        <w:rPr>
          <w:rFonts w:ascii="Times New Roman" w:hAnsi="Times New Roman"/>
          <w:color w:val="000000"/>
          <w:sz w:val="28"/>
          <w:szCs w:val="28"/>
        </w:rPr>
        <w:t>3) осуществляет контроль</w:t>
      </w:r>
      <w:r w:rsidRPr="007673A6">
        <w:rPr>
          <w:rFonts w:ascii="Times New Roman" w:hAnsi="Times New Roman"/>
          <w:color w:val="000000"/>
          <w:sz w:val="28"/>
          <w:szCs w:val="28"/>
        </w:rPr>
        <w:t xml:space="preserve"> за полнотой и сроками исполнения Программы</w:t>
      </w:r>
      <w:r>
        <w:rPr>
          <w:rFonts w:ascii="Times New Roman" w:hAnsi="Times New Roman"/>
          <w:color w:val="000000"/>
          <w:sz w:val="28"/>
          <w:szCs w:val="28"/>
        </w:rPr>
        <w:t>.</w:t>
      </w:r>
    </w:p>
    <w:p w:rsidR="00C86AF8" w:rsidRDefault="00C86AF8" w:rsidP="00107104">
      <w:pPr>
        <w:pStyle w:val="a3"/>
        <w:ind w:firstLine="567"/>
        <w:jc w:val="both"/>
        <w:rPr>
          <w:rFonts w:ascii="Times New Roman" w:hAnsi="Times New Roman"/>
          <w:sz w:val="28"/>
          <w:szCs w:val="28"/>
        </w:rPr>
      </w:pPr>
      <w:r>
        <w:rPr>
          <w:rFonts w:ascii="Times New Roman" w:hAnsi="Times New Roman"/>
          <w:sz w:val="28"/>
          <w:szCs w:val="28"/>
        </w:rPr>
        <w:t>2.</w:t>
      </w:r>
      <w:r w:rsidRPr="00BA3510">
        <w:rPr>
          <w:rFonts w:ascii="Times New Roman" w:hAnsi="Times New Roman"/>
          <w:sz w:val="28"/>
          <w:szCs w:val="28"/>
        </w:rPr>
        <w:t xml:space="preserve"> муниципальные (казенные, бюджетные, автономные)  образовательные организации </w:t>
      </w:r>
      <w:r>
        <w:rPr>
          <w:rFonts w:ascii="Times New Roman" w:hAnsi="Times New Roman"/>
          <w:sz w:val="28"/>
          <w:szCs w:val="28"/>
        </w:rPr>
        <w:t>Нижнесергинского муниципального района.</w:t>
      </w:r>
    </w:p>
    <w:p w:rsidR="00C86AF8" w:rsidRDefault="00C86AF8" w:rsidP="00EE64C3">
      <w:pPr>
        <w:pStyle w:val="a3"/>
        <w:ind w:firstLine="567"/>
        <w:jc w:val="both"/>
        <w:rPr>
          <w:rFonts w:ascii="Times New Roman" w:hAnsi="Times New Roman"/>
          <w:sz w:val="28"/>
          <w:szCs w:val="28"/>
        </w:rPr>
      </w:pPr>
      <w:r>
        <w:rPr>
          <w:rFonts w:ascii="Times New Roman" w:hAnsi="Times New Roman"/>
          <w:sz w:val="28"/>
          <w:szCs w:val="28"/>
        </w:rPr>
        <w:t xml:space="preserve">Финансирование </w:t>
      </w:r>
      <w:r w:rsidRPr="00BA3510">
        <w:rPr>
          <w:rFonts w:ascii="Times New Roman" w:hAnsi="Times New Roman"/>
          <w:sz w:val="28"/>
          <w:szCs w:val="28"/>
        </w:rPr>
        <w:t xml:space="preserve"> программы осуществляется за счет средств федераль</w:t>
      </w:r>
      <w:r>
        <w:rPr>
          <w:rFonts w:ascii="Times New Roman" w:hAnsi="Times New Roman"/>
          <w:sz w:val="28"/>
          <w:szCs w:val="28"/>
        </w:rPr>
        <w:t xml:space="preserve">ного, областного и </w:t>
      </w:r>
      <w:r w:rsidRPr="00BA3510">
        <w:rPr>
          <w:rFonts w:ascii="Times New Roman" w:hAnsi="Times New Roman"/>
          <w:sz w:val="28"/>
          <w:szCs w:val="28"/>
        </w:rPr>
        <w:t>бюджета</w:t>
      </w:r>
      <w:r>
        <w:rPr>
          <w:rFonts w:ascii="Times New Roman" w:hAnsi="Times New Roman"/>
          <w:sz w:val="28"/>
          <w:szCs w:val="28"/>
        </w:rPr>
        <w:t xml:space="preserve"> Нижнесергинского муниципального района</w:t>
      </w:r>
      <w:r w:rsidRPr="00BA3510">
        <w:rPr>
          <w:rFonts w:ascii="Times New Roman" w:hAnsi="Times New Roman"/>
          <w:sz w:val="28"/>
          <w:szCs w:val="28"/>
        </w:rPr>
        <w:t>.</w:t>
      </w:r>
    </w:p>
    <w:p w:rsidR="00C86AF8" w:rsidRDefault="00C86AF8" w:rsidP="006A39AC">
      <w:pPr>
        <w:pStyle w:val="a3"/>
        <w:ind w:firstLine="567"/>
        <w:jc w:val="both"/>
        <w:rPr>
          <w:rFonts w:ascii="Times New Roman" w:hAnsi="Times New Roman"/>
          <w:sz w:val="28"/>
          <w:szCs w:val="28"/>
        </w:rPr>
      </w:pPr>
      <w:r w:rsidRPr="00EE64C3">
        <w:rPr>
          <w:rFonts w:ascii="Times New Roman" w:hAnsi="Times New Roman"/>
          <w:sz w:val="28"/>
          <w:szCs w:val="28"/>
        </w:rPr>
        <w:t xml:space="preserve">Финансовое обеспечение реализации Программы определяется в соответствии с потребностями </w:t>
      </w:r>
      <w:r>
        <w:rPr>
          <w:rFonts w:ascii="Times New Roman" w:hAnsi="Times New Roman"/>
          <w:sz w:val="28"/>
          <w:szCs w:val="28"/>
        </w:rPr>
        <w:t xml:space="preserve"> муниципальных образовательных организаций</w:t>
      </w:r>
      <w:r w:rsidRPr="00EE64C3">
        <w:rPr>
          <w:rFonts w:ascii="Times New Roman" w:hAnsi="Times New Roman"/>
          <w:sz w:val="28"/>
          <w:szCs w:val="28"/>
        </w:rPr>
        <w:t xml:space="preserve"> на осуществление всех необходимых расходов для реализации конституционного права </w:t>
      </w:r>
      <w:r>
        <w:rPr>
          <w:rFonts w:ascii="Times New Roman" w:hAnsi="Times New Roman"/>
          <w:sz w:val="28"/>
          <w:szCs w:val="28"/>
        </w:rPr>
        <w:t xml:space="preserve">  граждан на образование.</w:t>
      </w:r>
      <w:r w:rsidRPr="00761ADC">
        <w:rPr>
          <w:sz w:val="23"/>
          <w:szCs w:val="23"/>
        </w:rPr>
        <w:t xml:space="preserve"> </w:t>
      </w:r>
      <w:r w:rsidRPr="00761ADC">
        <w:rPr>
          <w:rFonts w:ascii="Times New Roman" w:hAnsi="Times New Roman"/>
          <w:sz w:val="28"/>
          <w:szCs w:val="28"/>
        </w:rPr>
        <w:t>Объѐм финансового обеспечения реализации Программы определяется, исходя из требований к условиям реализации образовательной программы</w:t>
      </w:r>
      <w:r>
        <w:rPr>
          <w:rFonts w:ascii="Times New Roman" w:hAnsi="Times New Roman"/>
          <w:sz w:val="28"/>
          <w:szCs w:val="28"/>
        </w:rPr>
        <w:t>:</w:t>
      </w:r>
    </w:p>
    <w:p w:rsidR="00C86AF8" w:rsidRPr="006A39AC" w:rsidRDefault="00C86AF8" w:rsidP="006A39AC">
      <w:pPr>
        <w:pStyle w:val="Default"/>
        <w:numPr>
          <w:ilvl w:val="0"/>
          <w:numId w:val="6"/>
        </w:numPr>
        <w:spacing w:after="44"/>
        <w:jc w:val="both"/>
        <w:rPr>
          <w:sz w:val="28"/>
          <w:szCs w:val="28"/>
        </w:rPr>
      </w:pPr>
      <w:r w:rsidRPr="006A39AC">
        <w:rPr>
          <w:sz w:val="28"/>
          <w:szCs w:val="28"/>
        </w:rPr>
        <w:t>расходов на оплату труда работников</w:t>
      </w:r>
      <w:r>
        <w:rPr>
          <w:sz w:val="28"/>
          <w:szCs w:val="28"/>
        </w:rPr>
        <w:t>;</w:t>
      </w:r>
      <w:r w:rsidRPr="006A39AC">
        <w:rPr>
          <w:sz w:val="28"/>
          <w:szCs w:val="28"/>
        </w:rPr>
        <w:t xml:space="preserve"> </w:t>
      </w:r>
    </w:p>
    <w:p w:rsidR="00C86AF8" w:rsidRPr="006A39AC" w:rsidRDefault="00C86AF8" w:rsidP="006A39AC">
      <w:pPr>
        <w:pStyle w:val="Default"/>
        <w:numPr>
          <w:ilvl w:val="0"/>
          <w:numId w:val="6"/>
        </w:numPr>
        <w:spacing w:after="44"/>
        <w:ind w:left="0" w:firstLine="360"/>
        <w:jc w:val="both"/>
        <w:rPr>
          <w:sz w:val="28"/>
          <w:szCs w:val="28"/>
        </w:rPr>
      </w:pPr>
      <w:r w:rsidRPr="006A39AC">
        <w:rPr>
          <w:sz w:val="28"/>
          <w:szCs w:val="28"/>
        </w:rPr>
        <w:t xml:space="preserve">расходов на средства обучения, соответствующие материалы, в том числе на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w:t>
      </w:r>
      <w:r w:rsidRPr="006A39AC">
        <w:rPr>
          <w:sz w:val="28"/>
          <w:szCs w:val="28"/>
        </w:rPr>
        <w:lastRenderedPageBreak/>
        <w:t xml:space="preserve">образовательных ресурсов,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86AF8" w:rsidRPr="006A39AC" w:rsidRDefault="00C86AF8" w:rsidP="006A39AC">
      <w:pPr>
        <w:pStyle w:val="Default"/>
        <w:numPr>
          <w:ilvl w:val="0"/>
          <w:numId w:val="6"/>
        </w:numPr>
        <w:spacing w:after="44"/>
        <w:jc w:val="both"/>
        <w:rPr>
          <w:sz w:val="28"/>
          <w:szCs w:val="28"/>
        </w:rPr>
      </w:pPr>
      <w:r w:rsidRPr="006A39AC">
        <w:rPr>
          <w:sz w:val="28"/>
          <w:szCs w:val="28"/>
        </w:rPr>
        <w:t xml:space="preserve">расходов, связанных с дополнительным профессиональным образованием педагогических работников по профилю их деятельности; </w:t>
      </w:r>
    </w:p>
    <w:p w:rsidR="00C86AF8" w:rsidRPr="006A39AC" w:rsidRDefault="00C86AF8" w:rsidP="006A39AC">
      <w:pPr>
        <w:pStyle w:val="Default"/>
        <w:numPr>
          <w:ilvl w:val="0"/>
          <w:numId w:val="6"/>
        </w:numPr>
        <w:jc w:val="both"/>
        <w:rPr>
          <w:sz w:val="28"/>
          <w:szCs w:val="28"/>
        </w:rPr>
      </w:pPr>
      <w:r w:rsidRPr="006A39AC">
        <w:rPr>
          <w:sz w:val="28"/>
          <w:szCs w:val="28"/>
        </w:rPr>
        <w:t>иных расходов, связанных с реализацией</w:t>
      </w:r>
      <w:r>
        <w:rPr>
          <w:sz w:val="28"/>
          <w:szCs w:val="28"/>
        </w:rPr>
        <w:t xml:space="preserve"> образовательных программ</w:t>
      </w:r>
      <w:r w:rsidRPr="006A39AC">
        <w:rPr>
          <w:sz w:val="28"/>
          <w:szCs w:val="28"/>
        </w:rPr>
        <w:t xml:space="preserve">. </w:t>
      </w:r>
    </w:p>
    <w:p w:rsidR="00C86AF8" w:rsidRDefault="00C86AF8" w:rsidP="00761ADC">
      <w:pPr>
        <w:pStyle w:val="Default"/>
        <w:rPr>
          <w:sz w:val="23"/>
          <w:szCs w:val="23"/>
        </w:rPr>
      </w:pPr>
    </w:p>
    <w:p w:rsidR="00C86AF8" w:rsidRPr="00761ADC" w:rsidRDefault="00C86AF8" w:rsidP="00107104">
      <w:pPr>
        <w:pStyle w:val="a3"/>
        <w:ind w:firstLine="567"/>
        <w:jc w:val="both"/>
        <w:rPr>
          <w:rFonts w:ascii="Times New Roman" w:hAnsi="Times New Roman"/>
          <w:sz w:val="28"/>
          <w:szCs w:val="28"/>
        </w:rPr>
      </w:pPr>
    </w:p>
    <w:p w:rsidR="00C86AF8" w:rsidRDefault="00C86AF8" w:rsidP="0050794E">
      <w:pPr>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sidRPr="007673A6">
        <w:rPr>
          <w:rFonts w:ascii="Times New Roman" w:hAnsi="Times New Roman"/>
          <w:color w:val="000000"/>
          <w:sz w:val="28"/>
          <w:szCs w:val="28"/>
        </w:rPr>
        <w:t xml:space="preserve">Муниципальные образовательные </w:t>
      </w:r>
      <w:r>
        <w:rPr>
          <w:rFonts w:ascii="Times New Roman" w:hAnsi="Times New Roman"/>
          <w:color w:val="000000"/>
          <w:sz w:val="28"/>
          <w:szCs w:val="28"/>
        </w:rPr>
        <w:t>организации</w:t>
      </w:r>
      <w:r w:rsidRPr="007673A6">
        <w:rPr>
          <w:rFonts w:ascii="Times New Roman" w:hAnsi="Times New Roman"/>
          <w:color w:val="000000"/>
          <w:sz w:val="28"/>
          <w:szCs w:val="28"/>
        </w:rPr>
        <w:t xml:space="preserve"> заключают договоры (контракты) на </w:t>
      </w:r>
      <w:r>
        <w:rPr>
          <w:rFonts w:ascii="Times New Roman" w:hAnsi="Times New Roman"/>
          <w:color w:val="000000"/>
          <w:sz w:val="28"/>
          <w:szCs w:val="28"/>
        </w:rPr>
        <w:t xml:space="preserve">поставку товаров, </w:t>
      </w:r>
      <w:r w:rsidRPr="007673A6">
        <w:rPr>
          <w:rFonts w:ascii="Times New Roman" w:hAnsi="Times New Roman"/>
          <w:color w:val="000000"/>
          <w:sz w:val="28"/>
          <w:szCs w:val="28"/>
        </w:rPr>
        <w:t>выполнение работ (оказание услуг) с поставщикам</w:t>
      </w:r>
      <w:r>
        <w:rPr>
          <w:rFonts w:ascii="Times New Roman" w:hAnsi="Times New Roman"/>
          <w:color w:val="000000"/>
          <w:sz w:val="28"/>
          <w:szCs w:val="28"/>
        </w:rPr>
        <w:t>и (подрядчиками, исполнителями),</w:t>
      </w:r>
      <w:r w:rsidRPr="007673A6">
        <w:rPr>
          <w:rFonts w:ascii="Times New Roman" w:hAnsi="Times New Roman"/>
          <w:color w:val="000000"/>
          <w:sz w:val="28"/>
          <w:szCs w:val="28"/>
        </w:rPr>
        <w:t xml:space="preserve"> организуют осуществление технического надзора за работами, приемку выполненных работ.</w:t>
      </w:r>
    </w:p>
    <w:p w:rsidR="00C86AF8" w:rsidRPr="002614D6" w:rsidRDefault="00C86AF8" w:rsidP="002614D6">
      <w:pPr>
        <w:pStyle w:val="Default"/>
        <w:jc w:val="both"/>
        <w:rPr>
          <w:sz w:val="28"/>
          <w:szCs w:val="28"/>
        </w:rPr>
      </w:pPr>
      <w:r>
        <w:rPr>
          <w:sz w:val="28"/>
          <w:szCs w:val="28"/>
        </w:rPr>
        <w:t xml:space="preserve">        </w:t>
      </w:r>
      <w:r w:rsidRPr="002614D6">
        <w:rPr>
          <w:sz w:val="28"/>
          <w:szCs w:val="28"/>
        </w:rPr>
        <w:t xml:space="preserve">Механизм реализации Программы включает: </w:t>
      </w:r>
    </w:p>
    <w:p w:rsidR="00C86AF8" w:rsidRPr="002614D6" w:rsidRDefault="00C86AF8" w:rsidP="002614D6">
      <w:pPr>
        <w:pStyle w:val="Default"/>
        <w:jc w:val="both"/>
        <w:rPr>
          <w:sz w:val="28"/>
          <w:szCs w:val="28"/>
        </w:rPr>
      </w:pPr>
      <w:r w:rsidRPr="002614D6">
        <w:rPr>
          <w:sz w:val="28"/>
          <w:szCs w:val="28"/>
        </w:rPr>
        <w:t xml:space="preserve">выполнение программных мероприятий за счет средств всех источников финансирования; </w:t>
      </w:r>
    </w:p>
    <w:p w:rsidR="00C86AF8" w:rsidRPr="002614D6" w:rsidRDefault="00C86AF8" w:rsidP="002614D6">
      <w:pPr>
        <w:pStyle w:val="Default"/>
        <w:jc w:val="both"/>
        <w:rPr>
          <w:sz w:val="28"/>
          <w:szCs w:val="28"/>
        </w:rPr>
      </w:pPr>
      <w:r>
        <w:rPr>
          <w:sz w:val="28"/>
          <w:szCs w:val="28"/>
        </w:rPr>
        <w:t>-</w:t>
      </w:r>
      <w:r w:rsidRPr="002614D6">
        <w:rPr>
          <w:sz w:val="28"/>
          <w:szCs w:val="28"/>
        </w:rPr>
        <w:t xml:space="preserve">подготовку докладов и отчетов о реализации Программы и обсуждение достигнутых результатов; </w:t>
      </w:r>
    </w:p>
    <w:p w:rsidR="00C86AF8" w:rsidRPr="002614D6" w:rsidRDefault="00C86AF8" w:rsidP="002614D6">
      <w:pPr>
        <w:pStyle w:val="Default"/>
        <w:jc w:val="both"/>
        <w:rPr>
          <w:sz w:val="28"/>
          <w:szCs w:val="28"/>
        </w:rPr>
      </w:pPr>
      <w:r>
        <w:rPr>
          <w:sz w:val="28"/>
          <w:szCs w:val="28"/>
        </w:rPr>
        <w:t>-</w:t>
      </w:r>
      <w:r w:rsidRPr="002614D6">
        <w:rPr>
          <w:sz w:val="28"/>
          <w:szCs w:val="28"/>
        </w:rPr>
        <w:t xml:space="preserve">корректировку Программы; </w:t>
      </w:r>
    </w:p>
    <w:p w:rsidR="00C86AF8" w:rsidRPr="002614D6" w:rsidRDefault="00C86AF8" w:rsidP="002614D6">
      <w:pPr>
        <w:spacing w:after="0" w:line="240" w:lineRule="auto"/>
        <w:jc w:val="both"/>
        <w:rPr>
          <w:rFonts w:ascii="Times New Roman" w:hAnsi="Times New Roman"/>
          <w:bCs/>
          <w:iCs/>
          <w:color w:val="FF0000"/>
          <w:sz w:val="28"/>
          <w:szCs w:val="28"/>
        </w:rPr>
      </w:pPr>
      <w:r>
        <w:rPr>
          <w:rFonts w:ascii="Times New Roman" w:hAnsi="Times New Roman"/>
          <w:sz w:val="28"/>
          <w:szCs w:val="28"/>
        </w:rPr>
        <w:t>-</w:t>
      </w:r>
      <w:r w:rsidRPr="002614D6">
        <w:rPr>
          <w:rFonts w:ascii="Times New Roman" w:hAnsi="Times New Roman"/>
          <w:sz w:val="28"/>
          <w:szCs w:val="28"/>
        </w:rPr>
        <w:t>уточнение объемов финансирования Программы.</w:t>
      </w:r>
    </w:p>
    <w:p w:rsidR="00C86AF8" w:rsidRDefault="00C86AF8" w:rsidP="00743DBF">
      <w:pPr>
        <w:pStyle w:val="a3"/>
        <w:ind w:firstLine="567"/>
        <w:jc w:val="both"/>
        <w:rPr>
          <w:rFonts w:ascii="Times New Roman" w:hAnsi="Times New Roman"/>
          <w:color w:val="000000"/>
          <w:sz w:val="28"/>
          <w:szCs w:val="28"/>
        </w:rPr>
      </w:pPr>
      <w:r w:rsidRPr="007673A6">
        <w:rPr>
          <w:rFonts w:ascii="Times New Roman" w:hAnsi="Times New Roman"/>
          <w:color w:val="000000"/>
          <w:sz w:val="28"/>
          <w:szCs w:val="28"/>
        </w:rPr>
        <w:t>Реализация мероприятий</w:t>
      </w:r>
      <w:r>
        <w:rPr>
          <w:rFonts w:ascii="Times New Roman" w:hAnsi="Times New Roman"/>
          <w:color w:val="000000"/>
          <w:sz w:val="28"/>
          <w:szCs w:val="28"/>
        </w:rPr>
        <w:t>, предусмотренных П</w:t>
      </w:r>
      <w:r w:rsidRPr="007673A6">
        <w:rPr>
          <w:rFonts w:ascii="Times New Roman" w:hAnsi="Times New Roman"/>
          <w:color w:val="000000"/>
          <w:sz w:val="28"/>
          <w:szCs w:val="28"/>
        </w:rPr>
        <w:t>рограммой, осуществляется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C86AF8" w:rsidRPr="00BA3510" w:rsidRDefault="00C86AF8" w:rsidP="000259E3">
      <w:pPr>
        <w:pStyle w:val="a3"/>
        <w:ind w:firstLine="567"/>
        <w:jc w:val="both"/>
        <w:rPr>
          <w:rFonts w:ascii="Times New Roman" w:hAnsi="Times New Roman"/>
          <w:sz w:val="28"/>
          <w:szCs w:val="28"/>
        </w:rPr>
      </w:pPr>
      <w:r w:rsidRPr="00BA3510">
        <w:rPr>
          <w:rFonts w:ascii="Times New Roman" w:hAnsi="Times New Roman"/>
          <w:sz w:val="28"/>
          <w:szCs w:val="28"/>
        </w:rPr>
        <w:t>План мероприятий по выполнению муниципальной п</w:t>
      </w:r>
      <w:r>
        <w:rPr>
          <w:rFonts w:ascii="Times New Roman" w:hAnsi="Times New Roman"/>
          <w:sz w:val="28"/>
          <w:szCs w:val="28"/>
        </w:rPr>
        <w:t>рограммы приведен в приложении №</w:t>
      </w:r>
      <w:r w:rsidRPr="00BA3510">
        <w:rPr>
          <w:rFonts w:ascii="Times New Roman" w:hAnsi="Times New Roman"/>
          <w:sz w:val="28"/>
          <w:szCs w:val="28"/>
        </w:rPr>
        <w:t xml:space="preserve"> 2 к настоящей муниципальной программе.</w:t>
      </w:r>
    </w:p>
    <w:p w:rsidR="00C86AF8" w:rsidRDefault="00C86AF8" w:rsidP="00743DBF">
      <w:pPr>
        <w:pStyle w:val="a3"/>
        <w:ind w:firstLine="567"/>
        <w:jc w:val="both"/>
        <w:rPr>
          <w:rFonts w:ascii="Times New Roman" w:hAnsi="Times New Roman"/>
          <w:sz w:val="28"/>
          <w:szCs w:val="28"/>
        </w:rPr>
      </w:pPr>
    </w:p>
    <w:p w:rsidR="00C86AF8" w:rsidRPr="00222BB4" w:rsidRDefault="00C86AF8" w:rsidP="00222BB4">
      <w:pPr>
        <w:widowControl w:val="0"/>
        <w:autoSpaceDE w:val="0"/>
        <w:autoSpaceDN w:val="0"/>
        <w:adjustRightInd w:val="0"/>
        <w:jc w:val="center"/>
        <w:rPr>
          <w:rFonts w:ascii="Times New Roman" w:hAnsi="Times New Roman"/>
          <w:sz w:val="28"/>
          <w:szCs w:val="28"/>
        </w:rPr>
      </w:pPr>
      <w:r w:rsidRPr="002A48A6">
        <w:rPr>
          <w:rFonts w:ascii="Times New Roman" w:hAnsi="Times New Roman"/>
          <w:sz w:val="28"/>
          <w:szCs w:val="28"/>
        </w:rPr>
        <w:t xml:space="preserve">Раздел </w:t>
      </w:r>
      <w:r>
        <w:rPr>
          <w:rFonts w:ascii="Times New Roman" w:hAnsi="Times New Roman"/>
          <w:sz w:val="28"/>
          <w:szCs w:val="28"/>
          <w:lang w:val="en-US"/>
        </w:rPr>
        <w:t>IV</w:t>
      </w:r>
      <w:r>
        <w:rPr>
          <w:rFonts w:ascii="Times New Roman" w:hAnsi="Times New Roman"/>
          <w:sz w:val="28"/>
          <w:szCs w:val="28"/>
        </w:rPr>
        <w:t>.</w:t>
      </w:r>
    </w:p>
    <w:p w:rsidR="00C86AF8" w:rsidRPr="00D94988" w:rsidRDefault="00C86AF8" w:rsidP="00222BB4">
      <w:pPr>
        <w:pStyle w:val="a3"/>
        <w:ind w:firstLine="567"/>
        <w:jc w:val="both"/>
        <w:rPr>
          <w:rFonts w:ascii="Times New Roman" w:hAnsi="Times New Roman"/>
          <w:sz w:val="28"/>
          <w:szCs w:val="28"/>
        </w:rPr>
      </w:pPr>
      <w:r w:rsidRPr="00D94988">
        <w:rPr>
          <w:rFonts w:ascii="Times New Roman" w:hAnsi="Times New Roman"/>
          <w:bCs/>
          <w:sz w:val="28"/>
          <w:szCs w:val="28"/>
        </w:rPr>
        <w:t xml:space="preserve">Методика расчета значений целевых показателей по </w:t>
      </w:r>
      <w:r w:rsidRPr="00D94988">
        <w:rPr>
          <w:rFonts w:ascii="Times New Roman" w:hAnsi="Times New Roman"/>
          <w:sz w:val="28"/>
          <w:szCs w:val="28"/>
        </w:rPr>
        <w:t>выполнению муниципальной программы приведена в приложении №3 к настоящей муниципальной программе.</w:t>
      </w: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sectPr w:rsidR="00C86AF8" w:rsidSect="00AB49FD">
          <w:footerReference w:type="even" r:id="rId10"/>
          <w:footerReference w:type="default" r:id="rId11"/>
          <w:pgSz w:w="11906" w:h="16838"/>
          <w:pgMar w:top="719" w:right="851" w:bottom="567" w:left="1418" w:header="709" w:footer="709" w:gutter="0"/>
          <w:cols w:space="708"/>
          <w:titlePg/>
          <w:docGrid w:linePitch="360"/>
        </w:sectPr>
      </w:pPr>
    </w:p>
    <w:p w:rsidR="00C86AF8" w:rsidRDefault="00C86AF8" w:rsidP="005628C3">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C86AF8" w:rsidRDefault="00C86AF8" w:rsidP="005628C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муниципальной программе </w:t>
      </w:r>
    </w:p>
    <w:p w:rsidR="00C86AF8" w:rsidRDefault="00C86AF8" w:rsidP="005628C3">
      <w:pPr>
        <w:pStyle w:val="ConsPlusNormal"/>
        <w:jc w:val="right"/>
        <w:rPr>
          <w:rFonts w:ascii="Times New Roman" w:hAnsi="Times New Roman" w:cs="Times New Roman"/>
          <w:sz w:val="28"/>
          <w:szCs w:val="28"/>
        </w:rPr>
      </w:pPr>
      <w:r>
        <w:rPr>
          <w:rFonts w:ascii="Times New Roman" w:hAnsi="Times New Roman" w:cs="Times New Roman"/>
          <w:sz w:val="28"/>
          <w:szCs w:val="28"/>
        </w:rPr>
        <w:t>« Развитие образования на территории Нижнесергинского</w:t>
      </w:r>
    </w:p>
    <w:p w:rsidR="00C86AF8" w:rsidRDefault="00C86AF8" w:rsidP="005628C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на 2017 -2020 годы » </w:t>
      </w:r>
      <w:bookmarkStart w:id="2" w:name="P225"/>
      <w:bookmarkEnd w:id="2"/>
    </w:p>
    <w:p w:rsidR="00C86AF8" w:rsidRDefault="00C86AF8" w:rsidP="005628C3">
      <w:pPr>
        <w:pStyle w:val="ConsPlusNormal"/>
        <w:jc w:val="center"/>
        <w:rPr>
          <w:rFonts w:ascii="Times New Roman" w:hAnsi="Times New Roman" w:cs="Times New Roman"/>
          <w:sz w:val="28"/>
          <w:szCs w:val="28"/>
        </w:rPr>
      </w:pPr>
    </w:p>
    <w:p w:rsidR="00C86AF8" w:rsidRDefault="00C86AF8" w:rsidP="005628C3">
      <w:pPr>
        <w:pStyle w:val="ConsPlusNormal"/>
        <w:jc w:val="center"/>
        <w:rPr>
          <w:rFonts w:ascii="Times New Roman" w:hAnsi="Times New Roman" w:cs="Times New Roman"/>
          <w:sz w:val="28"/>
          <w:szCs w:val="28"/>
        </w:rPr>
      </w:pPr>
      <w:r>
        <w:rPr>
          <w:rFonts w:ascii="Times New Roman" w:hAnsi="Times New Roman" w:cs="Times New Roman"/>
          <w:sz w:val="28"/>
          <w:szCs w:val="28"/>
        </w:rPr>
        <w:t>ЦЕЛИ, ЗАДАЧИ И ЦЕЛЕВЫЕ ПОКАЗАТЕЛИ</w:t>
      </w:r>
    </w:p>
    <w:p w:rsidR="00C86AF8" w:rsidRDefault="00C86AF8" w:rsidP="005628C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РЕАЛИЗАЦИИ МУНИЦИПАЛЬНОЙ ПРОГРАММЫ </w:t>
      </w:r>
    </w:p>
    <w:p w:rsidR="00C86AF8" w:rsidRDefault="00C86AF8" w:rsidP="005628C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585CB2">
        <w:rPr>
          <w:rFonts w:ascii="Times New Roman" w:hAnsi="Times New Roman" w:cs="Times New Roman"/>
          <w:sz w:val="28"/>
          <w:szCs w:val="28"/>
        </w:rPr>
        <w:t xml:space="preserve"> </w:t>
      </w:r>
      <w:r>
        <w:rPr>
          <w:rFonts w:ascii="Times New Roman" w:hAnsi="Times New Roman" w:cs="Times New Roman"/>
          <w:sz w:val="28"/>
          <w:szCs w:val="28"/>
        </w:rPr>
        <w:t>РАЗВИТИЕ ОБРАЗОВАНИЯ НА ТЕРРИТОРИИ НИЖНЕСЕРГИНСКОГО  МУНИЦИПАЛЬНОГО РАЙОНА</w:t>
      </w:r>
    </w:p>
    <w:p w:rsidR="00C86AF8" w:rsidRDefault="00C86AF8" w:rsidP="005628C3">
      <w:pPr>
        <w:pStyle w:val="ConsPlusNormal"/>
        <w:jc w:val="center"/>
        <w:rPr>
          <w:rFonts w:ascii="Times New Roman" w:hAnsi="Times New Roman" w:cs="Times New Roman"/>
          <w:sz w:val="28"/>
          <w:szCs w:val="28"/>
        </w:rPr>
      </w:pPr>
      <w:r>
        <w:rPr>
          <w:rFonts w:ascii="Times New Roman" w:hAnsi="Times New Roman" w:cs="Times New Roman"/>
          <w:sz w:val="28"/>
          <w:szCs w:val="28"/>
        </w:rPr>
        <w:t>НА  2017 - 2020 годы "</w:t>
      </w:r>
    </w:p>
    <w:p w:rsidR="00C86AF8" w:rsidRDefault="00C86AF8" w:rsidP="005628C3">
      <w:pPr>
        <w:pStyle w:val="ConsPlusNormal"/>
        <w:jc w:val="both"/>
        <w:rPr>
          <w:rFonts w:ascii="Times New Roman" w:hAnsi="Times New Roman" w:cs="Times New Roman"/>
          <w:sz w:val="28"/>
          <w:szCs w:val="28"/>
        </w:rPr>
      </w:pPr>
    </w:p>
    <w:tbl>
      <w:tblPr>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58"/>
        <w:gridCol w:w="2566"/>
        <w:gridCol w:w="1382"/>
        <w:gridCol w:w="1677"/>
        <w:gridCol w:w="1559"/>
        <w:gridCol w:w="1559"/>
        <w:gridCol w:w="1701"/>
        <w:gridCol w:w="3913"/>
      </w:tblGrid>
      <w:tr w:rsidR="00C86AF8" w:rsidTr="00AB77DA">
        <w:tc>
          <w:tcPr>
            <w:tcW w:w="958" w:type="dxa"/>
            <w:vMerge w:val="restart"/>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строки</w:t>
            </w:r>
          </w:p>
        </w:tc>
        <w:tc>
          <w:tcPr>
            <w:tcW w:w="2566" w:type="dxa"/>
            <w:vMerge w:val="restart"/>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Наименование цели (целей) и задач, целевых показателей</w:t>
            </w:r>
          </w:p>
        </w:tc>
        <w:tc>
          <w:tcPr>
            <w:tcW w:w="1382" w:type="dxa"/>
            <w:vMerge w:val="restart"/>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496" w:type="dxa"/>
            <w:gridSpan w:val="4"/>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целевого показателя реализации муниципальной программы</w:t>
            </w:r>
          </w:p>
        </w:tc>
        <w:tc>
          <w:tcPr>
            <w:tcW w:w="3913"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Источник значений показателей </w:t>
            </w:r>
            <w:hyperlink r:id="rId12" w:anchor="P360" w:history="1">
              <w:r>
                <w:rPr>
                  <w:rStyle w:val="aa"/>
                  <w:rFonts w:ascii="Times New Roman" w:hAnsi="Times New Roman"/>
                  <w:color w:val="auto"/>
                  <w:sz w:val="24"/>
                  <w:szCs w:val="24"/>
                  <w:u w:val="none"/>
                </w:rPr>
                <w:t>&lt;**&gt;</w:t>
              </w:r>
            </w:hyperlink>
          </w:p>
        </w:tc>
      </w:tr>
      <w:tr w:rsidR="00C86AF8" w:rsidTr="00AB77DA">
        <w:tc>
          <w:tcPr>
            <w:tcW w:w="958" w:type="dxa"/>
            <w:vMerge/>
            <w:vAlign w:val="center"/>
          </w:tcPr>
          <w:p w:rsidR="00C86AF8" w:rsidRDefault="00C86AF8" w:rsidP="00AB77DA"/>
        </w:tc>
        <w:tc>
          <w:tcPr>
            <w:tcW w:w="2566" w:type="dxa"/>
            <w:vMerge/>
            <w:vAlign w:val="center"/>
          </w:tcPr>
          <w:p w:rsidR="00C86AF8" w:rsidRDefault="00C86AF8" w:rsidP="00AB77DA"/>
        </w:tc>
        <w:tc>
          <w:tcPr>
            <w:tcW w:w="1382" w:type="dxa"/>
            <w:vMerge/>
            <w:vAlign w:val="center"/>
          </w:tcPr>
          <w:p w:rsidR="00C86AF8" w:rsidRDefault="00C86AF8" w:rsidP="00AB77DA"/>
        </w:tc>
        <w:tc>
          <w:tcPr>
            <w:tcW w:w="1677"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2017</w:t>
            </w:r>
          </w:p>
        </w:tc>
        <w:tc>
          <w:tcPr>
            <w:tcW w:w="1559"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2018</w:t>
            </w:r>
          </w:p>
        </w:tc>
        <w:tc>
          <w:tcPr>
            <w:tcW w:w="1559"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p>
        </w:tc>
        <w:tc>
          <w:tcPr>
            <w:tcW w:w="3913" w:type="dxa"/>
          </w:tcPr>
          <w:p w:rsidR="00C86AF8" w:rsidRDefault="00C86AF8" w:rsidP="00AB77DA"/>
        </w:tc>
      </w:tr>
      <w:tr w:rsidR="00C86AF8"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w:t>
            </w:r>
          </w:p>
        </w:tc>
        <w:tc>
          <w:tcPr>
            <w:tcW w:w="2566"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82"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677"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3913" w:type="dxa"/>
          </w:tcPr>
          <w:p w:rsidR="00C86AF8" w:rsidRDefault="00C86AF8" w:rsidP="00AB77D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p w:rsidR="00C86AF8" w:rsidRDefault="00C86AF8" w:rsidP="00AB77DA">
            <w:pPr>
              <w:pStyle w:val="ConsPlusNormal"/>
              <w:jc w:val="center"/>
              <w:rPr>
                <w:rFonts w:ascii="Times New Roman" w:hAnsi="Times New Roman" w:cs="Times New Roman"/>
                <w:sz w:val="24"/>
                <w:szCs w:val="24"/>
              </w:rPr>
            </w:pPr>
          </w:p>
        </w:tc>
      </w:tr>
      <w:tr w:rsidR="00C86AF8"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2</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Цель 1 «Обеспечение доступности дошкольного образования для детей в возрасте от 3 до 7 лет»</w:t>
            </w:r>
          </w:p>
        </w:tc>
      </w:tr>
      <w:tr w:rsidR="00C86AF8"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Задача 1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tc>
      </w:tr>
      <w:tr w:rsidR="00C86AF8"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4</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Целевой показатель 1 </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Доступность дошкольного образования для детей в возрасте 3 - 7 лет</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проценты</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B27563" w:rsidRDefault="00377C7D" w:rsidP="00AB77DA">
            <w:pPr>
              <w:pStyle w:val="ConsPlusNormal"/>
              <w:ind w:firstLine="0"/>
              <w:jc w:val="both"/>
              <w:rPr>
                <w:rFonts w:ascii="Times New Roman" w:hAnsi="Times New Roman" w:cs="Times New Roman"/>
                <w:sz w:val="24"/>
                <w:szCs w:val="24"/>
              </w:rPr>
            </w:pPr>
            <w:hyperlink r:id="rId13" w:history="1">
              <w:r w:rsidR="00C86AF8">
                <w:rPr>
                  <w:rFonts w:ascii="Times New Roman" w:hAnsi="Times New Roman" w:cs="Times New Roman"/>
                  <w:sz w:val="24"/>
                  <w:szCs w:val="24"/>
                </w:rPr>
                <w:t>Постановление  П</w:t>
              </w:r>
              <w:r w:rsidR="00C86AF8" w:rsidRPr="00B27563">
                <w:rPr>
                  <w:rFonts w:ascii="Times New Roman" w:hAnsi="Times New Roman" w:cs="Times New Roman"/>
                  <w:sz w:val="24"/>
                  <w:szCs w:val="24"/>
                </w:rPr>
                <w:t xml:space="preserve">равительства Свердловской </w:t>
              </w:r>
              <w:r w:rsidR="00C86AF8">
                <w:rPr>
                  <w:rFonts w:ascii="Times New Roman" w:hAnsi="Times New Roman" w:cs="Times New Roman"/>
                  <w:sz w:val="24"/>
                  <w:szCs w:val="24"/>
                </w:rPr>
                <w:t>области от 26.02.2013 N 223-ПП «</w:t>
              </w:r>
              <w:r w:rsidR="00C86AF8" w:rsidRPr="00B27563">
                <w:rPr>
                  <w:rFonts w:ascii="Times New Roman" w:hAnsi="Times New Roman" w:cs="Times New Roman"/>
                  <w:sz w:val="24"/>
                  <w:szCs w:val="24"/>
                </w:rPr>
                <w:t>Об утверждении Плана мероприятий ("Дорожной карты"</w:t>
              </w:r>
            </w:hyperlink>
            <w:r w:rsidR="00C86AF8" w:rsidRPr="00B27563">
              <w:rPr>
                <w:rFonts w:ascii="Times New Roman" w:hAnsi="Times New Roman" w:cs="Times New Roman"/>
                <w:sz w:val="24"/>
                <w:szCs w:val="24"/>
              </w:rPr>
              <w:t>) "Изменения в отраслях социальной сферы, направленные на повышение эффективности образования" в Свердловской области</w:t>
            </w:r>
            <w:r w:rsidR="00C86AF8">
              <w:rPr>
                <w:rFonts w:ascii="Times New Roman" w:hAnsi="Times New Roman" w:cs="Times New Roman"/>
                <w:sz w:val="24"/>
                <w:szCs w:val="24"/>
              </w:rPr>
              <w:t>»</w:t>
            </w:r>
            <w:r w:rsidR="00C86AF8" w:rsidRPr="00B27563">
              <w:rPr>
                <w:rFonts w:ascii="Times New Roman" w:hAnsi="Times New Roman" w:cs="Times New Roman"/>
                <w:sz w:val="24"/>
                <w:szCs w:val="24"/>
              </w:rPr>
              <w:t xml:space="preserve"> </w:t>
            </w:r>
          </w:p>
        </w:tc>
      </w:tr>
      <w:tr w:rsidR="00C86AF8" w:rsidRPr="00B27563"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5</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Целевой показатель 2 </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 xml:space="preserve">Отношение среднемесячной заработной платы педагогических работников </w:t>
            </w:r>
            <w:r>
              <w:rPr>
                <w:rFonts w:ascii="Times New Roman" w:hAnsi="Times New Roman" w:cs="Times New Roman"/>
                <w:sz w:val="24"/>
                <w:szCs w:val="24"/>
              </w:rPr>
              <w:t xml:space="preserve">муниципальных </w:t>
            </w:r>
            <w:r w:rsidRPr="00323A47">
              <w:rPr>
                <w:rFonts w:ascii="Times New Roman" w:hAnsi="Times New Roman" w:cs="Times New Roman"/>
                <w:sz w:val="24"/>
                <w:szCs w:val="24"/>
              </w:rPr>
              <w:t>дошкольных образовательных организаций к среднемесячной заработной плате в общем образовании в Свердловской области</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проценты</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B27563" w:rsidRDefault="00377C7D" w:rsidP="00AB77DA">
            <w:pPr>
              <w:pStyle w:val="ConsPlusNormal"/>
              <w:ind w:firstLine="0"/>
              <w:jc w:val="both"/>
              <w:rPr>
                <w:rFonts w:ascii="Times New Roman" w:hAnsi="Times New Roman" w:cs="Times New Roman"/>
                <w:sz w:val="24"/>
                <w:szCs w:val="24"/>
              </w:rPr>
            </w:pPr>
            <w:hyperlink r:id="rId14" w:history="1">
              <w:r w:rsidR="00C86AF8">
                <w:rPr>
                  <w:rFonts w:ascii="Times New Roman" w:hAnsi="Times New Roman" w:cs="Times New Roman"/>
                  <w:sz w:val="24"/>
                  <w:szCs w:val="24"/>
                </w:rPr>
                <w:t>Постановление  П</w:t>
              </w:r>
              <w:r w:rsidR="00C86AF8" w:rsidRPr="00B27563">
                <w:rPr>
                  <w:rFonts w:ascii="Times New Roman" w:hAnsi="Times New Roman" w:cs="Times New Roman"/>
                  <w:sz w:val="24"/>
                  <w:szCs w:val="24"/>
                </w:rPr>
                <w:t xml:space="preserve">равительства Свердловской </w:t>
              </w:r>
              <w:r w:rsidR="00C86AF8">
                <w:rPr>
                  <w:rFonts w:ascii="Times New Roman" w:hAnsi="Times New Roman" w:cs="Times New Roman"/>
                  <w:sz w:val="24"/>
                  <w:szCs w:val="24"/>
                </w:rPr>
                <w:t>области от 26.02.2013 N 223-ПП «</w:t>
              </w:r>
              <w:r w:rsidR="00C86AF8" w:rsidRPr="00B27563">
                <w:rPr>
                  <w:rFonts w:ascii="Times New Roman" w:hAnsi="Times New Roman" w:cs="Times New Roman"/>
                  <w:sz w:val="24"/>
                  <w:szCs w:val="24"/>
                </w:rPr>
                <w:t>Об утверждении Плана мероприятий ("Дорожной карты"</w:t>
              </w:r>
            </w:hyperlink>
            <w:r w:rsidR="00C86AF8" w:rsidRPr="00B27563">
              <w:rPr>
                <w:rFonts w:ascii="Times New Roman" w:hAnsi="Times New Roman" w:cs="Times New Roman"/>
                <w:sz w:val="24"/>
                <w:szCs w:val="24"/>
              </w:rPr>
              <w:t>) "Изменения в отраслях социальной сферы, направленные на повышение эффективности образования" в Свердловской области</w:t>
            </w:r>
            <w:r w:rsidR="00C86AF8">
              <w:rPr>
                <w:rFonts w:ascii="Times New Roman" w:hAnsi="Times New Roman" w:cs="Times New Roman"/>
                <w:sz w:val="24"/>
                <w:szCs w:val="24"/>
              </w:rPr>
              <w:t>»</w:t>
            </w:r>
            <w:r w:rsidR="00C86AF8" w:rsidRPr="00B27563">
              <w:rPr>
                <w:rFonts w:ascii="Times New Roman" w:hAnsi="Times New Roman" w:cs="Times New Roman"/>
                <w:sz w:val="24"/>
                <w:szCs w:val="24"/>
              </w:rPr>
              <w:t xml:space="preserve"> </w:t>
            </w:r>
          </w:p>
        </w:tc>
      </w:tr>
      <w:tr w:rsidR="00C86AF8" w:rsidRPr="00B27563"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6</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Задача 2 «Обеспечение</w:t>
            </w:r>
            <w:r>
              <w:rPr>
                <w:rFonts w:ascii="Times New Roman" w:hAnsi="Times New Roman" w:cs="Times New Roman"/>
                <w:b/>
                <w:sz w:val="24"/>
                <w:szCs w:val="24"/>
              </w:rPr>
              <w:t xml:space="preserve"> обучения и</w:t>
            </w:r>
            <w:r w:rsidRPr="00947B8E">
              <w:rPr>
                <w:rFonts w:ascii="Times New Roman" w:hAnsi="Times New Roman" w:cs="Times New Roman"/>
                <w:b/>
                <w:sz w:val="24"/>
                <w:szCs w:val="24"/>
              </w:rPr>
              <w:t xml:space="preserve"> воспитания детей-инвалидов дошкольного возраста, проживающих на территории Нижнесергинского муниципального района, обучением  на дому, в дошкольных образовательных организациях»</w:t>
            </w:r>
          </w:p>
        </w:tc>
      </w:tr>
      <w:tr w:rsidR="00C86AF8" w:rsidTr="00AB77DA">
        <w:tc>
          <w:tcPr>
            <w:tcW w:w="958"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7</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Целевой показатель 3 </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Охват детей-инвалидов дошкольного возраста, проживающих</w:t>
            </w:r>
            <w:r>
              <w:rPr>
                <w:rFonts w:ascii="Times New Roman" w:hAnsi="Times New Roman" w:cs="Times New Roman"/>
                <w:sz w:val="24"/>
                <w:szCs w:val="24"/>
              </w:rPr>
              <w:t xml:space="preserve"> на территории Нижнесергинского муниципального района</w:t>
            </w:r>
            <w:r w:rsidRPr="00323A47">
              <w:rPr>
                <w:rFonts w:ascii="Times New Roman" w:hAnsi="Times New Roman" w:cs="Times New Roman"/>
                <w:sz w:val="24"/>
                <w:szCs w:val="24"/>
              </w:rPr>
              <w:t>, обучением на дому, в дошкольных образовательных организациях</w:t>
            </w:r>
            <w:r>
              <w:rPr>
                <w:rFonts w:ascii="Times New Roman" w:hAnsi="Times New Roman" w:cs="Times New Roman"/>
                <w:sz w:val="24"/>
                <w:szCs w:val="24"/>
              </w:rPr>
              <w:t xml:space="preserve"> </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проценты</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B27563" w:rsidRDefault="00377C7D" w:rsidP="00AB77DA">
            <w:pPr>
              <w:pStyle w:val="ConsPlusNormal"/>
              <w:ind w:firstLine="0"/>
              <w:jc w:val="both"/>
              <w:rPr>
                <w:rFonts w:ascii="Times New Roman" w:hAnsi="Times New Roman" w:cs="Times New Roman"/>
                <w:sz w:val="24"/>
                <w:szCs w:val="24"/>
              </w:rPr>
            </w:pPr>
            <w:hyperlink r:id="rId15" w:history="1">
              <w:r w:rsidR="00C86AF8" w:rsidRPr="00B27563">
                <w:rPr>
                  <w:rFonts w:ascii="Times New Roman" w:hAnsi="Times New Roman" w:cs="Times New Roman"/>
                  <w:sz w:val="24"/>
                  <w:szCs w:val="24"/>
                </w:rPr>
                <w:t>Указ Президента Российской Федерации от 07 мая 2012 года N 599 "О мерах по реализации государственной политики в области образования и науки"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357" w:type="dxa"/>
            <w:gridSpan w:val="7"/>
          </w:tcPr>
          <w:p w:rsidR="00C86AF8" w:rsidRPr="00947B8E" w:rsidRDefault="00C86AF8" w:rsidP="00AB77DA">
            <w:pPr>
              <w:jc w:val="center"/>
              <w:rPr>
                <w:b/>
              </w:rPr>
            </w:pPr>
            <w:r w:rsidRPr="00947B8E">
              <w:rPr>
                <w:b/>
              </w:rPr>
              <w:t>Цель 2 «Обеспечение доступности качественного общего образования, соответствующего требованиям социально-экономического развития Нижнесергинского  муниципального района»</w:t>
            </w:r>
          </w:p>
          <w:p w:rsidR="00C86AF8" w:rsidRPr="009B5A75" w:rsidRDefault="00C86AF8" w:rsidP="00AB77DA">
            <w:pPr>
              <w:pStyle w:val="ConsPlusNormal"/>
              <w:ind w:firstLine="0"/>
              <w:jc w:val="center"/>
              <w:rPr>
                <w:rFonts w:ascii="Times New Roman" w:hAnsi="Times New Roman" w:cs="Times New Roman"/>
                <w:sz w:val="24"/>
                <w:szCs w:val="24"/>
              </w:rPr>
            </w:pP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357" w:type="dxa"/>
            <w:gridSpan w:val="7"/>
          </w:tcPr>
          <w:p w:rsidR="00C86AF8" w:rsidRPr="00947B8E" w:rsidRDefault="00C86AF8" w:rsidP="00AB77DA">
            <w:pPr>
              <w:ind w:firstLine="14"/>
              <w:jc w:val="center"/>
              <w:rPr>
                <w:b/>
              </w:rPr>
            </w:pPr>
            <w:r w:rsidRPr="00947B8E">
              <w:rPr>
                <w:b/>
              </w:rPr>
              <w:t>Задача 3 «Обеспечение детей современными условиями при реализации государственного стандарта общего образования»</w:t>
            </w:r>
          </w:p>
          <w:p w:rsidR="00C86AF8" w:rsidRPr="009B5A75" w:rsidRDefault="00C86AF8" w:rsidP="00AB77DA">
            <w:pPr>
              <w:pStyle w:val="ConsPlusNormal"/>
              <w:ind w:firstLine="0"/>
              <w:jc w:val="center"/>
              <w:rPr>
                <w:rFonts w:ascii="Times New Roman" w:hAnsi="Times New Roman" w:cs="Times New Roman"/>
                <w:sz w:val="24"/>
                <w:szCs w:val="24"/>
              </w:rPr>
            </w:pPr>
          </w:p>
        </w:tc>
      </w:tr>
      <w:tr w:rsidR="00C86AF8" w:rsidRPr="00F01091"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566" w:type="dxa"/>
          </w:tcPr>
          <w:p w:rsidR="00C86AF8" w:rsidRPr="009B5A75" w:rsidRDefault="00C86AF8" w:rsidP="00AB77DA">
            <w:pPr>
              <w:pStyle w:val="ConsPlusNormal"/>
              <w:ind w:firstLine="0"/>
              <w:rPr>
                <w:rFonts w:ascii="Times New Roman" w:hAnsi="Times New Roman" w:cs="Times New Roman"/>
                <w:sz w:val="24"/>
                <w:szCs w:val="24"/>
              </w:rPr>
            </w:pPr>
            <w:r w:rsidRPr="009B5A75">
              <w:rPr>
                <w:rFonts w:ascii="Times New Roman" w:hAnsi="Times New Roman" w:cs="Times New Roman"/>
                <w:sz w:val="24"/>
                <w:szCs w:val="24"/>
              </w:rPr>
              <w:t>Целевой показатель 4</w:t>
            </w:r>
            <w:r>
              <w:rPr>
                <w:rFonts w:ascii="Times New Roman" w:hAnsi="Times New Roman" w:cs="Times New Roman"/>
                <w:sz w:val="24"/>
                <w:szCs w:val="24"/>
              </w:rPr>
              <w:t xml:space="preserve"> </w:t>
            </w:r>
            <w:r w:rsidRPr="009B5A75">
              <w:rPr>
                <w:rFonts w:ascii="Times New Roman" w:hAnsi="Times New Roman" w:cs="Times New Roman"/>
                <w:sz w:val="24"/>
                <w:szCs w:val="24"/>
              </w:rPr>
              <w:t xml:space="preserve"> </w:t>
            </w:r>
          </w:p>
          <w:p w:rsidR="00C86AF8" w:rsidRPr="009B5A7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9B5A75">
              <w:rPr>
                <w:rFonts w:ascii="Times New Roman" w:hAnsi="Times New Roman" w:cs="Times New Roman"/>
                <w:sz w:val="24"/>
                <w:szCs w:val="24"/>
              </w:rPr>
              <w:t>хват детей школьного возраста в муниципальных общеобразовательных организациях Нижнесергинского муниципального района образовательными услугами в рамках государственного образовательного стандарта и федерального государственного образовательного стандарта</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F01091" w:rsidRDefault="00377C7D" w:rsidP="00AB77DA">
            <w:pPr>
              <w:pStyle w:val="ConsPlusNormal"/>
              <w:ind w:firstLine="0"/>
              <w:jc w:val="both"/>
              <w:rPr>
                <w:rFonts w:ascii="Times New Roman" w:hAnsi="Times New Roman" w:cs="Times New Roman"/>
                <w:sz w:val="24"/>
                <w:szCs w:val="24"/>
              </w:rPr>
            </w:pPr>
            <w:hyperlink r:id="rId16" w:history="1">
              <w:r w:rsidR="00C86AF8" w:rsidRPr="00F01091">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5</w:t>
            </w:r>
          </w:p>
          <w:p w:rsidR="00C86AF8" w:rsidRPr="009B5A7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Д</w:t>
            </w:r>
            <w:r w:rsidRPr="009B5A75">
              <w:rPr>
                <w:rFonts w:ascii="Times New Roman" w:hAnsi="Times New Roman" w:cs="Times New Roman"/>
                <w:sz w:val="24"/>
                <w:szCs w:val="24"/>
              </w:rPr>
              <w:t xml:space="preserve">оля общеобразовательных организаций, перешедших на федеральный государственный образовательный </w:t>
            </w:r>
            <w:r w:rsidRPr="009B5A75">
              <w:rPr>
                <w:rFonts w:ascii="Times New Roman" w:hAnsi="Times New Roman" w:cs="Times New Roman"/>
                <w:sz w:val="24"/>
                <w:szCs w:val="24"/>
              </w:rPr>
              <w:lastRenderedPageBreak/>
              <w:t>стандарт общего образования, в общем количестве общеобразовательных организаци</w:t>
            </w:r>
            <w:r>
              <w:rPr>
                <w:rFonts w:ascii="Times New Roman" w:hAnsi="Times New Roman" w:cs="Times New Roman"/>
                <w:sz w:val="24"/>
                <w:szCs w:val="24"/>
              </w:rPr>
              <w:t>й</w:t>
            </w:r>
          </w:p>
        </w:tc>
        <w:tc>
          <w:tcPr>
            <w:tcW w:w="1382" w:type="dxa"/>
          </w:tcPr>
          <w:p w:rsidR="00C86AF8" w:rsidRDefault="00C86AF8" w:rsidP="00AB77DA">
            <w:pPr>
              <w:pStyle w:val="ConsPlusNormal"/>
              <w:ind w:firstLine="0"/>
              <w:jc w:val="both"/>
              <w:rPr>
                <w:rFonts w:ascii="Times New Roman" w:hAnsi="Times New Roman" w:cs="Times New Roman"/>
                <w:sz w:val="24"/>
                <w:szCs w:val="24"/>
              </w:rPr>
            </w:pPr>
          </w:p>
        </w:tc>
        <w:tc>
          <w:tcPr>
            <w:tcW w:w="1677"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701" w:type="dxa"/>
          </w:tcPr>
          <w:p w:rsidR="00C86AF8" w:rsidRDefault="00C86AF8" w:rsidP="00AB77DA">
            <w:pPr>
              <w:pStyle w:val="ConsPlusNormal"/>
              <w:jc w:val="both"/>
              <w:rPr>
                <w:rFonts w:ascii="Times New Roman" w:hAnsi="Times New Roman" w:cs="Times New Roman"/>
                <w:sz w:val="24"/>
                <w:szCs w:val="24"/>
              </w:rPr>
            </w:pPr>
          </w:p>
        </w:tc>
        <w:tc>
          <w:tcPr>
            <w:tcW w:w="3913" w:type="dxa"/>
          </w:tcPr>
          <w:p w:rsidR="00C86AF8" w:rsidRPr="00F01091" w:rsidRDefault="00377C7D" w:rsidP="00AB77DA">
            <w:pPr>
              <w:pStyle w:val="ConsPlusNormal"/>
              <w:ind w:firstLine="0"/>
              <w:jc w:val="both"/>
              <w:rPr>
                <w:sz w:val="24"/>
                <w:szCs w:val="24"/>
              </w:rPr>
            </w:pPr>
            <w:hyperlink r:id="rId17" w:history="1">
              <w:r w:rsidR="00C86AF8" w:rsidRPr="00F01091">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566" w:type="dxa"/>
          </w:tcPr>
          <w:p w:rsidR="00C86AF8" w:rsidRPr="009B5A7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7 класс – 2017 год</w:t>
            </w:r>
          </w:p>
        </w:tc>
        <w:tc>
          <w:tcPr>
            <w:tcW w:w="1382" w:type="dxa"/>
          </w:tcPr>
          <w:p w:rsidR="00C86AF8" w:rsidRDefault="00C86AF8" w:rsidP="00AB77DA">
            <w:pPr>
              <w:pStyle w:val="ConsPlusNormal"/>
              <w:ind w:firstLine="0"/>
              <w:jc w:val="both"/>
              <w:rPr>
                <w:rFonts w:ascii="Times New Roman" w:hAnsi="Times New Roman" w:cs="Times New Roman"/>
                <w:sz w:val="24"/>
                <w:szCs w:val="24"/>
              </w:rPr>
            </w:pP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701" w:type="dxa"/>
          </w:tcPr>
          <w:p w:rsidR="00C86AF8" w:rsidRDefault="00C86AF8" w:rsidP="00AB77DA">
            <w:pPr>
              <w:pStyle w:val="ConsPlusNormal"/>
              <w:jc w:val="both"/>
              <w:rPr>
                <w:rFonts w:ascii="Times New Roman" w:hAnsi="Times New Roman" w:cs="Times New Roman"/>
                <w:sz w:val="24"/>
                <w:szCs w:val="24"/>
              </w:rPr>
            </w:pPr>
          </w:p>
        </w:tc>
        <w:tc>
          <w:tcPr>
            <w:tcW w:w="3913" w:type="dxa"/>
          </w:tcPr>
          <w:p w:rsidR="00C86AF8" w:rsidRDefault="00C86AF8" w:rsidP="00AB77DA">
            <w:pPr>
              <w:pStyle w:val="ConsPlusNormal"/>
              <w:ind w:firstLine="0"/>
              <w:jc w:val="both"/>
            </w:pP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566" w:type="dxa"/>
          </w:tcPr>
          <w:p w:rsidR="00C86AF8" w:rsidRPr="009B5A7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8 класс – 2018 год</w:t>
            </w:r>
          </w:p>
        </w:tc>
        <w:tc>
          <w:tcPr>
            <w:tcW w:w="1382" w:type="dxa"/>
          </w:tcPr>
          <w:p w:rsidR="00C86AF8" w:rsidRDefault="00C86AF8" w:rsidP="00AB77DA">
            <w:pPr>
              <w:pStyle w:val="ConsPlusNormal"/>
              <w:ind w:firstLine="0"/>
              <w:jc w:val="both"/>
              <w:rPr>
                <w:rFonts w:ascii="Times New Roman" w:hAnsi="Times New Roman" w:cs="Times New Roman"/>
                <w:sz w:val="24"/>
                <w:szCs w:val="24"/>
              </w:rPr>
            </w:pPr>
          </w:p>
        </w:tc>
        <w:tc>
          <w:tcPr>
            <w:tcW w:w="1677"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701" w:type="dxa"/>
          </w:tcPr>
          <w:p w:rsidR="00C86AF8" w:rsidRDefault="00C86AF8" w:rsidP="00AB77DA">
            <w:pPr>
              <w:pStyle w:val="ConsPlusNormal"/>
              <w:jc w:val="both"/>
              <w:rPr>
                <w:rFonts w:ascii="Times New Roman" w:hAnsi="Times New Roman" w:cs="Times New Roman"/>
                <w:sz w:val="24"/>
                <w:szCs w:val="24"/>
              </w:rPr>
            </w:pPr>
          </w:p>
        </w:tc>
        <w:tc>
          <w:tcPr>
            <w:tcW w:w="3913" w:type="dxa"/>
          </w:tcPr>
          <w:p w:rsidR="00C86AF8" w:rsidRDefault="00C86AF8" w:rsidP="00AB77DA">
            <w:pPr>
              <w:pStyle w:val="ConsPlusNormal"/>
              <w:ind w:firstLine="0"/>
              <w:jc w:val="both"/>
            </w:pP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566" w:type="dxa"/>
          </w:tcPr>
          <w:p w:rsidR="00C86AF8" w:rsidRPr="009B5A7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9 класс –  2019 год</w:t>
            </w:r>
          </w:p>
        </w:tc>
        <w:tc>
          <w:tcPr>
            <w:tcW w:w="1382" w:type="dxa"/>
          </w:tcPr>
          <w:p w:rsidR="00C86AF8" w:rsidRDefault="00C86AF8" w:rsidP="00AB77DA">
            <w:pPr>
              <w:pStyle w:val="ConsPlusNormal"/>
              <w:ind w:firstLine="0"/>
              <w:jc w:val="both"/>
              <w:rPr>
                <w:rFonts w:ascii="Times New Roman" w:hAnsi="Times New Roman" w:cs="Times New Roman"/>
                <w:sz w:val="24"/>
                <w:szCs w:val="24"/>
              </w:rPr>
            </w:pPr>
          </w:p>
        </w:tc>
        <w:tc>
          <w:tcPr>
            <w:tcW w:w="1677"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p>
        </w:tc>
        <w:tc>
          <w:tcPr>
            <w:tcW w:w="3913" w:type="dxa"/>
          </w:tcPr>
          <w:p w:rsidR="00C86AF8" w:rsidRDefault="00C86AF8" w:rsidP="00AB77DA">
            <w:pPr>
              <w:pStyle w:val="ConsPlusNormal"/>
              <w:ind w:firstLine="0"/>
              <w:jc w:val="both"/>
            </w:pP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566" w:type="dxa"/>
          </w:tcPr>
          <w:p w:rsidR="00C86AF8" w:rsidRPr="009B5A7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10 класс – 2020 год</w:t>
            </w:r>
          </w:p>
        </w:tc>
        <w:tc>
          <w:tcPr>
            <w:tcW w:w="1382" w:type="dxa"/>
          </w:tcPr>
          <w:p w:rsidR="00C86AF8" w:rsidRDefault="00C86AF8" w:rsidP="00AB77DA">
            <w:pPr>
              <w:pStyle w:val="ConsPlusNormal"/>
              <w:ind w:firstLine="0"/>
              <w:jc w:val="both"/>
              <w:rPr>
                <w:rFonts w:ascii="Times New Roman" w:hAnsi="Times New Roman" w:cs="Times New Roman"/>
                <w:sz w:val="24"/>
                <w:szCs w:val="24"/>
              </w:rPr>
            </w:pPr>
          </w:p>
        </w:tc>
        <w:tc>
          <w:tcPr>
            <w:tcW w:w="1677"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559" w:type="dxa"/>
          </w:tcPr>
          <w:p w:rsidR="00C86AF8" w:rsidRDefault="00C86AF8" w:rsidP="00AB77DA">
            <w:pPr>
              <w:pStyle w:val="ConsPlusNormal"/>
              <w:jc w:val="both"/>
              <w:rPr>
                <w:rFonts w:ascii="Times New Roman" w:hAnsi="Times New Roman" w:cs="Times New Roman"/>
                <w:sz w:val="24"/>
                <w:szCs w:val="24"/>
              </w:rPr>
            </w:pP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Default="00C86AF8" w:rsidP="00AB77DA">
            <w:pPr>
              <w:pStyle w:val="ConsPlusNormal"/>
              <w:ind w:firstLine="0"/>
              <w:jc w:val="both"/>
            </w:pP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6</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 xml:space="preserve">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w:t>
            </w:r>
            <w:r w:rsidRPr="00323A47">
              <w:rPr>
                <w:rFonts w:ascii="Times New Roman" w:hAnsi="Times New Roman" w:cs="Times New Roman"/>
                <w:sz w:val="24"/>
                <w:szCs w:val="24"/>
              </w:rPr>
              <w:lastRenderedPageBreak/>
              <w:t>квалификации в связи с введением федерального государственного образовательного стандарта общего образования</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Default="00377C7D" w:rsidP="00AB77DA">
            <w:pPr>
              <w:pStyle w:val="ConsPlusNormal"/>
              <w:ind w:firstLine="0"/>
              <w:jc w:val="both"/>
            </w:pPr>
            <w:hyperlink r:id="rId18" w:history="1">
              <w:r w:rsidR="00C86AF8" w:rsidRPr="00F01091">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Задача 4</w:t>
            </w:r>
            <w:r w:rsidRPr="00947B8E">
              <w:rPr>
                <w:rFonts w:ascii="Times New Roman" w:hAnsi="Times New Roman" w:cs="Times New Roman"/>
                <w:b/>
                <w:sz w:val="28"/>
                <w:szCs w:val="28"/>
              </w:rPr>
              <w:t xml:space="preserve"> «</w:t>
            </w:r>
            <w:r w:rsidRPr="00947B8E">
              <w:rPr>
                <w:rFonts w:ascii="Times New Roman" w:hAnsi="Times New Roman" w:cs="Times New Roman"/>
                <w:b/>
                <w:sz w:val="24"/>
                <w:szCs w:val="24"/>
              </w:rPr>
              <w:t>Предоставление детям с ограниченными возможностями здоровья специального (коррекционного) образования»</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Целевой показатель 7 </w:t>
            </w:r>
          </w:p>
          <w:p w:rsidR="00C86AF8" w:rsidRPr="00C718BC"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C718BC">
              <w:rPr>
                <w:rFonts w:ascii="Times New Roman" w:hAnsi="Times New Roman" w:cs="Times New Roman"/>
                <w:sz w:val="24"/>
                <w:szCs w:val="24"/>
              </w:rPr>
              <w:t>хват детей школьного возраста с ограниченными возможностями здоровья образовательными услугами коррекционного образования</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F77471" w:rsidRDefault="00377C7D" w:rsidP="00AB77DA">
            <w:hyperlink r:id="rId19" w:history="1">
              <w:r w:rsidR="00C86AF8" w:rsidRPr="00F77471">
                <w:t>Федеральный закон от 29 декабря 2012 года N 273-ФЗ "Об образовании в Российской Федерации"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4357" w:type="dxa"/>
            <w:gridSpan w:val="7"/>
          </w:tcPr>
          <w:p w:rsidR="00C86AF8" w:rsidRPr="00947B8E" w:rsidRDefault="00C86AF8" w:rsidP="00AB77DA">
            <w:pPr>
              <w:jc w:val="center"/>
              <w:rPr>
                <w:b/>
              </w:rPr>
            </w:pPr>
            <w:r w:rsidRPr="00947B8E">
              <w:rPr>
                <w:b/>
              </w:rPr>
              <w:t>Задача 5</w:t>
            </w:r>
            <w:r w:rsidRPr="00947B8E">
              <w:rPr>
                <w:b/>
                <w:sz w:val="28"/>
                <w:szCs w:val="28"/>
              </w:rPr>
              <w:t xml:space="preserve"> </w:t>
            </w:r>
            <w:r w:rsidRPr="00947B8E">
              <w:rPr>
                <w:b/>
              </w:rPr>
              <w:t>«Осуществление мероприятий по организации питания  в муниципальных общеобразовательных организациях Нижнесергинского муниципального района»</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2566" w:type="dxa"/>
          </w:tcPr>
          <w:p w:rsidR="00C86AF8" w:rsidRPr="00D166F0" w:rsidRDefault="00C86AF8" w:rsidP="00AB77DA">
            <w:pPr>
              <w:pStyle w:val="ConsPlusNormal"/>
              <w:ind w:firstLine="0"/>
              <w:rPr>
                <w:rFonts w:ascii="Times New Roman" w:hAnsi="Times New Roman" w:cs="Times New Roman"/>
                <w:sz w:val="24"/>
                <w:szCs w:val="24"/>
              </w:rPr>
            </w:pPr>
            <w:r w:rsidRPr="00D166F0">
              <w:rPr>
                <w:rFonts w:ascii="Times New Roman" w:hAnsi="Times New Roman" w:cs="Times New Roman"/>
                <w:sz w:val="24"/>
                <w:szCs w:val="24"/>
              </w:rPr>
              <w:t>Целевой показатель 8</w:t>
            </w:r>
          </w:p>
          <w:p w:rsidR="00C86AF8" w:rsidRPr="005B3B73" w:rsidRDefault="00C86AF8" w:rsidP="00AB77DA">
            <w:pPr>
              <w:pStyle w:val="a3"/>
              <w:rPr>
                <w:rFonts w:ascii="Times New Roman" w:hAnsi="Times New Roman"/>
                <w:sz w:val="24"/>
                <w:szCs w:val="24"/>
              </w:rPr>
            </w:pPr>
            <w:r w:rsidRPr="005B3B73">
              <w:rPr>
                <w:rFonts w:ascii="Times New Roman" w:hAnsi="Times New Roman"/>
                <w:sz w:val="24"/>
                <w:szCs w:val="24"/>
              </w:rPr>
              <w:t xml:space="preserve">Охват организованным горячим питанием учащихся общеобразовательных организаций </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Pr="005B3B73" w:rsidRDefault="00C86AF8" w:rsidP="00AB77DA">
            <w:pPr>
              <w:pStyle w:val="a3"/>
              <w:jc w:val="center"/>
              <w:rPr>
                <w:rFonts w:ascii="Times New Roman" w:hAnsi="Times New Roman"/>
                <w:sz w:val="24"/>
                <w:szCs w:val="24"/>
              </w:rPr>
            </w:pPr>
            <w:r w:rsidRPr="005B3B73">
              <w:rPr>
                <w:rFonts w:ascii="Times New Roman" w:hAnsi="Times New Roman"/>
                <w:sz w:val="24"/>
                <w:szCs w:val="24"/>
              </w:rPr>
              <w:t>99,4</w:t>
            </w:r>
          </w:p>
          <w:p w:rsidR="00C86AF8" w:rsidRDefault="00C86AF8" w:rsidP="00AB77DA">
            <w:pPr>
              <w:pStyle w:val="ConsPlusNormal"/>
              <w:jc w:val="center"/>
              <w:rPr>
                <w:rFonts w:ascii="Times New Roman" w:hAnsi="Times New Roman" w:cs="Times New Roman"/>
                <w:sz w:val="24"/>
                <w:szCs w:val="24"/>
              </w:rPr>
            </w:pPr>
          </w:p>
        </w:tc>
        <w:tc>
          <w:tcPr>
            <w:tcW w:w="1559" w:type="dxa"/>
          </w:tcPr>
          <w:p w:rsidR="00C86AF8" w:rsidRPr="005B3B73" w:rsidRDefault="00C86AF8" w:rsidP="00AB77DA">
            <w:pPr>
              <w:pStyle w:val="a3"/>
              <w:jc w:val="center"/>
              <w:rPr>
                <w:rFonts w:ascii="Times New Roman" w:hAnsi="Times New Roman"/>
                <w:sz w:val="24"/>
                <w:szCs w:val="24"/>
              </w:rPr>
            </w:pPr>
            <w:r w:rsidRPr="005B3B73">
              <w:rPr>
                <w:rFonts w:ascii="Times New Roman" w:hAnsi="Times New Roman"/>
                <w:sz w:val="24"/>
                <w:szCs w:val="24"/>
              </w:rPr>
              <w:t>99,4</w:t>
            </w:r>
          </w:p>
          <w:p w:rsidR="00C86AF8" w:rsidRDefault="00C86AF8" w:rsidP="00AB77DA">
            <w:pPr>
              <w:pStyle w:val="ConsPlusNormal"/>
              <w:jc w:val="center"/>
              <w:rPr>
                <w:rFonts w:ascii="Times New Roman" w:hAnsi="Times New Roman" w:cs="Times New Roman"/>
                <w:sz w:val="24"/>
                <w:szCs w:val="24"/>
              </w:rPr>
            </w:pPr>
          </w:p>
        </w:tc>
        <w:tc>
          <w:tcPr>
            <w:tcW w:w="1559" w:type="dxa"/>
          </w:tcPr>
          <w:p w:rsidR="00C86AF8" w:rsidRPr="005B3B73" w:rsidRDefault="00C86AF8" w:rsidP="00AB77DA">
            <w:pPr>
              <w:pStyle w:val="a3"/>
              <w:jc w:val="center"/>
              <w:rPr>
                <w:rFonts w:ascii="Times New Roman" w:hAnsi="Times New Roman"/>
                <w:sz w:val="24"/>
                <w:szCs w:val="24"/>
              </w:rPr>
            </w:pPr>
            <w:r w:rsidRPr="005B3B73">
              <w:rPr>
                <w:rFonts w:ascii="Times New Roman" w:hAnsi="Times New Roman"/>
                <w:sz w:val="24"/>
                <w:szCs w:val="24"/>
              </w:rPr>
              <w:t>99,4</w:t>
            </w:r>
          </w:p>
          <w:p w:rsidR="00C86AF8" w:rsidRDefault="00C86AF8" w:rsidP="00AB77DA">
            <w:pPr>
              <w:pStyle w:val="ConsPlusNormal"/>
              <w:jc w:val="center"/>
              <w:rPr>
                <w:rFonts w:ascii="Times New Roman" w:hAnsi="Times New Roman" w:cs="Times New Roman"/>
                <w:sz w:val="24"/>
                <w:szCs w:val="24"/>
              </w:rPr>
            </w:pPr>
          </w:p>
        </w:tc>
        <w:tc>
          <w:tcPr>
            <w:tcW w:w="1701" w:type="dxa"/>
          </w:tcPr>
          <w:p w:rsidR="00C86AF8" w:rsidRPr="005B3B73" w:rsidRDefault="00C86AF8" w:rsidP="00AB77DA">
            <w:pPr>
              <w:pStyle w:val="a3"/>
              <w:jc w:val="center"/>
              <w:rPr>
                <w:rFonts w:ascii="Times New Roman" w:hAnsi="Times New Roman"/>
                <w:sz w:val="24"/>
                <w:szCs w:val="24"/>
              </w:rPr>
            </w:pPr>
            <w:r w:rsidRPr="005B3B73">
              <w:rPr>
                <w:rFonts w:ascii="Times New Roman" w:hAnsi="Times New Roman"/>
                <w:sz w:val="24"/>
                <w:szCs w:val="24"/>
              </w:rPr>
              <w:t>99,4</w:t>
            </w:r>
          </w:p>
          <w:p w:rsidR="00C86AF8" w:rsidRDefault="00C86AF8" w:rsidP="00AB77DA">
            <w:pPr>
              <w:pStyle w:val="ConsPlusNormal"/>
              <w:jc w:val="center"/>
              <w:rPr>
                <w:rFonts w:ascii="Times New Roman" w:hAnsi="Times New Roman" w:cs="Times New Roman"/>
                <w:sz w:val="24"/>
                <w:szCs w:val="24"/>
              </w:rPr>
            </w:pPr>
          </w:p>
        </w:tc>
        <w:tc>
          <w:tcPr>
            <w:tcW w:w="3913" w:type="dxa"/>
          </w:tcPr>
          <w:p w:rsidR="00C86AF8" w:rsidRPr="00D166F0" w:rsidRDefault="00377C7D" w:rsidP="00AB77DA">
            <w:hyperlink r:id="rId20" w:history="1">
              <w:r w:rsidR="00C86AF8" w:rsidRPr="00D166F0">
                <w:t xml:space="preserve">Постановление Правительства Свердловской области от 05.03.2014 N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w:t>
              </w:r>
              <w:r w:rsidR="00C86AF8" w:rsidRPr="00D166F0">
                <w:lastRenderedPageBreak/>
                <w:t>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w:t>
              </w:r>
            </w:hyperlink>
          </w:p>
        </w:tc>
      </w:tr>
      <w:tr w:rsidR="00C86AF8" w:rsidTr="00AB77DA">
        <w:trPr>
          <w:trHeight w:val="1157"/>
        </w:trPr>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4357" w:type="dxa"/>
            <w:gridSpan w:val="7"/>
          </w:tcPr>
          <w:p w:rsidR="00C86AF8" w:rsidRPr="005B3B73" w:rsidRDefault="00C86AF8" w:rsidP="00AB77DA">
            <w:pPr>
              <w:pStyle w:val="a3"/>
              <w:jc w:val="center"/>
              <w:rPr>
                <w:rFonts w:ascii="Times New Roman" w:hAnsi="Times New Roman"/>
                <w:sz w:val="24"/>
                <w:szCs w:val="24"/>
              </w:rPr>
            </w:pPr>
            <w:r w:rsidRPr="005B3B73">
              <w:rPr>
                <w:rFonts w:ascii="Times New Roman" w:hAnsi="Times New Roman"/>
                <w:b/>
                <w:sz w:val="24"/>
                <w:szCs w:val="24"/>
              </w:rPr>
              <w:t>Задача 6 «Обеспечение бесплатного проезда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а также бесплатный проезд один раз в год к месту жительства и обратно к месту учебы»</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Целевой показатель 9 </w:t>
            </w:r>
          </w:p>
          <w:p w:rsidR="00C86AF8" w:rsidRPr="00D166F0"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D166F0">
              <w:rPr>
                <w:rFonts w:ascii="Times New Roman" w:hAnsi="Times New Roman" w:cs="Times New Roman"/>
                <w:sz w:val="24"/>
                <w:szCs w:val="24"/>
              </w:rPr>
              <w:t xml:space="preserve">хват детей-сирот и детей, оставшихся без попечения родителей, обучающихся в муниципальных образовательных организациях,  которым обеспечен бесплатный проезд на городском, </w:t>
            </w:r>
            <w:r w:rsidRPr="00D166F0">
              <w:rPr>
                <w:rFonts w:ascii="Times New Roman" w:hAnsi="Times New Roman" w:cs="Times New Roman"/>
                <w:sz w:val="24"/>
                <w:szCs w:val="24"/>
              </w:rPr>
              <w:lastRenderedPageBreak/>
              <w:t>пригородном, в сельской местности на внутрирайонном транспорте</w:t>
            </w:r>
            <w:r>
              <w:rPr>
                <w:rFonts w:ascii="Times New Roman" w:hAnsi="Times New Roman" w:cs="Times New Roman"/>
                <w:sz w:val="24"/>
                <w:szCs w:val="24"/>
              </w:rPr>
              <w:t xml:space="preserve"> (кроме такси)</w:t>
            </w:r>
            <w:r w:rsidRPr="00D166F0">
              <w:rPr>
                <w:rFonts w:ascii="Times New Roman" w:hAnsi="Times New Roman" w:cs="Times New Roman"/>
                <w:sz w:val="24"/>
                <w:szCs w:val="24"/>
              </w:rPr>
              <w:t>, а также бесплатный проезд один раз в год к месту жительства и обратно к месту учебы</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D166F0" w:rsidRDefault="00377C7D" w:rsidP="00AB77DA">
            <w:pPr>
              <w:pStyle w:val="ConsPlusNormal"/>
              <w:ind w:firstLine="0"/>
              <w:jc w:val="both"/>
              <w:rPr>
                <w:rFonts w:ascii="Times New Roman" w:hAnsi="Times New Roman" w:cs="Times New Roman"/>
                <w:sz w:val="24"/>
                <w:szCs w:val="24"/>
              </w:rPr>
            </w:pPr>
            <w:hyperlink r:id="rId21" w:history="1">
              <w:r w:rsidR="00C86AF8" w:rsidRPr="00D166F0">
                <w:rPr>
                  <w:rFonts w:ascii="Times New Roman" w:hAnsi="Times New Roman" w:cs="Times New Roman"/>
                  <w:sz w:val="24"/>
                  <w:szCs w:val="24"/>
                </w:rPr>
                <w:t>Федеральный закон от 21 декабря 1996 года N 159-ФЗ "О дополнительных гарантиях по социальной поддержке детей-сирот и детей, оставшихся без попечения родителей"</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Задача 7 «Организация проведения государственной итоговой аттестации по  образовательным программам основного общего и среднего общего образования»</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10</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 xml:space="preserve">Доля выпускников </w:t>
            </w:r>
            <w:r>
              <w:rPr>
                <w:rFonts w:ascii="Times New Roman" w:hAnsi="Times New Roman" w:cs="Times New Roman"/>
                <w:sz w:val="24"/>
                <w:szCs w:val="24"/>
              </w:rPr>
              <w:t xml:space="preserve">муниципальных </w:t>
            </w:r>
            <w:r w:rsidRPr="00323A47">
              <w:rPr>
                <w:rFonts w:ascii="Times New Roman" w:hAnsi="Times New Roman" w:cs="Times New Roman"/>
                <w:sz w:val="24"/>
                <w:szCs w:val="24"/>
              </w:rPr>
              <w:t xml:space="preserve">общеобразовательных организаций, не сдавших единый государственный экзамен в общей численности выпускников </w:t>
            </w:r>
            <w:r>
              <w:rPr>
                <w:rFonts w:ascii="Times New Roman" w:hAnsi="Times New Roman" w:cs="Times New Roman"/>
                <w:sz w:val="24"/>
                <w:szCs w:val="24"/>
              </w:rPr>
              <w:t xml:space="preserve">муниципальных </w:t>
            </w:r>
            <w:r w:rsidRPr="00323A47">
              <w:rPr>
                <w:rFonts w:ascii="Times New Roman" w:hAnsi="Times New Roman" w:cs="Times New Roman"/>
                <w:sz w:val="24"/>
                <w:szCs w:val="24"/>
              </w:rPr>
              <w:t>общеобразовательных организаций</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3913" w:type="dxa"/>
          </w:tcPr>
          <w:p w:rsidR="00C86AF8" w:rsidRPr="007A03AA" w:rsidRDefault="00377C7D" w:rsidP="00AB77DA">
            <w:pPr>
              <w:pStyle w:val="ConsPlusNormal"/>
              <w:ind w:firstLine="0"/>
              <w:jc w:val="both"/>
              <w:rPr>
                <w:rFonts w:ascii="Times New Roman" w:hAnsi="Times New Roman" w:cs="Times New Roman"/>
                <w:sz w:val="24"/>
                <w:szCs w:val="24"/>
              </w:rPr>
            </w:pPr>
            <w:hyperlink r:id="rId22" w:history="1">
              <w:r w:rsidR="00C86AF8" w:rsidRPr="007A03AA">
                <w:rPr>
                  <w:rFonts w:ascii="Times New Roman" w:hAnsi="Times New Roman" w:cs="Times New Roman"/>
                  <w:sz w:val="24"/>
                  <w:szCs w:val="24"/>
                </w:rPr>
                <w:t>Указ Президента Российской Федерации от 07 мая 2012 года N 599 "О мерах по реализации государственной политики в области образования и науки"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11</w:t>
            </w:r>
          </w:p>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Д</w:t>
            </w:r>
            <w:r w:rsidRPr="007A03AA">
              <w:rPr>
                <w:rFonts w:ascii="Times New Roman" w:hAnsi="Times New Roman" w:cs="Times New Roman"/>
                <w:sz w:val="24"/>
                <w:szCs w:val="24"/>
              </w:rPr>
              <w:t xml:space="preserve">оля выпускников муниципальных общеобразовательных организаций, не получивших аттестат о </w:t>
            </w:r>
            <w:r w:rsidRPr="007A03AA">
              <w:rPr>
                <w:rFonts w:ascii="Times New Roman" w:hAnsi="Times New Roman" w:cs="Times New Roman"/>
                <w:sz w:val="24"/>
                <w:szCs w:val="24"/>
              </w:rPr>
              <w:lastRenderedPageBreak/>
              <w:t>среднем общем образ</w:t>
            </w:r>
            <w:r w:rsidRPr="00E15D82">
              <w:rPr>
                <w:rFonts w:ascii="Times New Roman" w:hAnsi="Times New Roman" w:cs="Times New Roman"/>
                <w:sz w:val="24"/>
                <w:szCs w:val="24"/>
              </w:rPr>
              <w:t>овании</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0,6</w:t>
            </w:r>
          </w:p>
        </w:tc>
        <w:tc>
          <w:tcPr>
            <w:tcW w:w="3913" w:type="dxa"/>
          </w:tcPr>
          <w:p w:rsidR="00C86AF8" w:rsidRPr="00E15D82" w:rsidRDefault="00377C7D" w:rsidP="00AB77DA">
            <w:pPr>
              <w:pStyle w:val="ConsPlusNormal"/>
              <w:ind w:firstLine="0"/>
              <w:jc w:val="both"/>
              <w:rPr>
                <w:rFonts w:ascii="Times New Roman" w:hAnsi="Times New Roman" w:cs="Times New Roman"/>
                <w:sz w:val="24"/>
                <w:szCs w:val="24"/>
              </w:rPr>
            </w:pPr>
            <w:hyperlink r:id="rId23" w:history="1">
              <w:r w:rsidR="00C86AF8" w:rsidRPr="00E15D82">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tc>
      </w:tr>
      <w:tr w:rsidR="00C86AF8" w:rsidRPr="00E15D82"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Задача 8 «</w:t>
            </w:r>
            <w:r w:rsidRPr="00947B8E">
              <w:rPr>
                <w:rFonts w:ascii="Times New Roman" w:hAnsi="Times New Roman" w:cs="Times New Roman"/>
                <w:b/>
                <w:bCs/>
                <w:iCs/>
                <w:sz w:val="24"/>
                <w:szCs w:val="24"/>
              </w:rPr>
              <w:t>Обеспечение государственных  гарантий прав граждан на получение общедоступного и бесплатного общего образования в муниципальных общеобразовательных организациях»</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27</w:t>
            </w:r>
          </w:p>
        </w:tc>
        <w:tc>
          <w:tcPr>
            <w:tcW w:w="2566" w:type="dxa"/>
          </w:tcPr>
          <w:p w:rsidR="00C86AF8" w:rsidRPr="000C41A9"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12</w:t>
            </w:r>
          </w:p>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Pr="000C41A9">
              <w:rPr>
                <w:rFonts w:ascii="Times New Roman" w:hAnsi="Times New Roman" w:cs="Times New Roman"/>
                <w:sz w:val="24"/>
                <w:szCs w:val="24"/>
              </w:rPr>
              <w:t>оотношение уровня средней заработной платы педагогических работников общеобразовательных школ и средней заработной платы в экономике Свердловской области</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0C41A9" w:rsidRDefault="00377C7D" w:rsidP="00AB77DA">
            <w:pPr>
              <w:pStyle w:val="ConsPlusNormal"/>
              <w:ind w:firstLine="0"/>
              <w:jc w:val="both"/>
              <w:rPr>
                <w:rFonts w:ascii="Times New Roman" w:hAnsi="Times New Roman" w:cs="Times New Roman"/>
                <w:sz w:val="24"/>
                <w:szCs w:val="24"/>
              </w:rPr>
            </w:pPr>
            <w:hyperlink r:id="rId24" w:history="1">
              <w:r w:rsidR="00C86AF8" w:rsidRPr="000C41A9">
                <w:rPr>
                  <w:rFonts w:ascii="Times New Roman" w:hAnsi="Times New Roman" w:cs="Times New Roman"/>
                  <w:sz w:val="24"/>
                  <w:szCs w:val="24"/>
                </w:rPr>
                <w:t>Указ Президента Российской Федерации от 07 мая 2012 года N 597 "О мероприятиях по реализации государственной социальной политики"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14357" w:type="dxa"/>
            <w:gridSpan w:val="7"/>
          </w:tcPr>
          <w:p w:rsidR="00C86AF8" w:rsidRPr="00947B8E" w:rsidRDefault="00C86AF8" w:rsidP="00AB77DA">
            <w:pPr>
              <w:pStyle w:val="ConsPlusNormal"/>
              <w:ind w:firstLine="0"/>
              <w:jc w:val="center"/>
              <w:rPr>
                <w:rFonts w:ascii="Times New Roman" w:hAnsi="Times New Roman" w:cs="Times New Roman"/>
                <w:b/>
                <w:sz w:val="24"/>
                <w:szCs w:val="24"/>
              </w:rPr>
            </w:pPr>
            <w:r w:rsidRPr="00947B8E">
              <w:rPr>
                <w:rFonts w:ascii="Times New Roman" w:hAnsi="Times New Roman" w:cs="Times New Roman"/>
                <w:b/>
                <w:sz w:val="24"/>
                <w:szCs w:val="24"/>
              </w:rPr>
              <w:t>Цель 3 «</w:t>
            </w:r>
            <w:r w:rsidRPr="00947B8E">
              <w:rPr>
                <w:rFonts w:ascii="Times New Roman" w:hAnsi="Times New Roman" w:cs="Times New Roman"/>
                <w:b/>
                <w:spacing w:val="-2"/>
                <w:sz w:val="24"/>
                <w:szCs w:val="24"/>
              </w:rPr>
              <w:t xml:space="preserve">Обеспечение доступности качественных образовательных услуг в сфере дополнительного образования  </w:t>
            </w:r>
            <w:r w:rsidRPr="00947B8E">
              <w:rPr>
                <w:rFonts w:ascii="Times New Roman" w:hAnsi="Times New Roman" w:cs="Times New Roman"/>
                <w:b/>
                <w:sz w:val="24"/>
                <w:szCs w:val="24"/>
              </w:rPr>
              <w:t>Нижнесергинского  муниципального района»</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14357" w:type="dxa"/>
            <w:gridSpan w:val="7"/>
          </w:tcPr>
          <w:p w:rsidR="00C86AF8" w:rsidRPr="00947B8E" w:rsidRDefault="00C86AF8" w:rsidP="00AB77DA">
            <w:pPr>
              <w:pStyle w:val="ConsPlusNormal"/>
              <w:ind w:firstLine="0"/>
              <w:jc w:val="both"/>
              <w:rPr>
                <w:rFonts w:ascii="Times New Roman" w:hAnsi="Times New Roman" w:cs="Times New Roman"/>
                <w:b/>
                <w:sz w:val="24"/>
                <w:szCs w:val="24"/>
              </w:rPr>
            </w:pPr>
            <w:r w:rsidRPr="007A0595">
              <w:rPr>
                <w:rFonts w:ascii="Times New Roman" w:hAnsi="Times New Roman" w:cs="Times New Roman"/>
                <w:sz w:val="24"/>
                <w:szCs w:val="24"/>
              </w:rPr>
              <w:t xml:space="preserve"> </w:t>
            </w:r>
            <w:r w:rsidRPr="00947B8E">
              <w:rPr>
                <w:rFonts w:ascii="Times New Roman" w:hAnsi="Times New Roman" w:cs="Times New Roman"/>
                <w:b/>
                <w:sz w:val="24"/>
                <w:szCs w:val="24"/>
              </w:rPr>
              <w:t>Задача 9 «Организация предоставления дополнительного образования детей в муниципальных образовательных организациях Нижнесергинского муниципального района»</w:t>
            </w:r>
          </w:p>
        </w:tc>
      </w:tr>
      <w:tr w:rsidR="00C86AF8" w:rsidRPr="007A0595"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2566" w:type="dxa"/>
          </w:tcPr>
          <w:p w:rsidR="00C86AF8" w:rsidRPr="007A0595"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13</w:t>
            </w:r>
          </w:p>
          <w:p w:rsidR="00C86AF8" w:rsidRDefault="00C86AF8" w:rsidP="00AB77DA">
            <w:pPr>
              <w:pStyle w:val="ConsPlusNormal"/>
              <w:ind w:firstLine="0"/>
              <w:rPr>
                <w:rFonts w:ascii="Times New Roman" w:hAnsi="Times New Roman" w:cs="Times New Roman"/>
                <w:sz w:val="24"/>
                <w:szCs w:val="24"/>
              </w:rPr>
            </w:pPr>
            <w:r w:rsidRPr="007A0595">
              <w:rPr>
                <w:rFonts w:ascii="Times New Roman" w:hAnsi="Times New Roman" w:cs="Times New Roman"/>
                <w:sz w:val="24"/>
                <w:szCs w:val="24"/>
              </w:rPr>
              <w:t>Доля детей, охваченных образовательными программами дополнительного образования детей, в общей численности детей и м</w:t>
            </w:r>
            <w:r>
              <w:rPr>
                <w:rFonts w:ascii="Times New Roman" w:hAnsi="Times New Roman" w:cs="Times New Roman"/>
                <w:sz w:val="24"/>
                <w:szCs w:val="24"/>
              </w:rPr>
              <w:t xml:space="preserve">олодежи в возрасте 5-18 лет </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75,0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75,0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75,0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75,0</w:t>
            </w:r>
          </w:p>
        </w:tc>
        <w:tc>
          <w:tcPr>
            <w:tcW w:w="3913" w:type="dxa"/>
          </w:tcPr>
          <w:p w:rsidR="00C86AF8" w:rsidRPr="007A0595" w:rsidRDefault="00377C7D" w:rsidP="00AB77DA">
            <w:pPr>
              <w:pStyle w:val="ConsPlusNormal"/>
              <w:ind w:firstLine="0"/>
              <w:jc w:val="both"/>
              <w:rPr>
                <w:rFonts w:ascii="Times New Roman" w:hAnsi="Times New Roman" w:cs="Times New Roman"/>
                <w:sz w:val="24"/>
                <w:szCs w:val="24"/>
              </w:rPr>
            </w:pPr>
            <w:hyperlink r:id="rId25" w:history="1">
              <w:r w:rsidR="00C86AF8" w:rsidRPr="007A0595">
                <w:rPr>
                  <w:rFonts w:ascii="Times New Roman" w:hAnsi="Times New Roman" w:cs="Times New Roman"/>
                  <w:sz w:val="24"/>
                  <w:szCs w:val="24"/>
                </w:rPr>
                <w:t>Указ Президента Российской Федерации от 07 мая 2012 года N 599 "О мерах по реализации государственной политики в области образования и науки"</w:t>
              </w:r>
            </w:hyperlink>
          </w:p>
        </w:tc>
      </w:tr>
      <w:tr w:rsidR="00C86AF8" w:rsidRPr="007A0595"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566" w:type="dxa"/>
          </w:tcPr>
          <w:p w:rsidR="00C86AF8" w:rsidRDefault="00C86AF8" w:rsidP="00AB77DA">
            <w:pPr>
              <w:pStyle w:val="ConsPlusNormal"/>
              <w:ind w:firstLine="0"/>
              <w:rPr>
                <w:rFonts w:ascii="Times New Roman" w:hAnsi="Times New Roman" w:cs="Times New Roman"/>
                <w:sz w:val="24"/>
                <w:szCs w:val="24"/>
              </w:rPr>
            </w:pPr>
            <w:r w:rsidRPr="007A0595">
              <w:rPr>
                <w:rFonts w:ascii="Times New Roman" w:hAnsi="Times New Roman" w:cs="Times New Roman"/>
                <w:sz w:val="24"/>
                <w:szCs w:val="24"/>
              </w:rPr>
              <w:t>Целевой показатель 1</w:t>
            </w:r>
            <w:r>
              <w:rPr>
                <w:rFonts w:ascii="Times New Roman" w:hAnsi="Times New Roman" w:cs="Times New Roman"/>
                <w:sz w:val="24"/>
                <w:szCs w:val="24"/>
              </w:rPr>
              <w:t>4</w:t>
            </w:r>
          </w:p>
          <w:p w:rsidR="00C86AF8" w:rsidRPr="007A0595"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Соотношение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в Свердловской области</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7A0595" w:rsidRDefault="00377C7D" w:rsidP="00AB77DA">
            <w:pPr>
              <w:spacing w:before="100" w:beforeAutospacing="1" w:after="100" w:afterAutospacing="1"/>
              <w:jc w:val="both"/>
            </w:pPr>
            <w:hyperlink r:id="rId26" w:history="1">
              <w:r w:rsidR="00C86AF8" w:rsidRPr="007A0595">
                <w:t>Постановление Правительства Свердловской области от 26.02.2013 N 223-ПП "Об утверждении Плана мероприятий ("Дорожной карты"</w:t>
              </w:r>
            </w:hyperlink>
            <w:r w:rsidR="00C86AF8" w:rsidRPr="007A0595">
              <w:t>) "Изменения в отраслях социальной сферы, направленные на повышение эффективности образования" в Свердловской области на 2013 - 2018 годы"</w:t>
            </w:r>
          </w:p>
          <w:p w:rsidR="00C86AF8" w:rsidRPr="007A0595" w:rsidRDefault="00C86AF8" w:rsidP="00AB77DA">
            <w:pPr>
              <w:pStyle w:val="ConsPlusNormal"/>
              <w:jc w:val="both"/>
              <w:rPr>
                <w:rFonts w:ascii="Times New Roman" w:hAnsi="Times New Roman" w:cs="Times New Roman"/>
                <w:sz w:val="24"/>
                <w:szCs w:val="24"/>
              </w:rPr>
            </w:pP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Цель 4 «Создание условий для сохранения здоровья и развития детей в Нижнесергинском муниципальном районе»</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33</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10  «Совершенствование форм организации отдыха и оздоровления детей»</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34</w:t>
            </w:r>
          </w:p>
        </w:tc>
        <w:tc>
          <w:tcPr>
            <w:tcW w:w="2566" w:type="dxa"/>
          </w:tcPr>
          <w:p w:rsidR="00C86AF8" w:rsidRDefault="00C86AF8" w:rsidP="00AB77DA">
            <w:pPr>
              <w:pStyle w:val="ConsPlusNormal"/>
              <w:ind w:firstLine="0"/>
              <w:rPr>
                <w:rFonts w:ascii="Times New Roman" w:hAnsi="Times New Roman" w:cs="Times New Roman"/>
                <w:sz w:val="24"/>
                <w:szCs w:val="24"/>
              </w:rPr>
            </w:pPr>
            <w:r w:rsidRPr="007A0595">
              <w:rPr>
                <w:rFonts w:ascii="Times New Roman" w:hAnsi="Times New Roman" w:cs="Times New Roman"/>
                <w:sz w:val="24"/>
                <w:szCs w:val="24"/>
              </w:rPr>
              <w:t>Целевой показатель 1</w:t>
            </w:r>
            <w:r>
              <w:rPr>
                <w:rFonts w:ascii="Times New Roman" w:hAnsi="Times New Roman" w:cs="Times New Roman"/>
                <w:sz w:val="24"/>
                <w:szCs w:val="24"/>
              </w:rPr>
              <w:t>5</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Доля детей и подростков</w:t>
            </w:r>
            <w:r>
              <w:rPr>
                <w:rFonts w:ascii="Times New Roman" w:hAnsi="Times New Roman" w:cs="Times New Roman"/>
                <w:sz w:val="24"/>
                <w:szCs w:val="24"/>
              </w:rPr>
              <w:t xml:space="preserve"> Нижнесергинского муниципального района</w:t>
            </w:r>
            <w:r w:rsidRPr="00323A47">
              <w:rPr>
                <w:rFonts w:ascii="Times New Roman" w:hAnsi="Times New Roman" w:cs="Times New Roman"/>
                <w:sz w:val="24"/>
                <w:szCs w:val="24"/>
              </w:rPr>
              <w:t xml:space="preserve">, получивших услуги по организации отдыха и оздоровления в санаторно-курортных учреждениях, загородных детских оздоровительных лагерях, от общей численности детей школьного возраста </w:t>
            </w:r>
            <w:r>
              <w:rPr>
                <w:rFonts w:ascii="Times New Roman" w:hAnsi="Times New Roman" w:cs="Times New Roman"/>
                <w:sz w:val="24"/>
                <w:szCs w:val="24"/>
              </w:rPr>
              <w:t xml:space="preserve"> в </w:t>
            </w:r>
            <w:r>
              <w:rPr>
                <w:rFonts w:ascii="Times New Roman" w:hAnsi="Times New Roman" w:cs="Times New Roman"/>
                <w:sz w:val="24"/>
                <w:szCs w:val="24"/>
              </w:rPr>
              <w:lastRenderedPageBreak/>
              <w:t>Нижнесергинском муниципальном районе</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0</w:t>
            </w:r>
            <w:r>
              <w:rPr>
                <w:rFonts w:ascii="Times New Roman" w:hAnsi="Times New Roman" w:cs="Times New Roman"/>
                <w:sz w:val="24"/>
                <w:szCs w:val="24"/>
              </w:rPr>
              <w:t>,0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85,0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85,0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85,0</w:t>
            </w:r>
          </w:p>
        </w:tc>
        <w:tc>
          <w:tcPr>
            <w:tcW w:w="3913" w:type="dxa"/>
          </w:tcPr>
          <w:p w:rsidR="00C86AF8" w:rsidRPr="002F5340" w:rsidRDefault="00377C7D" w:rsidP="00AB77DA">
            <w:pPr>
              <w:pStyle w:val="ConsPlusNormal"/>
              <w:ind w:firstLine="0"/>
              <w:jc w:val="both"/>
              <w:rPr>
                <w:rFonts w:ascii="Times New Roman" w:hAnsi="Times New Roman" w:cs="Times New Roman"/>
                <w:sz w:val="24"/>
                <w:szCs w:val="24"/>
              </w:rPr>
            </w:pPr>
            <w:hyperlink r:id="rId27" w:history="1">
              <w:r w:rsidR="00C86AF8" w:rsidRPr="002F5340">
                <w:rPr>
                  <w:rFonts w:ascii="Times New Roman" w:hAnsi="Times New Roman" w:cs="Times New Roman"/>
                  <w:sz w:val="24"/>
                  <w:szCs w:val="24"/>
                </w:rPr>
                <w:t>Постановление Правительства Свердловской области от 21.12.2012 N 1484-ПП "О Концепции развития отдыха и оздоровления детей в Свердловской области до 2020 года"</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14357" w:type="dxa"/>
            <w:gridSpan w:val="7"/>
          </w:tcPr>
          <w:p w:rsidR="00C86AF8" w:rsidRPr="009F4A40" w:rsidRDefault="00C86AF8" w:rsidP="00AB77DA">
            <w:pPr>
              <w:pStyle w:val="ConsPlusNormal"/>
              <w:ind w:firstLine="0"/>
              <w:jc w:val="center"/>
              <w:rPr>
                <w:b/>
                <w:sz w:val="24"/>
                <w:szCs w:val="24"/>
              </w:rPr>
            </w:pPr>
            <w:r w:rsidRPr="009F4A40">
              <w:rPr>
                <w:rFonts w:ascii="Times New Roman" w:hAnsi="Times New Roman" w:cs="Times New Roman"/>
                <w:b/>
                <w:sz w:val="24"/>
                <w:szCs w:val="24"/>
              </w:rPr>
              <w:t>Задача 11. «Сохранение и развитие инфраструктуры детского оздоровительного лагеря «Спутник»</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36</w:t>
            </w:r>
          </w:p>
        </w:tc>
        <w:tc>
          <w:tcPr>
            <w:tcW w:w="2566" w:type="dxa"/>
          </w:tcPr>
          <w:p w:rsidR="00C86AF8" w:rsidRPr="003829C5" w:rsidRDefault="00C86AF8" w:rsidP="00AB77DA">
            <w:pPr>
              <w:pStyle w:val="ConsPlusNormal"/>
              <w:ind w:firstLine="0"/>
              <w:rPr>
                <w:rFonts w:ascii="Times New Roman" w:hAnsi="Times New Roman" w:cs="Times New Roman"/>
                <w:sz w:val="24"/>
                <w:szCs w:val="24"/>
              </w:rPr>
            </w:pPr>
            <w:r w:rsidRPr="003829C5">
              <w:rPr>
                <w:rFonts w:ascii="Times New Roman" w:hAnsi="Times New Roman" w:cs="Times New Roman"/>
                <w:sz w:val="24"/>
                <w:szCs w:val="24"/>
              </w:rPr>
              <w:t>Целевой показатель 16</w:t>
            </w:r>
          </w:p>
          <w:p w:rsidR="00C86AF8" w:rsidRPr="003829C5" w:rsidRDefault="00C86AF8" w:rsidP="00AB77DA">
            <w:pPr>
              <w:pStyle w:val="ConsPlusNormal"/>
              <w:ind w:firstLine="0"/>
              <w:rPr>
                <w:rFonts w:ascii="Times New Roman" w:hAnsi="Times New Roman" w:cs="Times New Roman"/>
                <w:sz w:val="24"/>
                <w:szCs w:val="24"/>
              </w:rPr>
            </w:pPr>
            <w:r w:rsidRPr="003829C5">
              <w:rPr>
                <w:rFonts w:ascii="Times New Roman" w:hAnsi="Times New Roman"/>
                <w:sz w:val="24"/>
                <w:szCs w:val="24"/>
              </w:rPr>
              <w:t>Проведение работ  по капитальному  ремонту и приведение в соответствие с требованиями пожарной безопасности и санитарного законодательства инфраструктуры детского оздоровительного лагеря «Спутник»</w:t>
            </w:r>
          </w:p>
        </w:tc>
        <w:tc>
          <w:tcPr>
            <w:tcW w:w="1382" w:type="dxa"/>
          </w:tcPr>
          <w:p w:rsidR="00C86AF8" w:rsidRPr="003829C5" w:rsidRDefault="00C86AF8" w:rsidP="00AB77DA">
            <w:pPr>
              <w:pStyle w:val="ConsPlusNormal"/>
              <w:ind w:firstLine="0"/>
              <w:jc w:val="both"/>
              <w:rPr>
                <w:rFonts w:ascii="Times New Roman" w:hAnsi="Times New Roman" w:cs="Times New Roman"/>
                <w:sz w:val="24"/>
                <w:szCs w:val="24"/>
              </w:rPr>
            </w:pPr>
            <w:r w:rsidRPr="003829C5">
              <w:rPr>
                <w:rFonts w:ascii="Times New Roman" w:hAnsi="Times New Roman" w:cs="Times New Roman"/>
                <w:sz w:val="24"/>
                <w:szCs w:val="24"/>
              </w:rPr>
              <w:t>процентов</w:t>
            </w:r>
          </w:p>
        </w:tc>
        <w:tc>
          <w:tcPr>
            <w:tcW w:w="1677" w:type="dxa"/>
          </w:tcPr>
          <w:p w:rsidR="00C86AF8" w:rsidRPr="003829C5" w:rsidRDefault="00C86AF8" w:rsidP="00AB77DA">
            <w:pPr>
              <w:pStyle w:val="ConsPlusNormal"/>
              <w:jc w:val="both"/>
              <w:rPr>
                <w:rFonts w:ascii="Times New Roman" w:hAnsi="Times New Roman" w:cs="Times New Roman"/>
                <w:sz w:val="24"/>
                <w:szCs w:val="24"/>
              </w:rPr>
            </w:pPr>
            <w:r w:rsidRPr="003829C5">
              <w:rPr>
                <w:rFonts w:ascii="Times New Roman" w:hAnsi="Times New Roman" w:cs="Times New Roman"/>
                <w:sz w:val="24"/>
                <w:szCs w:val="24"/>
              </w:rPr>
              <w:t>100,0</w:t>
            </w:r>
          </w:p>
        </w:tc>
        <w:tc>
          <w:tcPr>
            <w:tcW w:w="1559" w:type="dxa"/>
          </w:tcPr>
          <w:p w:rsidR="00C86AF8" w:rsidRPr="003829C5" w:rsidRDefault="00C86AF8" w:rsidP="00AB77DA">
            <w:pPr>
              <w:pStyle w:val="ConsPlusNormal"/>
              <w:jc w:val="both"/>
              <w:rPr>
                <w:rFonts w:ascii="Times New Roman" w:hAnsi="Times New Roman" w:cs="Times New Roman"/>
                <w:sz w:val="24"/>
                <w:szCs w:val="24"/>
              </w:rPr>
            </w:pPr>
            <w:r w:rsidRPr="003829C5">
              <w:rPr>
                <w:rFonts w:ascii="Times New Roman" w:hAnsi="Times New Roman" w:cs="Times New Roman"/>
                <w:sz w:val="24"/>
                <w:szCs w:val="24"/>
              </w:rPr>
              <w:t>100,0</w:t>
            </w:r>
          </w:p>
        </w:tc>
        <w:tc>
          <w:tcPr>
            <w:tcW w:w="1559" w:type="dxa"/>
          </w:tcPr>
          <w:p w:rsidR="00C86AF8" w:rsidRPr="003829C5" w:rsidRDefault="00C86AF8" w:rsidP="00AB77DA">
            <w:pPr>
              <w:pStyle w:val="ConsPlusNormal"/>
              <w:jc w:val="both"/>
              <w:rPr>
                <w:rFonts w:ascii="Times New Roman" w:hAnsi="Times New Roman" w:cs="Times New Roman"/>
                <w:sz w:val="24"/>
                <w:szCs w:val="24"/>
              </w:rPr>
            </w:pPr>
            <w:r w:rsidRPr="003829C5">
              <w:rPr>
                <w:rFonts w:ascii="Times New Roman" w:hAnsi="Times New Roman" w:cs="Times New Roman"/>
                <w:sz w:val="24"/>
                <w:szCs w:val="24"/>
              </w:rPr>
              <w:t>100,0</w:t>
            </w:r>
          </w:p>
        </w:tc>
        <w:tc>
          <w:tcPr>
            <w:tcW w:w="1701" w:type="dxa"/>
          </w:tcPr>
          <w:p w:rsidR="00C86AF8" w:rsidRPr="003829C5" w:rsidRDefault="00C86AF8" w:rsidP="00AB77DA">
            <w:pPr>
              <w:pStyle w:val="ConsPlusNormal"/>
              <w:jc w:val="both"/>
              <w:rPr>
                <w:rFonts w:ascii="Times New Roman" w:hAnsi="Times New Roman" w:cs="Times New Roman"/>
                <w:sz w:val="24"/>
                <w:szCs w:val="24"/>
              </w:rPr>
            </w:pPr>
            <w:r w:rsidRPr="003829C5">
              <w:rPr>
                <w:rFonts w:ascii="Times New Roman" w:hAnsi="Times New Roman" w:cs="Times New Roman"/>
                <w:sz w:val="24"/>
                <w:szCs w:val="24"/>
              </w:rPr>
              <w:t>100,0</w:t>
            </w:r>
          </w:p>
        </w:tc>
        <w:tc>
          <w:tcPr>
            <w:tcW w:w="3913" w:type="dxa"/>
          </w:tcPr>
          <w:p w:rsidR="00C86AF8" w:rsidRPr="003829C5" w:rsidRDefault="00C86AF8" w:rsidP="00AB77DA">
            <w:pPr>
              <w:pStyle w:val="ConsPlusNormal"/>
              <w:jc w:val="both"/>
              <w:rPr>
                <w:rFonts w:ascii="Times New Roman" w:hAnsi="Times New Roman" w:cs="Times New Roman"/>
                <w:sz w:val="24"/>
                <w:szCs w:val="24"/>
              </w:rPr>
            </w:pPr>
            <w:r w:rsidRPr="003829C5">
              <w:rPr>
                <w:rFonts w:ascii="Times New Roman" w:hAnsi="Times New Roman" w:cs="Times New Roman"/>
                <w:sz w:val="24"/>
                <w:szCs w:val="24"/>
              </w:rPr>
              <w:t>Указ Президента Российской Федерации         от 01 ию</w:t>
            </w:r>
            <w:r>
              <w:rPr>
                <w:rFonts w:ascii="Times New Roman" w:hAnsi="Times New Roman" w:cs="Times New Roman"/>
                <w:sz w:val="24"/>
                <w:szCs w:val="24"/>
              </w:rPr>
              <w:t>ня 2012 года № 761 «О Националь</w:t>
            </w:r>
            <w:r w:rsidRPr="003829C5">
              <w:rPr>
                <w:rFonts w:ascii="Times New Roman" w:hAnsi="Times New Roman" w:cs="Times New Roman"/>
                <w:sz w:val="24"/>
                <w:szCs w:val="24"/>
              </w:rPr>
              <w:t>ной стратегии действий в интересах детей на 2012–2017 годы»</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37</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Цель 5 «Развитие системы патриотического воспитания  несовершеннолетних Нижнесергинского муниципального района»</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38</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12  «Модернизация  содержания и форм патриотического в</w:t>
            </w:r>
            <w:r>
              <w:rPr>
                <w:rFonts w:ascii="Times New Roman" w:hAnsi="Times New Roman" w:cs="Times New Roman"/>
                <w:b/>
                <w:sz w:val="24"/>
                <w:szCs w:val="24"/>
              </w:rPr>
              <w:t>оспитания как условие вовлечения</w:t>
            </w:r>
            <w:r w:rsidRPr="009F4A40">
              <w:rPr>
                <w:rFonts w:ascii="Times New Roman" w:hAnsi="Times New Roman" w:cs="Times New Roman"/>
                <w:b/>
                <w:sz w:val="24"/>
                <w:szCs w:val="24"/>
              </w:rPr>
              <w:t xml:space="preserve"> широких масс граждан Нижнесергинского муниципального района в мероприятия историко-патриотической, героико-патриотической, военно-патриотической направленности»</w:t>
            </w:r>
          </w:p>
        </w:tc>
      </w:tr>
      <w:tr w:rsidR="00C86AF8" w:rsidRPr="00B76C92"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39</w:t>
            </w:r>
          </w:p>
        </w:tc>
        <w:tc>
          <w:tcPr>
            <w:tcW w:w="2566" w:type="dxa"/>
          </w:tcPr>
          <w:p w:rsidR="00C86AF8" w:rsidRPr="00B76C92"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17</w:t>
            </w:r>
          </w:p>
          <w:p w:rsidR="00C86AF8" w:rsidRPr="005B3B73" w:rsidRDefault="00C86AF8" w:rsidP="00AB77DA">
            <w:pPr>
              <w:pStyle w:val="a3"/>
              <w:rPr>
                <w:rFonts w:ascii="Times New Roman" w:hAnsi="Times New Roman"/>
                <w:sz w:val="24"/>
                <w:szCs w:val="24"/>
              </w:rPr>
            </w:pPr>
            <w:r w:rsidRPr="005B3B73">
              <w:rPr>
                <w:rFonts w:ascii="Times New Roman" w:hAnsi="Times New Roman"/>
                <w:sz w:val="24"/>
                <w:szCs w:val="24"/>
              </w:rPr>
              <w:t xml:space="preserve">Доля детей и подростков муниципальных образовательных организаций, </w:t>
            </w:r>
            <w:r w:rsidRPr="005B3B73">
              <w:rPr>
                <w:rFonts w:ascii="Times New Roman" w:hAnsi="Times New Roman"/>
                <w:sz w:val="24"/>
                <w:szCs w:val="24"/>
              </w:rPr>
              <w:lastRenderedPageBreak/>
              <w:t xml:space="preserve">принявших участие в мероприятиях  патриотической направленности </w:t>
            </w:r>
          </w:p>
          <w:p w:rsidR="00C86AF8" w:rsidRPr="00B76C92"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Pr="00A139C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50,5</w:t>
            </w:r>
          </w:p>
        </w:tc>
        <w:tc>
          <w:tcPr>
            <w:tcW w:w="1559" w:type="dxa"/>
          </w:tcPr>
          <w:p w:rsidR="00C86AF8" w:rsidRPr="00A139C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51,0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52,0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53,0</w:t>
            </w:r>
          </w:p>
        </w:tc>
        <w:tc>
          <w:tcPr>
            <w:tcW w:w="3913" w:type="dxa"/>
          </w:tcPr>
          <w:p w:rsidR="00C86AF8" w:rsidRPr="00B76C92" w:rsidRDefault="00377C7D" w:rsidP="00AB77DA">
            <w:pPr>
              <w:pStyle w:val="ConsPlusNormal"/>
              <w:ind w:firstLine="0"/>
              <w:jc w:val="both"/>
              <w:rPr>
                <w:rFonts w:ascii="Times New Roman" w:hAnsi="Times New Roman" w:cs="Times New Roman"/>
                <w:sz w:val="24"/>
                <w:szCs w:val="24"/>
              </w:rPr>
            </w:pPr>
            <w:hyperlink r:id="rId28" w:history="1">
              <w:r w:rsidR="00C86AF8" w:rsidRPr="00B76C92">
                <w:rPr>
                  <w:rFonts w:ascii="Times New Roman" w:hAnsi="Times New Roman" w:cs="Times New Roman"/>
                  <w:sz w:val="24"/>
                  <w:szCs w:val="24"/>
                </w:rPr>
                <w:t>Указ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hyperlink>
            <w:r w:rsidR="00C86AF8" w:rsidRPr="00B76C92">
              <w:rPr>
                <w:rFonts w:ascii="Times New Roman" w:hAnsi="Times New Roman" w:cs="Times New Roman"/>
                <w:sz w:val="24"/>
                <w:szCs w:val="24"/>
              </w:rPr>
              <w:t>,</w:t>
            </w:r>
            <w:r w:rsidR="00C86AF8" w:rsidRPr="00B76C92">
              <w:rPr>
                <w:rFonts w:ascii="Times New Roman" w:hAnsi="Times New Roman" w:cs="Times New Roman"/>
                <w:sz w:val="24"/>
                <w:szCs w:val="24"/>
              </w:rPr>
              <w:br/>
            </w:r>
            <w:hyperlink r:id="rId29" w:history="1">
              <w:r w:rsidR="00C86AF8" w:rsidRPr="000F70DB">
                <w:rPr>
                  <w:rFonts w:ascii="Times New Roman" w:hAnsi="Times New Roman" w:cs="Times New Roman"/>
                  <w:sz w:val="24"/>
                  <w:szCs w:val="24"/>
                </w:rPr>
                <w:t>Распоряжение Правительства Российской Федерации от 15.07.2013 N 1226-р</w:t>
              </w:r>
            </w:hyperlink>
            <w:r w:rsidR="00C86AF8">
              <w:rPr>
                <w:sz w:val="24"/>
                <w:szCs w:val="24"/>
              </w:rPr>
              <w:t xml:space="preserve"> «</w:t>
            </w:r>
            <w:r w:rsidR="00C86AF8" w:rsidRPr="008E3486">
              <w:rPr>
                <w:rFonts w:ascii="Times New Roman" w:hAnsi="Times New Roman" w:cs="Times New Roman"/>
                <w:sz w:val="24"/>
                <w:szCs w:val="24"/>
              </w:rPr>
              <w:t>Об</w:t>
            </w:r>
            <w:r w:rsidR="00C86AF8">
              <w:rPr>
                <w:rFonts w:ascii="Times New Roman" w:hAnsi="Times New Roman" w:cs="Times New Roman"/>
                <w:sz w:val="24"/>
                <w:szCs w:val="24"/>
              </w:rPr>
              <w:t xml:space="preserve"> утверждении плана мероприятий по реализации в 2013 – 2015 годах Стратегии государственной национальной политики Российской Федерации на период до 2025 года» </w:t>
            </w:r>
            <w:r w:rsidR="00C86AF8" w:rsidRPr="008E3486">
              <w:rPr>
                <w:rFonts w:ascii="Times New Roman" w:hAnsi="Times New Roman" w:cs="Times New Roman"/>
                <w:sz w:val="24"/>
                <w:szCs w:val="24"/>
              </w:rPr>
              <w:t xml:space="preserve"> </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Цель 6 «Материально-техническое обеспечение системы образования в Нижнесергинском муниципальном  районе в соответствии с требованиями федеральных государственных образовательных стандартов»</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41</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13</w:t>
            </w:r>
            <w:r>
              <w:rPr>
                <w:rFonts w:ascii="Times New Roman" w:hAnsi="Times New Roman" w:cs="Times New Roman"/>
                <w:b/>
                <w:sz w:val="24"/>
                <w:szCs w:val="24"/>
              </w:rPr>
              <w:t xml:space="preserve"> </w:t>
            </w:r>
            <w:r w:rsidRPr="009F4A40">
              <w:rPr>
                <w:rFonts w:ascii="Times New Roman" w:hAnsi="Times New Roman" w:cs="Times New Roman"/>
                <w:b/>
                <w:sz w:val="24"/>
                <w:szCs w:val="24"/>
              </w:rPr>
              <w:t xml:space="preserve"> «Обеспечение соответствия состояния зданий и сооружений  муниципальных образовательных организаций Нижнесергинского муниципального района требованиям пожарной безопасности и санитарного законодательства»</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42</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18</w:t>
            </w:r>
          </w:p>
          <w:p w:rsidR="00C86AF8" w:rsidRPr="000B332B"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Д</w:t>
            </w:r>
            <w:r w:rsidRPr="000B332B">
              <w:rPr>
                <w:rFonts w:ascii="Times New Roman" w:hAnsi="Times New Roman" w:cs="Times New Roman"/>
                <w:sz w:val="24"/>
                <w:szCs w:val="24"/>
              </w:rPr>
              <w:t>оля зданий муниципальных образовательных организаций, требующих капитального ремонта, приведения в соответствие с требованиями пожарной безопасности и санитарного законодательства</w:t>
            </w:r>
          </w:p>
        </w:tc>
        <w:tc>
          <w:tcPr>
            <w:tcW w:w="1382" w:type="dxa"/>
          </w:tcPr>
          <w:p w:rsidR="00C86AF8" w:rsidRPr="000B332B"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Pr="000B332B"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Pr="000B332B"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Pr="000B332B"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Pr="000B332B"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Default="00377C7D" w:rsidP="00AB77DA">
            <w:pPr>
              <w:pStyle w:val="ConsPlusNormal"/>
              <w:ind w:firstLine="0"/>
              <w:jc w:val="both"/>
              <w:rPr>
                <w:rFonts w:ascii="Times New Roman" w:hAnsi="Times New Roman" w:cs="Times New Roman"/>
                <w:sz w:val="24"/>
                <w:szCs w:val="24"/>
              </w:rPr>
            </w:pPr>
            <w:hyperlink r:id="rId30" w:history="1">
              <w:r w:rsidR="00C86AF8" w:rsidRPr="000B332B">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Распоряжение Правительства Российской Федерации от 06.10.2011 № 1757-р </w:t>
            </w:r>
          </w:p>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стратегии социально-экономического развития Уральского федерального округа на период до 2020 года»), санитарно-эпидемиологические правила и нормативы. </w:t>
            </w:r>
          </w:p>
          <w:p w:rsidR="00C86AF8" w:rsidRPr="000B332B"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Федеральный закон от 22 июля 2008 года №123-ФЗ «Технический регламент о требованиях пожарной безопасности»</w:t>
            </w:r>
          </w:p>
        </w:tc>
      </w:tr>
      <w:tr w:rsidR="00C86AF8" w:rsidTr="00AB77DA">
        <w:trPr>
          <w:trHeight w:val="350"/>
        </w:trPr>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14</w:t>
            </w:r>
            <w:r>
              <w:rPr>
                <w:rFonts w:ascii="Times New Roman" w:hAnsi="Times New Roman" w:cs="Times New Roman"/>
                <w:b/>
                <w:sz w:val="24"/>
                <w:szCs w:val="24"/>
              </w:rPr>
              <w:t xml:space="preserve"> </w:t>
            </w:r>
            <w:r w:rsidRPr="009F4A40">
              <w:rPr>
                <w:rFonts w:ascii="Times New Roman" w:hAnsi="Times New Roman" w:cs="Times New Roman"/>
                <w:b/>
                <w:sz w:val="24"/>
                <w:szCs w:val="24"/>
              </w:rPr>
              <w:t xml:space="preserve"> «</w:t>
            </w:r>
            <w:r w:rsidRPr="009F4A40">
              <w:rPr>
                <w:rFonts w:ascii="Times New Roman" w:hAnsi="Times New Roman" w:cs="Times New Roman"/>
                <w:b/>
                <w:sz w:val="28"/>
                <w:szCs w:val="28"/>
              </w:rPr>
              <w:t>С</w:t>
            </w:r>
            <w:r w:rsidRPr="009F4A40">
              <w:rPr>
                <w:rFonts w:ascii="Times New Roman" w:hAnsi="Times New Roman" w:cs="Times New Roman"/>
                <w:b/>
                <w:sz w:val="24"/>
                <w:szCs w:val="24"/>
              </w:rPr>
              <w:t>оздание в образовательных организациях условий для успешной социализации детей с ограниченными возможностями здоровья и детей-инвалидов, а также детей-сирот и детей, оставшихся без попечения родителей»</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44</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19</w:t>
            </w:r>
          </w:p>
          <w:p w:rsidR="00C86AF8" w:rsidRPr="009B56AC"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Д</w:t>
            </w:r>
            <w:r w:rsidRPr="009B56AC">
              <w:rPr>
                <w:rFonts w:ascii="Times New Roman" w:hAnsi="Times New Roman" w:cs="Times New Roman"/>
                <w:sz w:val="24"/>
                <w:szCs w:val="24"/>
              </w:rPr>
              <w:t>оля детей – инвалидов, получающих общее образование на дому в дистанционной форме, от общей численности  детей – инвалидов Нижнесергинского муниципального района, которым не противопоказано обучение по дистанционным технологиям</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9B56AC" w:rsidRDefault="00377C7D" w:rsidP="00AB77DA">
            <w:pPr>
              <w:pStyle w:val="ConsPlusNormal"/>
              <w:ind w:firstLine="0"/>
              <w:jc w:val="both"/>
              <w:rPr>
                <w:rFonts w:ascii="Times New Roman" w:hAnsi="Times New Roman" w:cs="Times New Roman"/>
                <w:sz w:val="24"/>
                <w:szCs w:val="24"/>
              </w:rPr>
            </w:pPr>
            <w:hyperlink r:id="rId31" w:history="1">
              <w:r w:rsidR="00C86AF8" w:rsidRPr="009B56AC">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15</w:t>
            </w:r>
            <w:r>
              <w:rPr>
                <w:rFonts w:ascii="Times New Roman" w:hAnsi="Times New Roman" w:cs="Times New Roman"/>
                <w:b/>
                <w:sz w:val="24"/>
                <w:szCs w:val="24"/>
              </w:rPr>
              <w:t xml:space="preserve"> </w:t>
            </w:r>
            <w:r w:rsidRPr="009F4A40">
              <w:rPr>
                <w:rFonts w:ascii="Times New Roman" w:hAnsi="Times New Roman" w:cs="Times New Roman"/>
                <w:b/>
                <w:sz w:val="24"/>
                <w:szCs w:val="24"/>
              </w:rPr>
              <w:t xml:space="preserve"> «Сохранение и развитие спортивной инфраструктуры муниципальных общеобразовательных организаций, расположенных в сельской местности»</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46</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20</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 xml:space="preserve">Количество общеобразовательных </w:t>
            </w:r>
            <w:r>
              <w:rPr>
                <w:rFonts w:ascii="Times New Roman" w:hAnsi="Times New Roman" w:cs="Times New Roman"/>
                <w:sz w:val="24"/>
                <w:szCs w:val="24"/>
              </w:rPr>
              <w:t>организаций</w:t>
            </w:r>
            <w:r w:rsidRPr="00323A47">
              <w:rPr>
                <w:rFonts w:ascii="Times New Roman" w:hAnsi="Times New Roman" w:cs="Times New Roman"/>
                <w:sz w:val="24"/>
                <w:szCs w:val="24"/>
              </w:rPr>
              <w:t>, расположенных в сельской местности, в которых отремонтированы спортивные залы</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единиц</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3913" w:type="dxa"/>
          </w:tcPr>
          <w:p w:rsidR="00C86AF8" w:rsidRPr="00675DC8" w:rsidRDefault="00377C7D" w:rsidP="00AB77DA">
            <w:pPr>
              <w:pStyle w:val="ConsPlusNormal"/>
              <w:ind w:firstLine="0"/>
              <w:jc w:val="both"/>
              <w:rPr>
                <w:rFonts w:ascii="Times New Roman" w:hAnsi="Times New Roman" w:cs="Times New Roman"/>
                <w:sz w:val="24"/>
                <w:szCs w:val="24"/>
              </w:rPr>
            </w:pPr>
            <w:hyperlink r:id="rId32" w:history="1">
              <w:r w:rsidR="00C86AF8" w:rsidRPr="00675DC8">
                <w:rPr>
                  <w:rFonts w:ascii="Times New Roman" w:hAnsi="Times New Roman" w:cs="Times New Roman"/>
                  <w:sz w:val="24"/>
                  <w:szCs w:val="24"/>
                </w:rPr>
                <w:t>Постановление Правител</w:t>
              </w:r>
              <w:r w:rsidR="00C86AF8">
                <w:rPr>
                  <w:rFonts w:ascii="Times New Roman" w:hAnsi="Times New Roman" w:cs="Times New Roman"/>
                  <w:sz w:val="24"/>
                  <w:szCs w:val="24"/>
                </w:rPr>
                <w:t xml:space="preserve">ьства Российской Федерации от 27.04.2016 N 361 </w:t>
              </w:r>
              <w:r w:rsidR="00C86AF8" w:rsidRPr="00675DC8">
                <w:rPr>
                  <w:rFonts w:ascii="Times New Roman" w:hAnsi="Times New Roman" w:cs="Times New Roman"/>
                  <w:sz w:val="24"/>
                  <w:szCs w:val="24"/>
                </w:rPr>
                <w:t xml:space="preserve"> "О </w:t>
              </w:r>
              <w:r w:rsidR="00C86AF8">
                <w:rPr>
                  <w:rFonts w:ascii="Times New Roman" w:hAnsi="Times New Roman" w:cs="Times New Roman"/>
                  <w:sz w:val="24"/>
                  <w:szCs w:val="24"/>
                </w:rPr>
                <w:t>внесении изменений в государственную программу Российской Федерации «Развитие образования» на 2013 -2020 годы и признании утратившими силу некоторых постановлений Правительства Российской Федерации.</w:t>
              </w:r>
              <w:r w:rsidR="00C86AF8" w:rsidRPr="00675DC8">
                <w:rPr>
                  <w:rFonts w:ascii="Times New Roman" w:hAnsi="Times New Roman" w:cs="Times New Roman"/>
                  <w:sz w:val="24"/>
                  <w:szCs w:val="24"/>
                </w:rPr>
                <w:t xml:space="preserve"> </w:t>
              </w:r>
            </w:hyperlink>
          </w:p>
        </w:tc>
      </w:tr>
      <w:tr w:rsidR="00C86AF8" w:rsidTr="00AB77DA">
        <w:trPr>
          <w:trHeight w:val="6125"/>
        </w:trPr>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47</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21</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Количество</w:t>
            </w:r>
            <w:r>
              <w:rPr>
                <w:rFonts w:ascii="Times New Roman" w:hAnsi="Times New Roman" w:cs="Times New Roman"/>
                <w:sz w:val="24"/>
                <w:szCs w:val="24"/>
              </w:rPr>
              <w:t xml:space="preserve"> общеобразовательных организаций</w:t>
            </w:r>
            <w:r w:rsidRPr="00323A47">
              <w:rPr>
                <w:rFonts w:ascii="Times New Roman" w:hAnsi="Times New Roman" w:cs="Times New Roman"/>
                <w:sz w:val="24"/>
                <w:szCs w:val="24"/>
              </w:rPr>
              <w:t xml:space="preserve">, расположенных в сельской местности, в которых </w:t>
            </w:r>
            <w:r>
              <w:rPr>
                <w:rFonts w:ascii="Times New Roman" w:hAnsi="Times New Roman" w:cs="Times New Roman"/>
                <w:sz w:val="24"/>
                <w:szCs w:val="24"/>
              </w:rPr>
              <w:t xml:space="preserve"> приобретено спортивное оборудование и инвентарь для обеспечения развития школьного спортивного клуба.</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единиц</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3913" w:type="dxa"/>
          </w:tcPr>
          <w:p w:rsidR="00C86AF8" w:rsidRDefault="00377C7D" w:rsidP="00AB77DA">
            <w:pPr>
              <w:pStyle w:val="ConsPlusNormal"/>
              <w:ind w:firstLine="0"/>
              <w:jc w:val="both"/>
              <w:rPr>
                <w:rFonts w:ascii="Times New Roman" w:hAnsi="Times New Roman" w:cs="Times New Roman"/>
                <w:sz w:val="24"/>
                <w:szCs w:val="24"/>
              </w:rPr>
            </w:pPr>
            <w:hyperlink r:id="rId33" w:history="1">
              <w:r w:rsidR="00C86AF8" w:rsidRPr="00675DC8">
                <w:rPr>
                  <w:rFonts w:ascii="Times New Roman" w:hAnsi="Times New Roman" w:cs="Times New Roman"/>
                  <w:sz w:val="24"/>
                  <w:szCs w:val="24"/>
                </w:rPr>
                <w:t>Постановление Правител</w:t>
              </w:r>
              <w:r w:rsidR="00C86AF8">
                <w:rPr>
                  <w:rFonts w:ascii="Times New Roman" w:hAnsi="Times New Roman" w:cs="Times New Roman"/>
                  <w:sz w:val="24"/>
                  <w:szCs w:val="24"/>
                </w:rPr>
                <w:t xml:space="preserve">ьства Российской Федерации от 27.04.2016 N 361 </w:t>
              </w:r>
              <w:r w:rsidR="00C86AF8" w:rsidRPr="00675DC8">
                <w:rPr>
                  <w:rFonts w:ascii="Times New Roman" w:hAnsi="Times New Roman" w:cs="Times New Roman"/>
                  <w:sz w:val="24"/>
                  <w:szCs w:val="24"/>
                </w:rPr>
                <w:t xml:space="preserve"> "О </w:t>
              </w:r>
              <w:r w:rsidR="00C86AF8">
                <w:rPr>
                  <w:rFonts w:ascii="Times New Roman" w:hAnsi="Times New Roman" w:cs="Times New Roman"/>
                  <w:sz w:val="24"/>
                  <w:szCs w:val="24"/>
                </w:rPr>
                <w:t>внесении изменений в государственную программу Российской Федерации «Развитие образования» на 2013 -2020 годы и признании утратившими силу некоторых постановлений Правительства Российской Федерации.</w:t>
              </w:r>
              <w:r w:rsidR="00C86AF8" w:rsidRPr="00675DC8">
                <w:rPr>
                  <w:rFonts w:ascii="Times New Roman" w:hAnsi="Times New Roman" w:cs="Times New Roman"/>
                  <w:sz w:val="24"/>
                  <w:szCs w:val="24"/>
                </w:rPr>
                <w:t xml:space="preserve"> </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48</w:t>
            </w:r>
          </w:p>
        </w:tc>
        <w:tc>
          <w:tcPr>
            <w:tcW w:w="2566" w:type="dxa"/>
          </w:tcPr>
          <w:p w:rsidR="00C86AF8" w:rsidRPr="00067EED" w:rsidRDefault="00C86AF8" w:rsidP="00AB77DA">
            <w:pPr>
              <w:pStyle w:val="ConsPlusNormal"/>
              <w:ind w:firstLine="0"/>
              <w:rPr>
                <w:rFonts w:ascii="Times New Roman" w:hAnsi="Times New Roman" w:cs="Times New Roman"/>
                <w:sz w:val="24"/>
                <w:szCs w:val="24"/>
              </w:rPr>
            </w:pPr>
            <w:r w:rsidRPr="00067EED">
              <w:rPr>
                <w:rFonts w:ascii="Times New Roman" w:hAnsi="Times New Roman" w:cs="Times New Roman"/>
                <w:sz w:val="24"/>
                <w:szCs w:val="24"/>
              </w:rPr>
              <w:t>Целевой показатель 22</w:t>
            </w:r>
          </w:p>
          <w:p w:rsidR="00C86AF8" w:rsidRPr="00800223" w:rsidRDefault="00C86AF8" w:rsidP="00AB77DA">
            <w:pPr>
              <w:pStyle w:val="ConsPlusNormal"/>
              <w:ind w:firstLine="0"/>
              <w:rPr>
                <w:rFonts w:ascii="Times New Roman" w:hAnsi="Times New Roman" w:cs="Times New Roman"/>
                <w:b/>
                <w:sz w:val="24"/>
                <w:szCs w:val="24"/>
              </w:rPr>
            </w:pPr>
            <w:r w:rsidRPr="00067EED">
              <w:rPr>
                <w:rFonts w:ascii="Times New Roman" w:hAnsi="Times New Roman" w:cs="Times New Roman"/>
                <w:sz w:val="24"/>
                <w:szCs w:val="24"/>
              </w:rPr>
              <w:t xml:space="preserve">Количество спортивных  площадок в муниципальных общеобразовательных организациях, оборудованных в рамках реализации государственной </w:t>
            </w:r>
            <w:r w:rsidRPr="00067EED">
              <w:rPr>
                <w:rFonts w:ascii="Times New Roman" w:hAnsi="Times New Roman" w:cs="Times New Roman"/>
                <w:sz w:val="24"/>
                <w:szCs w:val="24"/>
              </w:rPr>
              <w:lastRenderedPageBreak/>
              <w:t>программы  Свердловской области «Развитие системы образования в Свердловской области до 2024 года»</w:t>
            </w:r>
          </w:p>
        </w:tc>
        <w:tc>
          <w:tcPr>
            <w:tcW w:w="1382" w:type="dxa"/>
          </w:tcPr>
          <w:p w:rsidR="00C86AF8" w:rsidRPr="00067EED" w:rsidRDefault="00C86AF8" w:rsidP="00AB77DA">
            <w:pPr>
              <w:pStyle w:val="ConsPlusNormal"/>
              <w:ind w:firstLine="0"/>
              <w:jc w:val="both"/>
              <w:rPr>
                <w:rFonts w:ascii="Times New Roman" w:hAnsi="Times New Roman" w:cs="Times New Roman"/>
                <w:sz w:val="24"/>
                <w:szCs w:val="24"/>
              </w:rPr>
            </w:pPr>
            <w:r w:rsidRPr="00067EED">
              <w:rPr>
                <w:rFonts w:ascii="Times New Roman" w:hAnsi="Times New Roman" w:cs="Times New Roman"/>
                <w:sz w:val="24"/>
                <w:szCs w:val="24"/>
              </w:rPr>
              <w:lastRenderedPageBreak/>
              <w:t>единиц</w:t>
            </w:r>
          </w:p>
        </w:tc>
        <w:tc>
          <w:tcPr>
            <w:tcW w:w="1677" w:type="dxa"/>
          </w:tcPr>
          <w:p w:rsidR="00C86AF8" w:rsidRPr="00067EED" w:rsidRDefault="00C86AF8" w:rsidP="00AB77DA">
            <w:pPr>
              <w:pStyle w:val="ConsPlusNormal"/>
              <w:jc w:val="both"/>
              <w:rPr>
                <w:rFonts w:ascii="Times New Roman" w:hAnsi="Times New Roman" w:cs="Times New Roman"/>
                <w:sz w:val="24"/>
                <w:szCs w:val="24"/>
              </w:rPr>
            </w:pPr>
            <w:r w:rsidRPr="00067EED">
              <w:rPr>
                <w:rFonts w:ascii="Times New Roman" w:hAnsi="Times New Roman" w:cs="Times New Roman"/>
                <w:sz w:val="24"/>
                <w:szCs w:val="24"/>
              </w:rPr>
              <w:t>1</w:t>
            </w:r>
          </w:p>
        </w:tc>
        <w:tc>
          <w:tcPr>
            <w:tcW w:w="1559" w:type="dxa"/>
          </w:tcPr>
          <w:p w:rsidR="00C86AF8" w:rsidRPr="00067EED"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86AF8" w:rsidRPr="00067EED" w:rsidRDefault="00C86AF8" w:rsidP="00AB77DA">
            <w:pPr>
              <w:pStyle w:val="ConsPlusNormal"/>
              <w:jc w:val="both"/>
              <w:rPr>
                <w:rFonts w:ascii="Times New Roman" w:hAnsi="Times New Roman" w:cs="Times New Roman"/>
                <w:sz w:val="24"/>
                <w:szCs w:val="24"/>
              </w:rPr>
            </w:pPr>
            <w:r w:rsidRPr="00067EED">
              <w:rPr>
                <w:rFonts w:ascii="Times New Roman" w:hAnsi="Times New Roman" w:cs="Times New Roman"/>
                <w:sz w:val="24"/>
                <w:szCs w:val="24"/>
              </w:rPr>
              <w:t>1</w:t>
            </w:r>
          </w:p>
        </w:tc>
        <w:tc>
          <w:tcPr>
            <w:tcW w:w="1701" w:type="dxa"/>
          </w:tcPr>
          <w:p w:rsidR="00C86AF8" w:rsidRPr="00067EED"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3913" w:type="dxa"/>
          </w:tcPr>
          <w:p w:rsidR="00C86AF8" w:rsidRPr="00067EED" w:rsidRDefault="00377C7D" w:rsidP="00AB77DA">
            <w:pPr>
              <w:pStyle w:val="ConsPlusNormal"/>
              <w:ind w:firstLine="0"/>
              <w:jc w:val="both"/>
            </w:pPr>
            <w:hyperlink r:id="rId34" w:history="1">
              <w:r w:rsidR="00C86AF8" w:rsidRPr="00067EED">
                <w:rPr>
                  <w:rFonts w:ascii="Times New Roman" w:hAnsi="Times New Roman" w:cs="Times New Roman"/>
                  <w:sz w:val="24"/>
                  <w:szCs w:val="24"/>
                </w:rPr>
                <w:t>Федеральный закон от 29 декабря 2012 года N 273-ФЗ "Об образовании в Российской Федерации"</w:t>
              </w:r>
            </w:hyperlink>
            <w:r w:rsidR="00C86AF8" w:rsidRPr="00067EED">
              <w:t xml:space="preserve">, </w:t>
            </w:r>
            <w:r w:rsidR="00C86AF8" w:rsidRPr="00067EED">
              <w:rPr>
                <w:rFonts w:ascii="Times New Roman" w:hAnsi="Times New Roman" w:cs="Times New Roman"/>
                <w:sz w:val="24"/>
                <w:szCs w:val="24"/>
              </w:rPr>
              <w:t>санитарно-эпидемиологические правила и нормативы</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23</w:t>
            </w:r>
          </w:p>
          <w:p w:rsidR="00C86AF8" w:rsidRPr="00067EED" w:rsidRDefault="00C86AF8" w:rsidP="00AB77DA">
            <w:pPr>
              <w:pStyle w:val="ConsPlusNormal"/>
              <w:ind w:firstLine="0"/>
              <w:rPr>
                <w:rFonts w:ascii="Times New Roman" w:hAnsi="Times New Roman" w:cs="Times New Roman"/>
                <w:sz w:val="24"/>
                <w:szCs w:val="24"/>
              </w:rPr>
            </w:pPr>
            <w:r w:rsidRPr="00067EED">
              <w:rPr>
                <w:rFonts w:ascii="Times New Roman" w:hAnsi="Times New Roman" w:cs="Times New Roman"/>
                <w:sz w:val="24"/>
                <w:szCs w:val="24"/>
              </w:rPr>
              <w:t>Количество обучающихся муниципальных  общеобразовательных организаций, которым предоставлена возможность использования оборудования  спортивной площадки для сдачи нормативов Всероссийского физкультурно- спортивного  комплекса «Готов к труду и обороне!»</w:t>
            </w:r>
          </w:p>
        </w:tc>
        <w:tc>
          <w:tcPr>
            <w:tcW w:w="1382" w:type="dxa"/>
          </w:tcPr>
          <w:p w:rsidR="00C86AF8" w:rsidRPr="00067EED" w:rsidRDefault="00C86AF8" w:rsidP="00AB77DA">
            <w:pPr>
              <w:pStyle w:val="ConsPlusNormal"/>
              <w:ind w:firstLine="0"/>
              <w:jc w:val="both"/>
              <w:rPr>
                <w:rFonts w:ascii="Times New Roman" w:hAnsi="Times New Roman" w:cs="Times New Roman"/>
                <w:sz w:val="24"/>
                <w:szCs w:val="24"/>
              </w:rPr>
            </w:pPr>
            <w:r w:rsidRPr="00067EED">
              <w:rPr>
                <w:rFonts w:ascii="Times New Roman" w:hAnsi="Times New Roman" w:cs="Times New Roman"/>
                <w:sz w:val="24"/>
                <w:szCs w:val="24"/>
              </w:rPr>
              <w:t>единиц</w:t>
            </w:r>
          </w:p>
        </w:tc>
        <w:tc>
          <w:tcPr>
            <w:tcW w:w="1677" w:type="dxa"/>
          </w:tcPr>
          <w:p w:rsidR="00C86AF8" w:rsidRPr="00067EED"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2043</w:t>
            </w:r>
          </w:p>
        </w:tc>
        <w:tc>
          <w:tcPr>
            <w:tcW w:w="1559" w:type="dxa"/>
          </w:tcPr>
          <w:p w:rsidR="00C86AF8" w:rsidRPr="00067EED"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320</w:t>
            </w:r>
          </w:p>
        </w:tc>
        <w:tc>
          <w:tcPr>
            <w:tcW w:w="1559" w:type="dxa"/>
          </w:tcPr>
          <w:p w:rsidR="00C86AF8" w:rsidRPr="00067EED"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350</w:t>
            </w:r>
          </w:p>
        </w:tc>
        <w:tc>
          <w:tcPr>
            <w:tcW w:w="1701" w:type="dxa"/>
          </w:tcPr>
          <w:p w:rsidR="00C86AF8" w:rsidRPr="00067EED"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250</w:t>
            </w:r>
          </w:p>
        </w:tc>
        <w:tc>
          <w:tcPr>
            <w:tcW w:w="3913" w:type="dxa"/>
          </w:tcPr>
          <w:p w:rsidR="00C86AF8" w:rsidRPr="00067EED" w:rsidRDefault="00377C7D" w:rsidP="00AB77DA">
            <w:pPr>
              <w:pStyle w:val="ConsPlusNormal"/>
              <w:ind w:firstLine="0"/>
              <w:jc w:val="both"/>
            </w:pPr>
            <w:hyperlink r:id="rId35" w:history="1">
              <w:r w:rsidR="00C86AF8" w:rsidRPr="00067EED">
                <w:rPr>
                  <w:rFonts w:ascii="Times New Roman" w:hAnsi="Times New Roman" w:cs="Times New Roman"/>
                  <w:sz w:val="24"/>
                  <w:szCs w:val="24"/>
                </w:rPr>
                <w:t>Федеральный закон от 29 декабря 2012 года N 273-ФЗ "Об образовании в Российской Федерации"</w:t>
              </w:r>
            </w:hyperlink>
            <w:r w:rsidR="00C86AF8" w:rsidRPr="00067EED">
              <w:t xml:space="preserve">, </w:t>
            </w:r>
            <w:r w:rsidR="00C86AF8" w:rsidRPr="00067EED">
              <w:rPr>
                <w:rFonts w:ascii="Times New Roman" w:hAnsi="Times New Roman" w:cs="Times New Roman"/>
                <w:sz w:val="24"/>
                <w:szCs w:val="24"/>
              </w:rPr>
              <w:t>санитарно-эпидемиологические правила и нормативы</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Задача 16 </w:t>
            </w:r>
            <w:r w:rsidRPr="009F4A40">
              <w:rPr>
                <w:rFonts w:ascii="Times New Roman" w:hAnsi="Times New Roman" w:cs="Times New Roman"/>
                <w:b/>
                <w:sz w:val="24"/>
                <w:szCs w:val="24"/>
              </w:rPr>
              <w:t xml:space="preserve"> «О</w:t>
            </w:r>
            <w:r w:rsidRPr="009F4A40">
              <w:rPr>
                <w:rFonts w:ascii="Times New Roman" w:hAnsi="Times New Roman"/>
                <w:b/>
                <w:sz w:val="24"/>
                <w:szCs w:val="24"/>
              </w:rPr>
              <w:t>беспечение подвоза детей в муниципальные общеобразовательные организации</w:t>
            </w:r>
            <w:r w:rsidRPr="009F4A40">
              <w:rPr>
                <w:rFonts w:ascii="Times New Roman" w:hAnsi="Times New Roman" w:cs="Times New Roman"/>
                <w:b/>
                <w:sz w:val="24"/>
                <w:szCs w:val="24"/>
              </w:rPr>
              <w:t>»</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51</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24</w:t>
            </w:r>
          </w:p>
          <w:p w:rsidR="00C86AF8" w:rsidRPr="00675DC8" w:rsidRDefault="00C86AF8" w:rsidP="00AB77DA">
            <w:pPr>
              <w:pStyle w:val="ConsPlusNormal"/>
              <w:ind w:firstLine="0"/>
              <w:rPr>
                <w:rFonts w:ascii="Times New Roman" w:hAnsi="Times New Roman" w:cs="Times New Roman"/>
                <w:sz w:val="24"/>
                <w:szCs w:val="24"/>
              </w:rPr>
            </w:pPr>
            <w:r w:rsidRPr="00675DC8">
              <w:rPr>
                <w:rFonts w:ascii="Times New Roman" w:hAnsi="Times New Roman" w:cs="Times New Roman"/>
                <w:sz w:val="24"/>
                <w:szCs w:val="24"/>
              </w:rPr>
              <w:t xml:space="preserve">Доля детей, подвозимых в муниципальные общеобразовательные организации от общего </w:t>
            </w:r>
            <w:r w:rsidRPr="00675DC8">
              <w:rPr>
                <w:rFonts w:ascii="Times New Roman" w:hAnsi="Times New Roman" w:cs="Times New Roman"/>
                <w:sz w:val="24"/>
                <w:szCs w:val="24"/>
              </w:rPr>
              <w:lastRenderedPageBreak/>
              <w:t>числа детей, нуждающихся в подвозе</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8732CF" w:rsidRDefault="00377C7D" w:rsidP="00AB77DA">
            <w:pPr>
              <w:pStyle w:val="ConsPlusNormal"/>
              <w:ind w:firstLine="0"/>
              <w:jc w:val="both"/>
              <w:rPr>
                <w:rFonts w:ascii="Times New Roman" w:hAnsi="Times New Roman" w:cs="Times New Roman"/>
                <w:sz w:val="24"/>
                <w:szCs w:val="24"/>
              </w:rPr>
            </w:pPr>
            <w:hyperlink r:id="rId36" w:history="1">
              <w:r w:rsidR="00C86AF8" w:rsidRPr="008732CF">
                <w:rPr>
                  <w:rFonts w:ascii="Times New Roman" w:hAnsi="Times New Roman" w:cs="Times New Roman"/>
                  <w:sz w:val="24"/>
                  <w:szCs w:val="24"/>
                </w:rPr>
                <w:t>Федеральный закон от 29 декабря 2012 года N 273-ФЗ "Об образовании в Российской Федерации"</w:t>
              </w:r>
            </w:hyperlink>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Цель 7 «Обеспечение реализации муниципальной программы "Развитие образования на территории Нижнесергинского муниципального района  на 2017- 2020 годы»</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17</w:t>
            </w:r>
            <w:r>
              <w:rPr>
                <w:rFonts w:ascii="Times New Roman" w:hAnsi="Times New Roman" w:cs="Times New Roman"/>
                <w:b/>
                <w:sz w:val="24"/>
                <w:szCs w:val="24"/>
              </w:rPr>
              <w:t xml:space="preserve"> </w:t>
            </w:r>
            <w:r w:rsidRPr="009F4A40">
              <w:rPr>
                <w:rFonts w:ascii="Times New Roman" w:hAnsi="Times New Roman" w:cs="Times New Roman"/>
                <w:b/>
                <w:sz w:val="24"/>
                <w:szCs w:val="24"/>
              </w:rPr>
              <w:t xml:space="preserve"> «Организация обеспечения муниципальных образовательных организаций учебниками, вошедшими в федеральные перечни учебников»</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54</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25</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Доля общеобразовательных организаций, обеспеченных учебниками, вошедшими в федеральные перечни учебников</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8732CF" w:rsidRDefault="00C86AF8" w:rsidP="00AB77DA">
            <w:pPr>
              <w:pStyle w:val="ConsPlusNormal"/>
              <w:ind w:firstLine="0"/>
              <w:jc w:val="both"/>
              <w:rPr>
                <w:rFonts w:ascii="Times New Roman" w:hAnsi="Times New Roman" w:cs="Times New Roman"/>
                <w:sz w:val="24"/>
                <w:szCs w:val="24"/>
              </w:rPr>
            </w:pPr>
            <w:r w:rsidRPr="008732CF">
              <w:rPr>
                <w:rFonts w:ascii="Times New Roman" w:hAnsi="Times New Roman" w:cs="Times New Roman"/>
                <w:sz w:val="24"/>
                <w:szCs w:val="24"/>
              </w:rPr>
              <w:t>Федеральный закон от 29 декабря 2012 года N 273-ФЗ "Об образовании в Российской Федерации</w:t>
            </w:r>
          </w:p>
        </w:tc>
      </w:tr>
      <w:tr w:rsidR="00C86AF8" w:rsidRPr="00C118AB"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55</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18</w:t>
            </w:r>
            <w:r>
              <w:rPr>
                <w:rFonts w:ascii="Times New Roman" w:hAnsi="Times New Roman" w:cs="Times New Roman"/>
                <w:b/>
                <w:sz w:val="24"/>
                <w:szCs w:val="24"/>
              </w:rPr>
              <w:t xml:space="preserve"> </w:t>
            </w:r>
            <w:r w:rsidRPr="009F4A40">
              <w:rPr>
                <w:rFonts w:ascii="Times New Roman" w:hAnsi="Times New Roman" w:cs="Times New Roman"/>
                <w:b/>
                <w:sz w:val="24"/>
                <w:szCs w:val="24"/>
              </w:rPr>
              <w:t xml:space="preserve"> «Обеспечение исполнения полномочий Управления образования Нижнесергинского муниципального района»</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56</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26</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 xml:space="preserve">Доля аттестованных педагогических работников муниципальных образовательных организаций </w:t>
            </w:r>
            <w:r>
              <w:rPr>
                <w:rFonts w:ascii="Times New Roman" w:hAnsi="Times New Roman" w:cs="Times New Roman"/>
                <w:sz w:val="24"/>
                <w:szCs w:val="24"/>
              </w:rPr>
              <w:t>Нижнесергинского муниципального района</w:t>
            </w:r>
            <w:r w:rsidRPr="00323A47">
              <w:rPr>
                <w:rFonts w:ascii="Times New Roman" w:hAnsi="Times New Roman" w:cs="Times New Roman"/>
                <w:sz w:val="24"/>
                <w:szCs w:val="24"/>
              </w:rPr>
              <w:t xml:space="preserve"> от числа педагогических </w:t>
            </w:r>
            <w:r w:rsidRPr="00323A47">
              <w:rPr>
                <w:rFonts w:ascii="Times New Roman" w:hAnsi="Times New Roman" w:cs="Times New Roman"/>
                <w:sz w:val="24"/>
                <w:szCs w:val="24"/>
              </w:rPr>
              <w:lastRenderedPageBreak/>
              <w:t xml:space="preserve">работников муниципальных образовательных организаций </w:t>
            </w:r>
            <w:r>
              <w:rPr>
                <w:rFonts w:ascii="Times New Roman" w:hAnsi="Times New Roman" w:cs="Times New Roman"/>
                <w:sz w:val="24"/>
                <w:szCs w:val="24"/>
              </w:rPr>
              <w:t>Нижнесергинского муниципального района</w:t>
            </w:r>
            <w:r w:rsidRPr="00323A47">
              <w:rPr>
                <w:rFonts w:ascii="Times New Roman" w:hAnsi="Times New Roman" w:cs="Times New Roman"/>
                <w:sz w:val="24"/>
                <w:szCs w:val="24"/>
              </w:rPr>
              <w:t>, подлежащих аттестации</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FD736B" w:rsidRDefault="00377C7D" w:rsidP="00AB77DA">
            <w:pPr>
              <w:pStyle w:val="ConsPlusNormal"/>
              <w:ind w:firstLine="0"/>
              <w:jc w:val="both"/>
              <w:rPr>
                <w:rFonts w:ascii="Times New Roman" w:hAnsi="Times New Roman" w:cs="Times New Roman"/>
                <w:sz w:val="24"/>
                <w:szCs w:val="24"/>
              </w:rPr>
            </w:pPr>
            <w:hyperlink r:id="rId37" w:history="1">
              <w:r w:rsidR="00C86AF8" w:rsidRPr="00FD736B">
                <w:rPr>
                  <w:rFonts w:ascii="Times New Roman" w:hAnsi="Times New Roman" w:cs="Times New Roman"/>
                  <w:sz w:val="24"/>
                  <w:szCs w:val="24"/>
                </w:rPr>
                <w:t>Закон Свердловской области от 15 июля 2013 года N 78-ОЗ "Об образовании в Свердловской области"</w:t>
              </w:r>
            </w:hyperlink>
            <w:r w:rsidR="00C86AF8" w:rsidRPr="00FD736B">
              <w:rPr>
                <w:rFonts w:ascii="Times New Roman" w:hAnsi="Times New Roman" w:cs="Times New Roman"/>
                <w:sz w:val="24"/>
                <w:szCs w:val="24"/>
              </w:rPr>
              <w:t>,</w:t>
            </w:r>
            <w:r w:rsidR="00C86AF8" w:rsidRPr="00FD736B">
              <w:rPr>
                <w:rFonts w:ascii="Times New Roman" w:hAnsi="Times New Roman" w:cs="Times New Roman"/>
                <w:sz w:val="24"/>
                <w:szCs w:val="24"/>
              </w:rPr>
              <w:br/>
              <w:t xml:space="preserve">Административный регламент исполнения Министерством общего и профессионального образования Свердловской области государственной услуги по организации проведения аттестации педагогических работников </w:t>
            </w:r>
            <w:r w:rsidR="00C86AF8" w:rsidRPr="00FD736B">
              <w:rPr>
                <w:rFonts w:ascii="Times New Roman" w:hAnsi="Times New Roman" w:cs="Times New Roman"/>
                <w:sz w:val="24"/>
                <w:szCs w:val="24"/>
              </w:rPr>
              <w:lastRenderedPageBreak/>
              <w:t>государственных и муниципальных образовательных учреждений, осуществляющих образовательную деятельность на территории Свердловской области, утвержденный Приказом Министерства общего и профессионального образования Свердловской области от 29.04.2011 N 19-д</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27</w:t>
            </w:r>
          </w:p>
          <w:p w:rsidR="00C86AF8" w:rsidRDefault="00C86AF8" w:rsidP="00AB77DA">
            <w:pPr>
              <w:pStyle w:val="ConsPlusNormal"/>
              <w:ind w:firstLine="0"/>
              <w:rPr>
                <w:rFonts w:ascii="Times New Roman" w:hAnsi="Times New Roman" w:cs="Times New Roman"/>
                <w:sz w:val="24"/>
                <w:szCs w:val="24"/>
              </w:rPr>
            </w:pPr>
            <w:r w:rsidRPr="00323A47">
              <w:rPr>
                <w:rFonts w:ascii="Times New Roman" w:hAnsi="Times New Roman" w:cs="Times New Roman"/>
                <w:sz w:val="24"/>
                <w:szCs w:val="24"/>
              </w:rPr>
              <w:t xml:space="preserve">Доля аттестованных </w:t>
            </w:r>
            <w:r>
              <w:rPr>
                <w:rFonts w:ascii="Times New Roman" w:hAnsi="Times New Roman" w:cs="Times New Roman"/>
                <w:sz w:val="24"/>
                <w:szCs w:val="24"/>
              </w:rPr>
              <w:t xml:space="preserve">руководителей муниципальных </w:t>
            </w:r>
            <w:r w:rsidRPr="00323A47">
              <w:rPr>
                <w:rFonts w:ascii="Times New Roman" w:hAnsi="Times New Roman" w:cs="Times New Roman"/>
                <w:sz w:val="24"/>
                <w:szCs w:val="24"/>
              </w:rPr>
              <w:t xml:space="preserve">образовательных организаций, подведомственных </w:t>
            </w:r>
            <w:r>
              <w:rPr>
                <w:rFonts w:ascii="Times New Roman" w:hAnsi="Times New Roman" w:cs="Times New Roman"/>
                <w:sz w:val="24"/>
                <w:szCs w:val="24"/>
              </w:rPr>
              <w:t>Управлению образования Нижнесергинского муниципального района</w:t>
            </w:r>
            <w:r w:rsidRPr="00323A47">
              <w:rPr>
                <w:rFonts w:ascii="Times New Roman" w:hAnsi="Times New Roman" w:cs="Times New Roman"/>
                <w:sz w:val="24"/>
                <w:szCs w:val="24"/>
              </w:rPr>
              <w:t xml:space="preserve">, от числа </w:t>
            </w:r>
            <w:r>
              <w:rPr>
                <w:rFonts w:ascii="Times New Roman" w:hAnsi="Times New Roman" w:cs="Times New Roman"/>
                <w:sz w:val="24"/>
                <w:szCs w:val="24"/>
              </w:rPr>
              <w:t xml:space="preserve">руководителей муниципальных </w:t>
            </w:r>
            <w:r w:rsidRPr="00323A47">
              <w:rPr>
                <w:rFonts w:ascii="Times New Roman" w:hAnsi="Times New Roman" w:cs="Times New Roman"/>
                <w:sz w:val="24"/>
                <w:szCs w:val="24"/>
              </w:rPr>
              <w:t>образовательных организаций</w:t>
            </w:r>
            <w:r>
              <w:rPr>
                <w:rFonts w:ascii="Times New Roman" w:hAnsi="Times New Roman" w:cs="Times New Roman"/>
                <w:sz w:val="24"/>
                <w:szCs w:val="24"/>
              </w:rPr>
              <w:t xml:space="preserve"> Нижнесергинского муниципального района</w:t>
            </w:r>
            <w:r w:rsidRPr="00323A47">
              <w:rPr>
                <w:rFonts w:ascii="Times New Roman" w:hAnsi="Times New Roman" w:cs="Times New Roman"/>
                <w:sz w:val="24"/>
                <w:szCs w:val="24"/>
              </w:rPr>
              <w:t xml:space="preserve">, подведомственных </w:t>
            </w:r>
            <w:r>
              <w:rPr>
                <w:rFonts w:ascii="Times New Roman" w:hAnsi="Times New Roman" w:cs="Times New Roman"/>
                <w:sz w:val="24"/>
                <w:szCs w:val="24"/>
              </w:rPr>
              <w:t xml:space="preserve">Управлению образования </w:t>
            </w:r>
            <w:r>
              <w:rPr>
                <w:rFonts w:ascii="Times New Roman" w:hAnsi="Times New Roman" w:cs="Times New Roman"/>
                <w:sz w:val="24"/>
                <w:szCs w:val="24"/>
              </w:rPr>
              <w:lastRenderedPageBreak/>
              <w:t>Нижнесергинского муниципального района</w:t>
            </w:r>
            <w:r w:rsidRPr="00323A47">
              <w:rPr>
                <w:rFonts w:ascii="Times New Roman" w:hAnsi="Times New Roman" w:cs="Times New Roman"/>
                <w:sz w:val="24"/>
                <w:szCs w:val="24"/>
              </w:rPr>
              <w:t>, подлежащих аттестации</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FD736B" w:rsidRDefault="00C86AF8" w:rsidP="00AB77DA">
            <w:pPr>
              <w:ind w:right="-194"/>
              <w:jc w:val="both"/>
            </w:pPr>
            <w:r w:rsidRPr="00FD736B">
              <w:t>Положение об аттестации кандидатов на должность руководителей, руководителей муниципальных образовательных организаций, подведомственных Управлению образования Нижнесергинского муниципального района,</w:t>
            </w:r>
          </w:p>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утвержденное </w:t>
            </w:r>
            <w:r w:rsidRPr="00FD736B">
              <w:rPr>
                <w:rFonts w:ascii="Times New Roman" w:hAnsi="Times New Roman" w:cs="Times New Roman"/>
                <w:sz w:val="24"/>
                <w:szCs w:val="24"/>
              </w:rPr>
              <w:t>приказом Управления образования Нижнесергинского муниципального района от 13.05.2015 №</w:t>
            </w:r>
            <w:r>
              <w:rPr>
                <w:rFonts w:ascii="Times New Roman" w:hAnsi="Times New Roman" w:cs="Times New Roman"/>
                <w:sz w:val="24"/>
                <w:szCs w:val="24"/>
              </w:rPr>
              <w:t xml:space="preserve"> </w:t>
            </w:r>
            <w:r w:rsidRPr="00FD736B">
              <w:rPr>
                <w:rFonts w:ascii="Times New Roman" w:hAnsi="Times New Roman" w:cs="Times New Roman"/>
                <w:sz w:val="24"/>
                <w:szCs w:val="24"/>
              </w:rPr>
              <w:t>58-од</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28</w:t>
            </w:r>
          </w:p>
          <w:p w:rsidR="00C86AF8" w:rsidRPr="00BA7BF3"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Д</w:t>
            </w:r>
            <w:r w:rsidRPr="00BA7BF3">
              <w:rPr>
                <w:rFonts w:ascii="Times New Roman" w:hAnsi="Times New Roman" w:cs="Times New Roman"/>
                <w:sz w:val="24"/>
                <w:szCs w:val="24"/>
              </w:rPr>
              <w:t>оля проведенных контрольных мероприятий ведомственного финансового контроля муниципальных образовательных организаций, подведомственных Управлению образования Нижнесергинского муниципального района от запланированных мероприятий</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BA7BF3" w:rsidRDefault="00C86AF8" w:rsidP="00AB77DA">
            <w:pPr>
              <w:tabs>
                <w:tab w:val="left" w:pos="5310"/>
              </w:tabs>
              <w:jc w:val="both"/>
            </w:pPr>
            <w:r w:rsidRPr="00BA7BF3">
              <w:t xml:space="preserve"> </w:t>
            </w:r>
            <w:r>
              <w:t xml:space="preserve">План проверок целевого  и эффективного расходования бюджетных средств Управления образования Нижнесергинского муниципального района на 2017 г. </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59</w:t>
            </w:r>
          </w:p>
        </w:tc>
        <w:tc>
          <w:tcPr>
            <w:tcW w:w="2566" w:type="dxa"/>
          </w:tcPr>
          <w:p w:rsidR="00C86AF8"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29</w:t>
            </w:r>
          </w:p>
          <w:p w:rsidR="00C86AF8" w:rsidRDefault="00C86AF8" w:rsidP="00AB77DA">
            <w:pPr>
              <w:pStyle w:val="ConsPlusNormal"/>
              <w:ind w:firstLine="0"/>
              <w:rPr>
                <w:rFonts w:ascii="Times New Roman" w:hAnsi="Times New Roman" w:cs="Times New Roman"/>
                <w:sz w:val="24"/>
                <w:szCs w:val="24"/>
              </w:rPr>
            </w:pPr>
            <w:r w:rsidRPr="0036320E">
              <w:rPr>
                <w:rFonts w:ascii="Times New Roman" w:hAnsi="Times New Roman" w:cs="Times New Roman"/>
                <w:sz w:val="24"/>
                <w:szCs w:val="24"/>
              </w:rPr>
              <w:t>Осуществление  деятельности, обеспечивающей комплекс условий для функцион</w:t>
            </w:r>
            <w:r>
              <w:rPr>
                <w:rFonts w:ascii="Times New Roman" w:hAnsi="Times New Roman" w:cs="Times New Roman"/>
                <w:sz w:val="24"/>
                <w:szCs w:val="24"/>
              </w:rPr>
              <w:t>ирования образовательных организаций</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100,0</w:t>
            </w:r>
          </w:p>
        </w:tc>
        <w:tc>
          <w:tcPr>
            <w:tcW w:w="3913" w:type="dxa"/>
          </w:tcPr>
          <w:p w:rsidR="00C86AF8" w:rsidRPr="00BA7BF3" w:rsidRDefault="00C86AF8" w:rsidP="00AB77DA">
            <w:pPr>
              <w:tabs>
                <w:tab w:val="left" w:pos="5310"/>
              </w:tabs>
              <w:jc w:val="both"/>
            </w:pPr>
            <w:r w:rsidRPr="00BA7BF3">
              <w:t xml:space="preserve">Бюджетная смета на соответствующий год </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Цель 8 «Обеспечение мероприятий, направленных на  поддержку талантливых детей, педагогических работников»</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Задача 19  «Выявление и поддержка талантливой молодежи»</w:t>
            </w:r>
          </w:p>
        </w:tc>
      </w:tr>
      <w:tr w:rsidR="00C86AF8" w:rsidRPr="001712B0"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62</w:t>
            </w:r>
          </w:p>
        </w:tc>
        <w:tc>
          <w:tcPr>
            <w:tcW w:w="2566" w:type="dxa"/>
          </w:tcPr>
          <w:p w:rsidR="00C86AF8" w:rsidRPr="001712B0"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30</w:t>
            </w:r>
          </w:p>
          <w:p w:rsidR="00C86AF8" w:rsidRPr="001712B0" w:rsidRDefault="00C86AF8" w:rsidP="00AB77DA">
            <w:pPr>
              <w:jc w:val="both"/>
            </w:pPr>
            <w:r w:rsidRPr="001712B0">
              <w:t xml:space="preserve">Количество победителей и призеров Всероссийской олимпиады школьников (региональный этап) </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единиц</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3913" w:type="dxa"/>
          </w:tcPr>
          <w:p w:rsidR="00C86AF8" w:rsidRPr="001712B0" w:rsidRDefault="00C86AF8" w:rsidP="00AB77DA">
            <w:pPr>
              <w:pStyle w:val="ConsPlusNormal"/>
              <w:ind w:firstLine="0"/>
              <w:jc w:val="both"/>
              <w:rPr>
                <w:rFonts w:ascii="Times New Roman" w:hAnsi="Times New Roman" w:cs="Times New Roman"/>
                <w:color w:val="FF0000"/>
                <w:sz w:val="24"/>
                <w:szCs w:val="24"/>
              </w:rPr>
            </w:pPr>
            <w:r w:rsidRPr="001712B0">
              <w:rPr>
                <w:rFonts w:ascii="Times New Roman" w:hAnsi="Times New Roman" w:cs="Times New Roman"/>
                <w:sz w:val="24"/>
                <w:szCs w:val="24"/>
              </w:rPr>
              <w:t xml:space="preserve">Отчет </w:t>
            </w:r>
            <w:r>
              <w:rPr>
                <w:rFonts w:ascii="Times New Roman" w:hAnsi="Times New Roman" w:cs="Times New Roman"/>
                <w:sz w:val="24"/>
                <w:szCs w:val="24"/>
              </w:rPr>
              <w:t xml:space="preserve"> НМКУ «Комплексный центр»</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63</w:t>
            </w:r>
          </w:p>
        </w:tc>
        <w:tc>
          <w:tcPr>
            <w:tcW w:w="14357" w:type="dxa"/>
            <w:gridSpan w:val="7"/>
          </w:tcPr>
          <w:p w:rsidR="00C86AF8" w:rsidRPr="002C56EA" w:rsidRDefault="00C86AF8" w:rsidP="00AB77DA">
            <w:pPr>
              <w:pStyle w:val="ConsPlusNormal"/>
              <w:jc w:val="center"/>
              <w:rPr>
                <w:rFonts w:ascii="Times New Roman" w:hAnsi="Times New Roman" w:cs="Times New Roman"/>
                <w:b/>
                <w:sz w:val="24"/>
                <w:szCs w:val="24"/>
              </w:rPr>
            </w:pPr>
            <w:r w:rsidRPr="002C56EA">
              <w:rPr>
                <w:rFonts w:ascii="Times New Roman" w:hAnsi="Times New Roman" w:cs="Times New Roman"/>
                <w:b/>
                <w:sz w:val="24"/>
                <w:szCs w:val="24"/>
              </w:rPr>
              <w:t>Задача 20.  «Повышение престижа учительской профессии»</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64</w:t>
            </w:r>
          </w:p>
        </w:tc>
        <w:tc>
          <w:tcPr>
            <w:tcW w:w="2566" w:type="dxa"/>
          </w:tcPr>
          <w:p w:rsidR="00C86AF8" w:rsidRPr="001712B0" w:rsidRDefault="00C86AF8" w:rsidP="00AB77DA">
            <w:pPr>
              <w:pStyle w:val="ConsPlusNormal"/>
              <w:ind w:firstLine="0"/>
              <w:rPr>
                <w:rFonts w:ascii="Times New Roman" w:hAnsi="Times New Roman" w:cs="Times New Roman"/>
                <w:sz w:val="24"/>
                <w:szCs w:val="24"/>
              </w:rPr>
            </w:pPr>
            <w:r>
              <w:rPr>
                <w:rFonts w:ascii="Times New Roman" w:hAnsi="Times New Roman" w:cs="Times New Roman"/>
                <w:sz w:val="24"/>
                <w:szCs w:val="24"/>
              </w:rPr>
              <w:t>Целевой показатель 31</w:t>
            </w:r>
          </w:p>
          <w:p w:rsidR="00C86AF8" w:rsidRPr="000F4EDA" w:rsidRDefault="00C86AF8" w:rsidP="00AB77DA">
            <w:pPr>
              <w:jc w:val="both"/>
            </w:pPr>
            <w:r>
              <w:t>Д</w:t>
            </w:r>
            <w:r w:rsidRPr="000F4EDA">
              <w:t xml:space="preserve">оля педагогических работников, принявших участие в конкурсах педагогического мастерства </w:t>
            </w:r>
          </w:p>
          <w:p w:rsidR="00C86AF8" w:rsidRPr="000F4EDA" w:rsidRDefault="00C86AF8" w:rsidP="00AB77DA">
            <w:pPr>
              <w:jc w:val="both"/>
            </w:pPr>
            <w:r>
              <w:t>(</w:t>
            </w:r>
            <w:r w:rsidRPr="000F4EDA">
              <w:t xml:space="preserve">региональный уровень) </w:t>
            </w:r>
          </w:p>
          <w:p w:rsidR="00C86AF8" w:rsidRDefault="00C86AF8" w:rsidP="00AB77DA">
            <w:pPr>
              <w:pStyle w:val="ConsPlusNormal"/>
              <w:ind w:firstLine="0"/>
              <w:rPr>
                <w:rFonts w:ascii="Times New Roman" w:hAnsi="Times New Roman" w:cs="Times New Roman"/>
                <w:sz w:val="24"/>
                <w:szCs w:val="24"/>
              </w:rPr>
            </w:pP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процентов</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10,0</w:t>
            </w:r>
          </w:p>
        </w:tc>
        <w:tc>
          <w:tcPr>
            <w:tcW w:w="3913" w:type="dxa"/>
          </w:tcPr>
          <w:p w:rsidR="00C86AF8" w:rsidRPr="00BA7BF3" w:rsidRDefault="00C86AF8" w:rsidP="00AB77DA">
            <w:pPr>
              <w:pStyle w:val="ConsPlusNormal"/>
              <w:ind w:firstLine="0"/>
              <w:jc w:val="both"/>
              <w:rPr>
                <w:rFonts w:ascii="Times New Roman" w:hAnsi="Times New Roman" w:cs="Times New Roman"/>
                <w:sz w:val="24"/>
                <w:szCs w:val="24"/>
              </w:rPr>
            </w:pPr>
            <w:r w:rsidRPr="001712B0">
              <w:rPr>
                <w:rFonts w:ascii="Times New Roman" w:hAnsi="Times New Roman" w:cs="Times New Roman"/>
                <w:sz w:val="24"/>
                <w:szCs w:val="24"/>
              </w:rPr>
              <w:t xml:space="preserve">Отчет </w:t>
            </w:r>
            <w:r>
              <w:rPr>
                <w:rFonts w:ascii="Times New Roman" w:hAnsi="Times New Roman" w:cs="Times New Roman"/>
                <w:sz w:val="24"/>
                <w:szCs w:val="24"/>
              </w:rPr>
              <w:t xml:space="preserve"> НМКУ «Комплексный центр»</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65</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sidRPr="009F4A40">
              <w:rPr>
                <w:rFonts w:ascii="Times New Roman" w:hAnsi="Times New Roman" w:cs="Times New Roman"/>
                <w:b/>
                <w:sz w:val="24"/>
                <w:szCs w:val="24"/>
              </w:rPr>
              <w:t>Цель 9 «Развитие кадровых, материально-технических, учебно-методических условий реализации  образовательных программ технической направленности, направленных на обеспечение индивидуальных образовательных траекторий обучающихся и реализацию их творческого потенциала»</w:t>
            </w:r>
          </w:p>
        </w:tc>
      </w:tr>
      <w:tr w:rsidR="00C86AF8"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66</w:t>
            </w:r>
          </w:p>
        </w:tc>
        <w:tc>
          <w:tcPr>
            <w:tcW w:w="14357" w:type="dxa"/>
            <w:gridSpan w:val="7"/>
          </w:tcPr>
          <w:p w:rsidR="00C86AF8" w:rsidRPr="009F4A40" w:rsidRDefault="00C86AF8" w:rsidP="00AB77DA">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Задача 21 </w:t>
            </w:r>
            <w:r w:rsidRPr="009F4A40">
              <w:rPr>
                <w:rFonts w:ascii="Times New Roman" w:hAnsi="Times New Roman" w:cs="Times New Roman"/>
                <w:b/>
                <w:sz w:val="24"/>
                <w:szCs w:val="24"/>
              </w:rPr>
              <w:t xml:space="preserve"> «Формирование у обучающихся осознанного стремления к получению образования по инженерным специальностям и рабочим профессиям технического профиля»</w:t>
            </w:r>
          </w:p>
        </w:tc>
      </w:tr>
      <w:tr w:rsidR="00C86AF8" w:rsidRPr="005D0CA2" w:rsidTr="00AB77DA">
        <w:tc>
          <w:tcPr>
            <w:tcW w:w="958" w:type="dxa"/>
          </w:tcPr>
          <w:p w:rsidR="00C86AF8" w:rsidRDefault="00C86AF8" w:rsidP="00AB77D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2566" w:type="dxa"/>
          </w:tcPr>
          <w:p w:rsidR="00C86AF8" w:rsidRPr="005D0CA2" w:rsidRDefault="00C86AF8" w:rsidP="00AB77DA">
            <w:pPr>
              <w:pStyle w:val="ConsPlusNormal"/>
              <w:ind w:firstLine="0"/>
              <w:rPr>
                <w:rFonts w:ascii="Times New Roman" w:hAnsi="Times New Roman" w:cs="Times New Roman"/>
                <w:sz w:val="24"/>
                <w:szCs w:val="24"/>
              </w:rPr>
            </w:pPr>
            <w:r w:rsidRPr="005D0CA2">
              <w:rPr>
                <w:rFonts w:ascii="Times New Roman" w:hAnsi="Times New Roman" w:cs="Times New Roman"/>
                <w:sz w:val="24"/>
                <w:szCs w:val="24"/>
              </w:rPr>
              <w:t>Целевой показатель 3</w:t>
            </w:r>
            <w:r>
              <w:rPr>
                <w:rFonts w:ascii="Times New Roman" w:hAnsi="Times New Roman" w:cs="Times New Roman"/>
                <w:sz w:val="24"/>
                <w:szCs w:val="24"/>
              </w:rPr>
              <w:t>2</w:t>
            </w:r>
          </w:p>
          <w:p w:rsidR="00C86AF8" w:rsidRPr="005B3B73" w:rsidRDefault="00C86AF8" w:rsidP="00AB77DA">
            <w:pPr>
              <w:pStyle w:val="a3"/>
              <w:rPr>
                <w:rFonts w:ascii="Times New Roman" w:hAnsi="Times New Roman"/>
                <w:sz w:val="24"/>
                <w:szCs w:val="24"/>
              </w:rPr>
            </w:pPr>
            <w:r w:rsidRPr="005B3B73">
              <w:rPr>
                <w:rFonts w:ascii="Times New Roman" w:hAnsi="Times New Roman"/>
                <w:sz w:val="24"/>
                <w:szCs w:val="24"/>
              </w:rPr>
              <w:t xml:space="preserve">Количество образовательных организаций, участвующих в реализации регионального проекта «Уральская инженерная школа» </w:t>
            </w:r>
          </w:p>
        </w:tc>
        <w:tc>
          <w:tcPr>
            <w:tcW w:w="1382" w:type="dxa"/>
          </w:tcPr>
          <w:p w:rsidR="00C86AF8"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единиц</w:t>
            </w:r>
          </w:p>
        </w:tc>
        <w:tc>
          <w:tcPr>
            <w:tcW w:w="1677"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C86AF8" w:rsidRDefault="00C86AF8" w:rsidP="00AB77DA">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3913" w:type="dxa"/>
          </w:tcPr>
          <w:p w:rsidR="00C86AF8" w:rsidRDefault="00C86AF8" w:rsidP="00AB77DA">
            <w:pPr>
              <w:pStyle w:val="ConsPlusNormal"/>
              <w:ind w:firstLine="0"/>
              <w:jc w:val="both"/>
              <w:rPr>
                <w:rFonts w:ascii="Times New Roman" w:hAnsi="Times New Roman" w:cs="Times New Roman"/>
                <w:sz w:val="24"/>
                <w:szCs w:val="24"/>
              </w:rPr>
            </w:pPr>
            <w:r w:rsidRPr="00613EDC">
              <w:rPr>
                <w:rFonts w:ascii="Times New Roman" w:hAnsi="Times New Roman" w:cs="Times New Roman"/>
                <w:sz w:val="24"/>
                <w:szCs w:val="24"/>
              </w:rPr>
              <w:t>Указ Губернатора Свердловской области от 06.10.2014 № 453 – УГ</w:t>
            </w:r>
            <w:r>
              <w:rPr>
                <w:rFonts w:ascii="Times New Roman" w:hAnsi="Times New Roman" w:cs="Times New Roman"/>
                <w:sz w:val="24"/>
                <w:szCs w:val="24"/>
              </w:rPr>
              <w:t xml:space="preserve"> </w:t>
            </w:r>
          </w:p>
          <w:p w:rsidR="00C86AF8" w:rsidRPr="00613EDC" w:rsidRDefault="00C86AF8" w:rsidP="00AB77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 проекте «Уральская инженерная школа» </w:t>
            </w:r>
          </w:p>
        </w:tc>
      </w:tr>
    </w:tbl>
    <w:p w:rsidR="00C86AF8" w:rsidRDefault="00C86AF8" w:rsidP="005628C3">
      <w:pPr>
        <w:pStyle w:val="ConsPlusNormal"/>
        <w:ind w:firstLine="0"/>
        <w:jc w:val="both"/>
        <w:rPr>
          <w:rFonts w:ascii="Times New Roman" w:hAnsi="Times New Roman" w:cs="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sectPr w:rsidR="00C86AF8" w:rsidSect="005628C3">
          <w:pgSz w:w="16838" w:h="11906" w:orient="landscape"/>
          <w:pgMar w:top="1418" w:right="720" w:bottom="851" w:left="567" w:header="709" w:footer="709" w:gutter="0"/>
          <w:cols w:space="708"/>
          <w:docGrid w:linePitch="360"/>
        </w:sectPr>
      </w:pPr>
    </w:p>
    <w:p w:rsidR="00C86AF8" w:rsidRDefault="00C86AF8" w:rsidP="004A3E34">
      <w:pPr>
        <w:spacing w:after="0" w:line="240" w:lineRule="auto"/>
        <w:jc w:val="right"/>
        <w:rPr>
          <w:rFonts w:ascii="Times New Roman" w:hAnsi="Times New Roman"/>
          <w:sz w:val="28"/>
          <w:szCs w:val="28"/>
          <w:lang w:eastAsia="ru-RU"/>
        </w:rPr>
      </w:pPr>
      <w:r w:rsidRPr="000D693D">
        <w:rPr>
          <w:rFonts w:ascii="Times New Roman" w:hAnsi="Times New Roman"/>
          <w:sz w:val="28"/>
          <w:szCs w:val="28"/>
          <w:lang w:eastAsia="ru-RU"/>
        </w:rPr>
        <w:lastRenderedPageBreak/>
        <w:t xml:space="preserve">Приложение N </w:t>
      </w:r>
      <w:r>
        <w:rPr>
          <w:rFonts w:ascii="Times New Roman" w:hAnsi="Times New Roman"/>
          <w:sz w:val="28"/>
          <w:szCs w:val="28"/>
          <w:lang w:eastAsia="ru-RU"/>
        </w:rPr>
        <w:t>3</w:t>
      </w:r>
    </w:p>
    <w:p w:rsidR="00C86AF8" w:rsidRDefault="00C86AF8" w:rsidP="004A3E34">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муниципальной программе</w:t>
      </w:r>
      <w:r w:rsidRPr="000D693D">
        <w:rPr>
          <w:rFonts w:ascii="Times New Roman" w:hAnsi="Times New Roman"/>
          <w:sz w:val="28"/>
          <w:szCs w:val="28"/>
          <w:lang w:eastAsia="ru-RU"/>
        </w:rPr>
        <w:br/>
        <w:t xml:space="preserve">"Развитие образования на территории </w:t>
      </w:r>
    </w:p>
    <w:p w:rsidR="00C86AF8" w:rsidRDefault="00C86AF8" w:rsidP="004A3E34">
      <w:pPr>
        <w:spacing w:after="0" w:line="240" w:lineRule="auto"/>
        <w:jc w:val="right"/>
        <w:rPr>
          <w:rFonts w:ascii="Times New Roman" w:hAnsi="Times New Roman"/>
          <w:sz w:val="28"/>
          <w:szCs w:val="28"/>
          <w:lang w:eastAsia="ru-RU"/>
        </w:rPr>
      </w:pPr>
      <w:r w:rsidRPr="000D693D">
        <w:rPr>
          <w:rFonts w:ascii="Times New Roman" w:hAnsi="Times New Roman"/>
          <w:sz w:val="28"/>
          <w:szCs w:val="28"/>
          <w:lang w:eastAsia="ru-RU"/>
        </w:rPr>
        <w:t xml:space="preserve">Нижнесергинского муниципального района </w:t>
      </w:r>
    </w:p>
    <w:p w:rsidR="00C86AF8" w:rsidRDefault="00C86AF8" w:rsidP="004A3E34">
      <w:pPr>
        <w:spacing w:after="0" w:line="240" w:lineRule="auto"/>
        <w:jc w:val="right"/>
        <w:rPr>
          <w:rFonts w:ascii="Times New Roman" w:hAnsi="Times New Roman"/>
          <w:sz w:val="28"/>
          <w:szCs w:val="28"/>
          <w:lang w:eastAsia="ru-RU"/>
        </w:rPr>
      </w:pPr>
      <w:r w:rsidRPr="000D693D">
        <w:rPr>
          <w:rFonts w:ascii="Times New Roman" w:hAnsi="Times New Roman"/>
          <w:sz w:val="28"/>
          <w:szCs w:val="28"/>
          <w:lang w:eastAsia="ru-RU"/>
        </w:rPr>
        <w:t>на 2017-2020 годы"</w:t>
      </w:r>
    </w:p>
    <w:p w:rsidR="00C86AF8" w:rsidRDefault="00C86AF8" w:rsidP="004A3E34">
      <w:pPr>
        <w:spacing w:after="0" w:line="240" w:lineRule="auto"/>
        <w:jc w:val="right"/>
        <w:rPr>
          <w:rFonts w:ascii="Times New Roman" w:hAnsi="Times New Roman"/>
          <w:sz w:val="28"/>
          <w:szCs w:val="28"/>
          <w:lang w:eastAsia="ru-RU"/>
        </w:rPr>
      </w:pPr>
      <w:r w:rsidRPr="000D693D">
        <w:rPr>
          <w:rFonts w:ascii="Times New Roman" w:hAnsi="Times New Roman"/>
          <w:sz w:val="28"/>
          <w:szCs w:val="28"/>
          <w:lang w:eastAsia="ru-RU"/>
        </w:rPr>
        <w:t xml:space="preserve"> (с изменениями от15.02.2017 №58, от 23.05.2017 №147</w:t>
      </w:r>
      <w:r>
        <w:rPr>
          <w:rFonts w:ascii="Times New Roman" w:hAnsi="Times New Roman"/>
          <w:sz w:val="28"/>
          <w:szCs w:val="28"/>
          <w:lang w:eastAsia="ru-RU"/>
        </w:rPr>
        <w:t xml:space="preserve">, </w:t>
      </w:r>
    </w:p>
    <w:p w:rsidR="00C86AF8" w:rsidRDefault="00C86AF8" w:rsidP="004A3E34">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14.08.2017 №234, от 16.10.2017 №335</w:t>
      </w:r>
      <w:r w:rsidRPr="000D693D">
        <w:rPr>
          <w:rFonts w:ascii="Times New Roman" w:hAnsi="Times New Roman"/>
          <w:sz w:val="28"/>
          <w:szCs w:val="28"/>
          <w:lang w:eastAsia="ru-RU"/>
        </w:rPr>
        <w:t>)"</w:t>
      </w:r>
    </w:p>
    <w:p w:rsidR="00C86AF8" w:rsidRDefault="00C86AF8" w:rsidP="004A3E34">
      <w:pPr>
        <w:spacing w:after="0" w:line="240" w:lineRule="auto"/>
        <w:jc w:val="right"/>
        <w:rPr>
          <w:rFonts w:ascii="Times New Roman" w:hAnsi="Times New Roman"/>
          <w:sz w:val="28"/>
          <w:szCs w:val="28"/>
          <w:lang w:eastAsia="ru-RU"/>
        </w:rPr>
      </w:pPr>
    </w:p>
    <w:p w:rsidR="00C86AF8" w:rsidRDefault="00C86AF8" w:rsidP="004A3E34">
      <w:pPr>
        <w:spacing w:after="0" w:line="240" w:lineRule="auto"/>
        <w:jc w:val="center"/>
        <w:outlineLvl w:val="1"/>
        <w:rPr>
          <w:rFonts w:ascii="Times New Roman" w:hAnsi="Times New Roman"/>
          <w:b/>
          <w:bCs/>
          <w:sz w:val="28"/>
          <w:szCs w:val="28"/>
          <w:lang w:eastAsia="ru-RU"/>
        </w:rPr>
      </w:pPr>
    </w:p>
    <w:p w:rsidR="00C86AF8" w:rsidRDefault="00C86AF8" w:rsidP="004A3E34">
      <w:pPr>
        <w:spacing w:after="0" w:line="240" w:lineRule="auto"/>
        <w:jc w:val="center"/>
        <w:outlineLvl w:val="1"/>
        <w:rPr>
          <w:rFonts w:ascii="Times New Roman" w:hAnsi="Times New Roman"/>
          <w:b/>
          <w:bCs/>
          <w:sz w:val="28"/>
          <w:szCs w:val="28"/>
          <w:lang w:eastAsia="ru-RU"/>
        </w:rPr>
      </w:pPr>
      <w:r w:rsidRPr="000D693D">
        <w:rPr>
          <w:rFonts w:ascii="Times New Roman" w:hAnsi="Times New Roman"/>
          <w:b/>
          <w:bCs/>
          <w:sz w:val="28"/>
          <w:szCs w:val="28"/>
          <w:lang w:eastAsia="ru-RU"/>
        </w:rPr>
        <w:t>МЕТОДИКА</w:t>
      </w:r>
    </w:p>
    <w:p w:rsidR="00C86AF8" w:rsidRPr="000D693D" w:rsidRDefault="00C86AF8" w:rsidP="004A3E34">
      <w:pPr>
        <w:spacing w:after="0" w:line="240" w:lineRule="auto"/>
        <w:jc w:val="center"/>
        <w:outlineLvl w:val="1"/>
        <w:rPr>
          <w:rFonts w:ascii="Times New Roman" w:hAnsi="Times New Roman"/>
          <w:b/>
          <w:bCs/>
          <w:sz w:val="28"/>
          <w:szCs w:val="28"/>
          <w:lang w:eastAsia="ru-RU"/>
        </w:rPr>
      </w:pPr>
      <w:r w:rsidRPr="000D693D">
        <w:rPr>
          <w:rFonts w:ascii="Times New Roman" w:hAnsi="Times New Roman"/>
          <w:b/>
          <w:bCs/>
          <w:sz w:val="28"/>
          <w:szCs w:val="28"/>
          <w:lang w:eastAsia="ru-RU"/>
        </w:rPr>
        <w:t>РАСЧЕТА ЗНАЧЕНИЙ ЦЕЛЕВЫХ ПОКАЗАТЕЛЕЙ</w:t>
      </w:r>
    </w:p>
    <w:p w:rsidR="00C86AF8" w:rsidRPr="000D693D" w:rsidRDefault="00C86AF8" w:rsidP="004A3E34">
      <w:pPr>
        <w:spacing w:after="0" w:line="240" w:lineRule="auto"/>
        <w:jc w:val="right"/>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В качестве исходных данных для расчета фактических значений целевых показателей </w:t>
      </w:r>
      <w:r>
        <w:rPr>
          <w:rFonts w:ascii="Times New Roman" w:hAnsi="Times New Roman"/>
          <w:sz w:val="28"/>
          <w:szCs w:val="28"/>
          <w:lang w:eastAsia="ru-RU"/>
        </w:rPr>
        <w:t>муниципальной программы</w:t>
      </w:r>
      <w:r w:rsidRPr="000D693D">
        <w:rPr>
          <w:rFonts w:ascii="Times New Roman" w:hAnsi="Times New Roman"/>
          <w:sz w:val="28"/>
          <w:szCs w:val="28"/>
          <w:lang w:eastAsia="ru-RU"/>
        </w:rPr>
        <w:br/>
        <w:t xml:space="preserve">"Развитие образования на территории </w:t>
      </w:r>
      <w:r>
        <w:rPr>
          <w:rFonts w:ascii="Times New Roman" w:hAnsi="Times New Roman"/>
          <w:sz w:val="28"/>
          <w:szCs w:val="28"/>
          <w:lang w:eastAsia="ru-RU"/>
        </w:rPr>
        <w:t xml:space="preserve"> </w:t>
      </w:r>
      <w:r w:rsidRPr="000D693D">
        <w:rPr>
          <w:rFonts w:ascii="Times New Roman" w:hAnsi="Times New Roman"/>
          <w:sz w:val="28"/>
          <w:szCs w:val="28"/>
          <w:lang w:eastAsia="ru-RU"/>
        </w:rPr>
        <w:t>Нижнесергинского муниципального района на 2017-2020 годы"</w:t>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(с изменениями от15.02.2017 №58, от 23.05.2017 №147)"</w:t>
      </w:r>
      <w:r>
        <w:rPr>
          <w:rFonts w:ascii="Times New Roman" w:hAnsi="Times New Roman"/>
          <w:sz w:val="28"/>
          <w:szCs w:val="28"/>
          <w:lang w:eastAsia="ru-RU"/>
        </w:rPr>
        <w:t xml:space="preserve"> </w:t>
      </w:r>
      <w:r w:rsidRPr="000D693D">
        <w:rPr>
          <w:rFonts w:ascii="Times New Roman" w:hAnsi="Times New Roman"/>
          <w:sz w:val="28"/>
          <w:szCs w:val="28"/>
          <w:lang w:eastAsia="ru-RU"/>
        </w:rPr>
        <w:t>используются показатели форм федерального статистического наблюдения, утвержденные приказами Федеральной службы государственной статистики (далее - Росстат), показатели мониторингов в сфере образования,  проводимых Министерством общего и профессионального образования Свердловской области, оперативной отчетности от органов местного самоуправления, осуществляющих управление в сфере образования, и подведомственных образовательных организаций.</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Значения целевых показателей Программы рассчитываются в соответствии</w:t>
      </w:r>
      <w:r>
        <w:rPr>
          <w:rFonts w:ascii="Times New Roman" w:hAnsi="Times New Roman"/>
          <w:sz w:val="28"/>
          <w:szCs w:val="28"/>
          <w:lang w:eastAsia="ru-RU"/>
        </w:rPr>
        <w:t xml:space="preserve"> со следующим  порядком:</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Целевой показатель 1.</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Доступность дошкольного образования для детей в возрасте 3 - 7 лет</w:t>
      </w:r>
      <w:r w:rsidRPr="000D693D">
        <w:rPr>
          <w:rFonts w:ascii="Times New Roman" w:hAnsi="Times New Roman"/>
          <w:sz w:val="28"/>
          <w:szCs w:val="28"/>
          <w:lang w:eastAsia="ru-RU"/>
        </w:rPr>
        <w:br/>
        <w:t>Показатель определяется как отношение количества детей в возрасте 3 - 7 лет, посещающих дошкольные образовательные организации, к количеству детей в возрасте 3 - 7 лет, нуждающихся в услугах дошкольных образовательных организаций, выраженное в процентах.</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Целевой показатель</w:t>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2. </w:t>
      </w:r>
    </w:p>
    <w:p w:rsidR="00C86AF8" w:rsidRDefault="00C86AF8" w:rsidP="004A3E34">
      <w:pPr>
        <w:pStyle w:val="ae"/>
        <w:widowControl/>
        <w:ind w:left="0" w:right="0"/>
        <w:jc w:val="both"/>
      </w:pPr>
      <w:r>
        <w:t xml:space="preserve">    Значение показателя рассчитывается как о</w:t>
      </w:r>
      <w:r w:rsidRPr="000D693D">
        <w:t xml:space="preserve">тношение среднемесячной заработной платы педагогических работников </w:t>
      </w:r>
      <w:r>
        <w:t>муниципальных</w:t>
      </w:r>
      <w:r w:rsidRPr="000D693D">
        <w:t xml:space="preserve"> дошкольных образовательных организаций к </w:t>
      </w:r>
      <w:r>
        <w:t xml:space="preserve">значению целевого показателя, согласно приложения 1 к Соглашению  между </w:t>
      </w:r>
      <w:r w:rsidRPr="00FD4CFB">
        <w:t xml:space="preserve">Министерством общего и профессионального образования  Свердловской области и </w:t>
      </w:r>
      <w:r w:rsidRPr="00FD4CFB">
        <w:rPr>
          <w:color w:val="000000"/>
          <w:spacing w:val="-4"/>
        </w:rPr>
        <w:t xml:space="preserve">муниципальным образованием </w:t>
      </w:r>
      <w:r w:rsidRPr="00FD4CFB">
        <w:t xml:space="preserve">Нижнесергинский муниципальный район о предоставлении субвенции из областного бюджета местному бюджету </w:t>
      </w:r>
      <w:r w:rsidRPr="00FD4CFB">
        <w:rPr>
          <w:color w:val="202020"/>
          <w:shd w:val="clear" w:color="auto" w:fill="FFFFFF"/>
        </w:rPr>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Pr>
          <w:color w:val="202020"/>
          <w:shd w:val="clear" w:color="auto" w:fill="FFFFFF"/>
        </w:rPr>
        <w:t>, заключенных на текущий период, выраженное в процентах.</w:t>
      </w:r>
      <w: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w:t>
      </w:r>
      <w:r w:rsidRPr="000D693D">
        <w:rPr>
          <w:rFonts w:ascii="Times New Roman" w:hAnsi="Times New Roman"/>
          <w:sz w:val="28"/>
          <w:szCs w:val="28"/>
          <w:lang w:eastAsia="ru-RU"/>
        </w:rPr>
        <w:t>В фонд заработной платы включаются начисленные организациями суммы оплаты труда в денежной и неденежной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систематический характер).</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Зп = Фот / Ч / 12 где:</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Зп</w:t>
      </w:r>
      <w:r w:rsidRPr="000D693D">
        <w:rPr>
          <w:rFonts w:ascii="Times New Roman" w:hAnsi="Times New Roman"/>
          <w:sz w:val="28"/>
          <w:szCs w:val="28"/>
          <w:lang w:eastAsia="ru-RU"/>
        </w:rPr>
        <w:t xml:space="preserve"> - среднемесячная номинальная начисленная заработная плата </w:t>
      </w:r>
      <w:r>
        <w:rPr>
          <w:rFonts w:ascii="Times New Roman" w:hAnsi="Times New Roman"/>
          <w:sz w:val="28"/>
          <w:szCs w:val="28"/>
          <w:lang w:eastAsia="ru-RU"/>
        </w:rPr>
        <w:t xml:space="preserve">педагогических </w:t>
      </w:r>
      <w:r w:rsidRPr="000D693D">
        <w:rPr>
          <w:rFonts w:ascii="Times New Roman" w:hAnsi="Times New Roman"/>
          <w:sz w:val="28"/>
          <w:szCs w:val="28"/>
          <w:lang w:eastAsia="ru-RU"/>
        </w:rPr>
        <w:t>работников муниципальных дошкольных образовательных учреждений;</w:t>
      </w:r>
      <w:r w:rsidRPr="000D693D">
        <w:rPr>
          <w:rFonts w:ascii="Times New Roman" w:hAnsi="Times New Roman"/>
          <w:sz w:val="28"/>
          <w:szCs w:val="28"/>
          <w:lang w:eastAsia="ru-RU"/>
        </w:rPr>
        <w:br/>
        <w:t>Ф</w:t>
      </w:r>
      <w:r>
        <w:rPr>
          <w:rFonts w:ascii="Times New Roman" w:hAnsi="Times New Roman"/>
          <w:sz w:val="28"/>
          <w:szCs w:val="28"/>
          <w:lang w:eastAsia="ru-RU"/>
        </w:rPr>
        <w:t>от</w:t>
      </w:r>
      <w:r w:rsidRPr="000D693D">
        <w:rPr>
          <w:rFonts w:ascii="Times New Roman" w:hAnsi="Times New Roman"/>
          <w:sz w:val="28"/>
          <w:szCs w:val="28"/>
          <w:lang w:eastAsia="ru-RU"/>
        </w:rPr>
        <w:t xml:space="preserve"> - фонд начисленной заработной платы </w:t>
      </w:r>
      <w:r>
        <w:rPr>
          <w:rFonts w:ascii="Times New Roman" w:hAnsi="Times New Roman"/>
          <w:sz w:val="28"/>
          <w:szCs w:val="28"/>
          <w:lang w:eastAsia="ru-RU"/>
        </w:rPr>
        <w:t xml:space="preserve">педагогических </w:t>
      </w:r>
      <w:r w:rsidRPr="000D693D">
        <w:rPr>
          <w:rFonts w:ascii="Times New Roman" w:hAnsi="Times New Roman"/>
          <w:sz w:val="28"/>
          <w:szCs w:val="28"/>
          <w:lang w:eastAsia="ru-RU"/>
        </w:rPr>
        <w:t>работников муниципальных дошкольных образовательных учреждений с начала года;</w:t>
      </w:r>
      <w:r w:rsidRPr="000D693D">
        <w:rPr>
          <w:rFonts w:ascii="Times New Roman" w:hAnsi="Times New Roman"/>
          <w:sz w:val="28"/>
          <w:szCs w:val="28"/>
          <w:lang w:eastAsia="ru-RU"/>
        </w:rPr>
        <w:br/>
        <w:t xml:space="preserve">Ч - среднесписочная численность </w:t>
      </w:r>
      <w:r>
        <w:rPr>
          <w:rFonts w:ascii="Times New Roman" w:hAnsi="Times New Roman"/>
          <w:sz w:val="28"/>
          <w:szCs w:val="28"/>
          <w:lang w:eastAsia="ru-RU"/>
        </w:rPr>
        <w:t xml:space="preserve"> педагогических </w:t>
      </w:r>
      <w:r w:rsidRPr="000D693D">
        <w:rPr>
          <w:rFonts w:ascii="Times New Roman" w:hAnsi="Times New Roman"/>
          <w:sz w:val="28"/>
          <w:szCs w:val="28"/>
          <w:lang w:eastAsia="ru-RU"/>
        </w:rPr>
        <w:t xml:space="preserve">работников муниципальных дошкольных </w:t>
      </w:r>
      <w:r>
        <w:rPr>
          <w:rFonts w:ascii="Times New Roman" w:hAnsi="Times New Roman"/>
          <w:sz w:val="28"/>
          <w:szCs w:val="28"/>
          <w:lang w:eastAsia="ru-RU"/>
        </w:rPr>
        <w:t>организаций</w:t>
      </w:r>
      <w:r w:rsidRPr="000D693D">
        <w:rPr>
          <w:rFonts w:ascii="Times New Roman" w:hAnsi="Times New Roman"/>
          <w:sz w:val="28"/>
          <w:szCs w:val="28"/>
          <w:lang w:eastAsia="ru-RU"/>
        </w:rPr>
        <w:t xml:space="preserve"> с начала года.</w:t>
      </w:r>
      <w:r w:rsidRPr="000D693D">
        <w:rPr>
          <w:rFonts w:ascii="Times New Roman" w:hAnsi="Times New Roman"/>
          <w:sz w:val="28"/>
          <w:szCs w:val="28"/>
          <w:lang w:eastAsia="ru-RU"/>
        </w:rPr>
        <w:br/>
      </w:r>
      <w:r w:rsidRPr="000D693D">
        <w:rPr>
          <w:rFonts w:ascii="Times New Roman" w:hAnsi="Times New Roman"/>
          <w:sz w:val="28"/>
          <w:szCs w:val="28"/>
          <w:lang w:eastAsia="ru-RU"/>
        </w:rPr>
        <w:br/>
        <w:t xml:space="preserve">Целевой показатель </w:t>
      </w:r>
      <w:r>
        <w:rPr>
          <w:rFonts w:ascii="Times New Roman" w:hAnsi="Times New Roman"/>
          <w:sz w:val="28"/>
          <w:szCs w:val="28"/>
          <w:lang w:eastAsia="ru-RU"/>
        </w:rPr>
        <w:t>3</w:t>
      </w:r>
      <w:r w:rsidRPr="000D693D">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Охват детей-инвалидов дошкольного возраста, проживающих </w:t>
      </w:r>
      <w:r>
        <w:rPr>
          <w:rFonts w:ascii="Times New Roman" w:hAnsi="Times New Roman"/>
          <w:sz w:val="28"/>
          <w:szCs w:val="28"/>
          <w:lang w:eastAsia="ru-RU"/>
        </w:rPr>
        <w:t xml:space="preserve"> на территории Нижнесергинского муниципального района</w:t>
      </w:r>
      <w:r w:rsidRPr="000D693D">
        <w:rPr>
          <w:rFonts w:ascii="Times New Roman" w:hAnsi="Times New Roman"/>
          <w:sz w:val="28"/>
          <w:szCs w:val="28"/>
          <w:lang w:eastAsia="ru-RU"/>
        </w:rPr>
        <w:t xml:space="preserve">, обучением на дому,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в дошкольных образовательных организациях.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количества детей-инвалидов дошкольного возраста, обучающихся на дому, в дошкольных образовательных организациях, к общему количеству детей-инвалидов дошкольного возраста, проживающих </w:t>
      </w:r>
      <w:r>
        <w:rPr>
          <w:rFonts w:ascii="Times New Roman" w:hAnsi="Times New Roman"/>
          <w:sz w:val="28"/>
          <w:szCs w:val="28"/>
          <w:lang w:eastAsia="ru-RU"/>
        </w:rPr>
        <w:t>на территории Нижнесергинского муниципального района</w:t>
      </w:r>
      <w:r w:rsidRPr="000D693D">
        <w:rPr>
          <w:rFonts w:ascii="Times New Roman" w:hAnsi="Times New Roman"/>
          <w:sz w:val="28"/>
          <w:szCs w:val="28"/>
          <w:lang w:eastAsia="ru-RU"/>
        </w:rPr>
        <w:t xml:space="preserve"> и нуждающихся в обучении на дому, в дошкольных образовательных организациях, выраженное в</w:t>
      </w:r>
      <w:r>
        <w:rPr>
          <w:rFonts w:ascii="Times New Roman" w:hAnsi="Times New Roman"/>
          <w:sz w:val="28"/>
          <w:szCs w:val="28"/>
          <w:lang w:eastAsia="ru-RU"/>
        </w:rPr>
        <w:t xml:space="preserve"> процентах.</w:t>
      </w:r>
      <w:r>
        <w:rPr>
          <w:rFonts w:ascii="Times New Roman" w:hAnsi="Times New Roman"/>
          <w:sz w:val="28"/>
          <w:szCs w:val="28"/>
          <w:lang w:eastAsia="ru-RU"/>
        </w:rPr>
        <w:br/>
      </w:r>
      <w:r>
        <w:rPr>
          <w:rFonts w:ascii="Times New Roman" w:hAnsi="Times New Roman"/>
          <w:sz w:val="28"/>
          <w:szCs w:val="28"/>
          <w:lang w:eastAsia="ru-RU"/>
        </w:rPr>
        <w:br/>
        <w:t>Целевой показатель 4</w:t>
      </w:r>
      <w:r w:rsidRPr="000D693D">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Охват детей школьного возраста в общеобразовательных организациях </w:t>
      </w:r>
      <w:r>
        <w:rPr>
          <w:rFonts w:ascii="Times New Roman" w:hAnsi="Times New Roman"/>
          <w:sz w:val="28"/>
          <w:szCs w:val="28"/>
          <w:lang w:eastAsia="ru-RU"/>
        </w:rPr>
        <w:t>Нижнесергинского муниципального района</w:t>
      </w:r>
      <w:r w:rsidRPr="000D693D">
        <w:rPr>
          <w:rFonts w:ascii="Times New Roman" w:hAnsi="Times New Roman"/>
          <w:sz w:val="28"/>
          <w:szCs w:val="28"/>
          <w:lang w:eastAsia="ru-RU"/>
        </w:rPr>
        <w:t xml:space="preserve"> образовательными услугами в рамках государственного образовательного стандарта и федерального </w:t>
      </w:r>
      <w:r>
        <w:rPr>
          <w:rFonts w:ascii="Times New Roman" w:hAnsi="Times New Roman"/>
          <w:sz w:val="28"/>
          <w:szCs w:val="28"/>
          <w:lang w:eastAsia="ru-RU"/>
        </w:rPr>
        <w:t>государственного образовательного стандарта.</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количества учащихся государственных и муниципальных общеобразовательных организаций, получающих образовательные услуги в рамках государственного образовательного стандарта и федерального государственного образовательного стандарта, к общему количеству учащихся </w:t>
      </w:r>
      <w:r>
        <w:rPr>
          <w:rFonts w:ascii="Times New Roman" w:hAnsi="Times New Roman"/>
          <w:sz w:val="28"/>
          <w:szCs w:val="28"/>
          <w:lang w:eastAsia="ru-RU"/>
        </w:rPr>
        <w:t xml:space="preserve"> </w:t>
      </w:r>
      <w:r w:rsidRPr="000D693D">
        <w:rPr>
          <w:rFonts w:ascii="Times New Roman" w:hAnsi="Times New Roman"/>
          <w:sz w:val="28"/>
          <w:szCs w:val="28"/>
          <w:lang w:eastAsia="ru-RU"/>
        </w:rPr>
        <w:t>муниципальных общеобразовательных организаций</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w:t>
      </w:r>
      <w:r>
        <w:rPr>
          <w:rFonts w:ascii="Times New Roman" w:hAnsi="Times New Roman"/>
          <w:sz w:val="28"/>
          <w:szCs w:val="28"/>
          <w:lang w:eastAsia="ru-RU"/>
        </w:rPr>
        <w:t xml:space="preserve"> </w:t>
      </w:r>
      <w:r w:rsidRPr="000D693D">
        <w:rPr>
          <w:rFonts w:ascii="Times New Roman" w:hAnsi="Times New Roman"/>
          <w:sz w:val="28"/>
          <w:szCs w:val="28"/>
          <w:lang w:eastAsia="ru-RU"/>
        </w:rPr>
        <w:t>выраженное в процентах.</w:t>
      </w:r>
      <w:r w:rsidRPr="000D693D">
        <w:rPr>
          <w:rFonts w:ascii="Times New Roman" w:hAnsi="Times New Roman"/>
          <w:sz w:val="28"/>
          <w:szCs w:val="28"/>
          <w:lang w:eastAsia="ru-RU"/>
        </w:rPr>
        <w:br/>
      </w:r>
      <w:r w:rsidRPr="000D693D">
        <w:rPr>
          <w:rFonts w:ascii="Times New Roman" w:hAnsi="Times New Roman"/>
          <w:sz w:val="28"/>
          <w:szCs w:val="28"/>
          <w:lang w:eastAsia="ru-RU"/>
        </w:rPr>
        <w:br/>
        <w:t xml:space="preserve">Целевой показатель </w:t>
      </w:r>
      <w:r>
        <w:rPr>
          <w:rFonts w:ascii="Times New Roman" w:hAnsi="Times New Roman"/>
          <w:sz w:val="28"/>
          <w:szCs w:val="28"/>
          <w:lang w:eastAsia="ru-RU"/>
        </w:rPr>
        <w:t>5</w:t>
      </w:r>
      <w:r w:rsidRPr="000D693D">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общеобразовательных организаций, перешедших на федеральный государственный образовательный стандарт общего образования, в общем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Количестве общеобразовательных организаций.</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количества муниципальных общеобразовательных организаций, перешедших на </w:t>
      </w:r>
      <w:r w:rsidRPr="000D693D">
        <w:rPr>
          <w:rFonts w:ascii="Times New Roman" w:hAnsi="Times New Roman"/>
          <w:sz w:val="28"/>
          <w:szCs w:val="28"/>
          <w:lang w:eastAsia="ru-RU"/>
        </w:rPr>
        <w:lastRenderedPageBreak/>
        <w:t>федеральный государственный образовательный стандарт общего образования, к общему количеству муниципальных общеобразовательных</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организаций Нижнесергинского муниципального района ,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6</w:t>
      </w:r>
      <w:r w:rsidRPr="000D693D">
        <w:rPr>
          <w:rFonts w:ascii="Times New Roman" w:hAnsi="Times New Roman"/>
          <w:sz w:val="28"/>
          <w:szCs w:val="28"/>
          <w:lang w:eastAsia="ru-RU"/>
        </w:rP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w:t>
      </w:r>
      <w:r>
        <w:rPr>
          <w:rFonts w:ascii="Times New Roman" w:hAnsi="Times New Roman"/>
          <w:sz w:val="28"/>
          <w:szCs w:val="28"/>
          <w:lang w:eastAsia="ru-RU"/>
        </w:rPr>
        <w:t>(</w:t>
      </w:r>
      <w:r w:rsidRPr="000D693D">
        <w:rPr>
          <w:rFonts w:ascii="Times New Roman" w:hAnsi="Times New Roman"/>
          <w:sz w:val="28"/>
          <w:szCs w:val="28"/>
          <w:lang w:eastAsia="ru-RU"/>
        </w:rPr>
        <w:t xml:space="preserve">на основе информации </w:t>
      </w:r>
      <w:r>
        <w:rPr>
          <w:rFonts w:ascii="Times New Roman" w:hAnsi="Times New Roman"/>
          <w:sz w:val="28"/>
          <w:szCs w:val="28"/>
          <w:lang w:eastAsia="ru-RU"/>
        </w:rPr>
        <w:t>Информационно-методического кабинета)</w:t>
      </w:r>
      <w:r w:rsidRPr="000D693D">
        <w:rPr>
          <w:rFonts w:ascii="Times New Roman" w:hAnsi="Times New Roman"/>
          <w:sz w:val="28"/>
          <w:szCs w:val="28"/>
          <w:lang w:eastAsia="ru-RU"/>
        </w:rPr>
        <w:t>, как отношение количества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к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r>
        <w:rPr>
          <w:rFonts w:ascii="Times New Roman" w:hAnsi="Times New Roman"/>
          <w:sz w:val="28"/>
          <w:szCs w:val="28"/>
          <w:lang w:eastAsia="ru-RU"/>
        </w:rPr>
        <w:t xml:space="preserve">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 Целевой показатель </w:t>
      </w:r>
      <w:r>
        <w:rPr>
          <w:rFonts w:ascii="Times New Roman" w:hAnsi="Times New Roman"/>
          <w:sz w:val="28"/>
          <w:szCs w:val="28"/>
          <w:lang w:eastAsia="ru-RU"/>
        </w:rPr>
        <w:t>7</w:t>
      </w:r>
      <w:r w:rsidRPr="000D693D">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Доля </w:t>
      </w:r>
      <w:r>
        <w:rPr>
          <w:rFonts w:ascii="Times New Roman" w:hAnsi="Times New Roman"/>
          <w:sz w:val="28"/>
          <w:szCs w:val="28"/>
          <w:lang w:eastAsia="ru-RU"/>
        </w:rPr>
        <w:t xml:space="preserve"> </w:t>
      </w:r>
      <w:r w:rsidRPr="000D693D">
        <w:rPr>
          <w:rFonts w:ascii="Times New Roman" w:hAnsi="Times New Roman"/>
          <w:sz w:val="28"/>
          <w:szCs w:val="28"/>
          <w:lang w:eastAsia="ru-RU"/>
        </w:rPr>
        <w:t>детей школьного возраста</w:t>
      </w:r>
      <w:r>
        <w:rPr>
          <w:rFonts w:ascii="Times New Roman" w:hAnsi="Times New Roman"/>
          <w:sz w:val="28"/>
          <w:szCs w:val="28"/>
          <w:lang w:eastAsia="ru-RU"/>
        </w:rPr>
        <w:t xml:space="preserve"> с ограниченными возможностями здоровья</w:t>
      </w:r>
      <w:r w:rsidRPr="000D693D">
        <w:rPr>
          <w:rFonts w:ascii="Times New Roman" w:hAnsi="Times New Roman"/>
          <w:sz w:val="28"/>
          <w:szCs w:val="28"/>
          <w:lang w:eastAsia="ru-RU"/>
        </w:rPr>
        <w:t xml:space="preserve">, </w:t>
      </w:r>
      <w:r>
        <w:rPr>
          <w:rFonts w:ascii="Times New Roman" w:hAnsi="Times New Roman"/>
          <w:sz w:val="28"/>
          <w:szCs w:val="28"/>
          <w:lang w:eastAsia="ru-RU"/>
        </w:rPr>
        <w:t>охваченных образовательными услугами коррекционного образования.</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целевого показателя рассчитывается по формуле:</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Дох = Довз  / Д х 100% где:</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Довз</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0D693D">
        <w:rPr>
          <w:rFonts w:ascii="Times New Roman" w:hAnsi="Times New Roman"/>
          <w:sz w:val="28"/>
          <w:szCs w:val="28"/>
          <w:lang w:eastAsia="ru-RU"/>
        </w:rPr>
        <w:t>численность школьного возраста</w:t>
      </w:r>
      <w:r>
        <w:rPr>
          <w:rFonts w:ascii="Times New Roman" w:hAnsi="Times New Roman"/>
          <w:sz w:val="28"/>
          <w:szCs w:val="28"/>
          <w:lang w:eastAsia="ru-RU"/>
        </w:rPr>
        <w:t xml:space="preserve"> с ограниченными возможностями здоровья</w:t>
      </w:r>
      <w:r w:rsidRPr="000D693D">
        <w:rPr>
          <w:rFonts w:ascii="Times New Roman" w:hAnsi="Times New Roman"/>
          <w:sz w:val="28"/>
          <w:szCs w:val="28"/>
          <w:lang w:eastAsia="ru-RU"/>
        </w:rPr>
        <w:t xml:space="preserve">, </w:t>
      </w:r>
      <w:r>
        <w:rPr>
          <w:rFonts w:ascii="Times New Roman" w:hAnsi="Times New Roman"/>
          <w:sz w:val="28"/>
          <w:szCs w:val="28"/>
          <w:lang w:eastAsia="ru-RU"/>
        </w:rPr>
        <w:t>охваченных образовательными услугами коррекционного образования.</w:t>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Д - общая численность детей с ограниченными возможностями здоровья школьного возраста в</w:t>
      </w:r>
      <w:r>
        <w:rPr>
          <w:rFonts w:ascii="Times New Roman" w:hAnsi="Times New Roman"/>
          <w:sz w:val="28"/>
          <w:szCs w:val="28"/>
          <w:lang w:eastAsia="ru-RU"/>
        </w:rPr>
        <w:t xml:space="preserve"> Нижнесергинском муниципальном районе</w:t>
      </w:r>
      <w:r w:rsidRPr="000D693D">
        <w:rPr>
          <w:rFonts w:ascii="Times New Roman" w:hAnsi="Times New Roman"/>
          <w:sz w:val="28"/>
          <w:szCs w:val="28"/>
          <w:lang w:eastAsia="ru-RU"/>
        </w:rPr>
        <w:t>, нуждающихся в обучении по образовательным программам, адаптированным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 коррекцию нарушений развития и социальную адаптацию указанных лиц.</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8</w:t>
      </w:r>
      <w:r w:rsidRPr="000D693D">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Охват организованным горячим питанием учащихся общеобразовательных организаций</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показателя рассчитывается как отношение количества учащихся муниципальных общеобразовательных организаций, охваченных организованным горячим питанием, к общему количеству учащихся муниципальных общеобразовательных организаций, выраженное в</w:t>
      </w:r>
      <w:r>
        <w:rPr>
          <w:rFonts w:ascii="Times New Roman" w:hAnsi="Times New Roman"/>
          <w:sz w:val="28"/>
          <w:szCs w:val="28"/>
          <w:lang w:eastAsia="ru-RU"/>
        </w:rPr>
        <w:t xml:space="preserve">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lastRenderedPageBreak/>
        <w:t xml:space="preserve">Целевой показатель </w:t>
      </w:r>
      <w:r>
        <w:rPr>
          <w:rFonts w:ascii="Times New Roman" w:hAnsi="Times New Roman"/>
          <w:sz w:val="28"/>
          <w:szCs w:val="28"/>
          <w:lang w:eastAsia="ru-RU"/>
        </w:rPr>
        <w:t>9</w:t>
      </w:r>
      <w:r w:rsidRPr="000D693D">
        <w:rPr>
          <w:rFonts w:ascii="Times New Roman" w:hAnsi="Times New Roman"/>
          <w:sz w:val="28"/>
          <w:szCs w:val="28"/>
          <w:lang w:eastAsia="ru-RU"/>
        </w:rP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Доля детей-сирот и </w:t>
      </w:r>
      <w:r w:rsidRPr="000D693D">
        <w:rPr>
          <w:rFonts w:ascii="Times New Roman" w:hAnsi="Times New Roman"/>
          <w:sz w:val="28"/>
          <w:szCs w:val="28"/>
          <w:lang w:eastAsia="ru-RU"/>
        </w:rPr>
        <w:t>детей, оставшихся без попечения родителей, 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целевого показателя рассчитывается на основе информации муниципальных общеобразовательных организаций как отношение численности детей-сирот</w:t>
      </w:r>
      <w:r>
        <w:rPr>
          <w:rFonts w:ascii="Times New Roman" w:hAnsi="Times New Roman"/>
          <w:sz w:val="28"/>
          <w:szCs w:val="28"/>
          <w:lang w:eastAsia="ru-RU"/>
        </w:rPr>
        <w:t xml:space="preserve"> и </w:t>
      </w:r>
      <w:r w:rsidRPr="000D693D">
        <w:rPr>
          <w:rFonts w:ascii="Times New Roman" w:hAnsi="Times New Roman"/>
          <w:sz w:val="28"/>
          <w:szCs w:val="28"/>
          <w:lang w:eastAsia="ru-RU"/>
        </w:rPr>
        <w:t xml:space="preserve"> детей, оставшихся без попечения родителей</w:t>
      </w:r>
      <w:r>
        <w:rPr>
          <w:rFonts w:ascii="Times New Roman" w:hAnsi="Times New Roman"/>
          <w:sz w:val="28"/>
          <w:szCs w:val="28"/>
          <w:lang w:eastAsia="ru-RU"/>
        </w:rPr>
        <w:t xml:space="preserve"> </w:t>
      </w:r>
      <w:r w:rsidRPr="000D693D">
        <w:rPr>
          <w:rFonts w:ascii="Times New Roman" w:hAnsi="Times New Roman"/>
          <w:sz w:val="28"/>
          <w:szCs w:val="28"/>
          <w:lang w:eastAsia="ru-RU"/>
        </w:rPr>
        <w:t>обучающихся в муниципальных образовательных организациях, которым обеспечен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жительства и обратно к месту учебы, к общей численности д</w:t>
      </w:r>
      <w:r>
        <w:rPr>
          <w:rFonts w:ascii="Times New Roman" w:hAnsi="Times New Roman"/>
          <w:sz w:val="28"/>
          <w:szCs w:val="28"/>
          <w:lang w:eastAsia="ru-RU"/>
        </w:rPr>
        <w:t xml:space="preserve">етей-сирот  и </w:t>
      </w:r>
      <w:r w:rsidRPr="000D693D">
        <w:rPr>
          <w:rFonts w:ascii="Times New Roman" w:hAnsi="Times New Roman"/>
          <w:sz w:val="28"/>
          <w:szCs w:val="28"/>
          <w:lang w:eastAsia="ru-RU"/>
        </w:rPr>
        <w:t>детей, оставшихся без попечения родителей обучающихся в муниципальных образовательных организациях, выраженное в процентах.</w:t>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br/>
        <w:t>Целевой показатель</w:t>
      </w:r>
      <w:r>
        <w:rPr>
          <w:rFonts w:ascii="Times New Roman" w:hAnsi="Times New Roman"/>
          <w:sz w:val="28"/>
          <w:szCs w:val="28"/>
          <w:lang w:eastAsia="ru-RU"/>
        </w:rPr>
        <w:t xml:space="preserve"> </w:t>
      </w:r>
      <w:r w:rsidRPr="000D693D">
        <w:rPr>
          <w:rFonts w:ascii="Times New Roman" w:hAnsi="Times New Roman"/>
          <w:sz w:val="28"/>
          <w:szCs w:val="28"/>
          <w:lang w:eastAsia="ru-RU"/>
        </w:rPr>
        <w:t>10.</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выпускников </w:t>
      </w:r>
      <w:r>
        <w:rPr>
          <w:rFonts w:ascii="Times New Roman" w:hAnsi="Times New Roman"/>
          <w:sz w:val="28"/>
          <w:szCs w:val="28"/>
          <w:lang w:eastAsia="ru-RU"/>
        </w:rPr>
        <w:t xml:space="preserve"> муниципальных </w:t>
      </w:r>
      <w:r w:rsidRPr="000D693D">
        <w:rPr>
          <w:rFonts w:ascii="Times New Roman" w:hAnsi="Times New Roman"/>
          <w:sz w:val="28"/>
          <w:szCs w:val="28"/>
          <w:lang w:eastAsia="ru-RU"/>
        </w:rPr>
        <w:t xml:space="preserve">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показателя рассчитывается как отношение количества выпускников муниципал</w:t>
      </w:r>
      <w:r>
        <w:rPr>
          <w:rFonts w:ascii="Times New Roman" w:hAnsi="Times New Roman"/>
          <w:sz w:val="28"/>
          <w:szCs w:val="28"/>
          <w:lang w:eastAsia="ru-RU"/>
        </w:rPr>
        <w:t>ьных</w:t>
      </w:r>
      <w:r w:rsidRPr="000D693D">
        <w:rPr>
          <w:rFonts w:ascii="Times New Roman" w:hAnsi="Times New Roman"/>
          <w:sz w:val="28"/>
          <w:szCs w:val="28"/>
          <w:lang w:eastAsia="ru-RU"/>
        </w:rPr>
        <w:t xml:space="preserve"> общеобразовательных организаций, не сдавших единый государственный экзамен в отчетном году, к общему количеству выпускников муниципальных общеобразовательных организаций, сдававших единый государственный экзамен в отчетном году, выраженное в процентах.</w:t>
      </w:r>
      <w:r w:rsidRPr="000D693D">
        <w:rPr>
          <w:rFonts w:ascii="Times New Roman" w:hAnsi="Times New Roman"/>
          <w:sz w:val="28"/>
          <w:szCs w:val="28"/>
          <w:lang w:eastAsia="ru-RU"/>
        </w:rPr>
        <w:br/>
      </w:r>
      <w:r w:rsidRPr="000D693D">
        <w:rPr>
          <w:rFonts w:ascii="Times New Roman" w:hAnsi="Times New Roman"/>
          <w:sz w:val="28"/>
          <w:szCs w:val="28"/>
          <w:lang w:eastAsia="ru-RU"/>
        </w:rPr>
        <w:br/>
        <w:t xml:space="preserve">Целевой показатель </w:t>
      </w:r>
      <w:r>
        <w:rPr>
          <w:rFonts w:ascii="Times New Roman" w:hAnsi="Times New Roman"/>
          <w:sz w:val="28"/>
          <w:szCs w:val="28"/>
          <w:lang w:eastAsia="ru-RU"/>
        </w:rPr>
        <w:t xml:space="preserve">11.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выпускников государственных (муниципальных) общеобразовательных организаций, не получивших аттестат о среднем общем образовании</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показателя рассчитывается как отношение количества выпускников муниципальных</w:t>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общеобразовательных организаций, не получивших аттестат о среднем общем образовании в отчетном году, к общему количеству выпускников </w:t>
      </w:r>
      <w:r>
        <w:rPr>
          <w:rFonts w:ascii="Times New Roman" w:hAnsi="Times New Roman"/>
          <w:sz w:val="28"/>
          <w:szCs w:val="28"/>
          <w:lang w:eastAsia="ru-RU"/>
        </w:rPr>
        <w:t xml:space="preserve"> </w:t>
      </w:r>
      <w:r w:rsidRPr="000D693D">
        <w:rPr>
          <w:rFonts w:ascii="Times New Roman" w:hAnsi="Times New Roman"/>
          <w:sz w:val="28"/>
          <w:szCs w:val="28"/>
          <w:lang w:eastAsia="ru-RU"/>
        </w:rPr>
        <w:t>муниципальных</w:t>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общеобразовательных организаций в отчетном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году,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pStyle w:val="ae"/>
        <w:widowControl/>
        <w:ind w:left="0" w:right="0"/>
        <w:jc w:val="both"/>
      </w:pPr>
      <w:r>
        <w:t xml:space="preserve"> </w:t>
      </w:r>
      <w:r w:rsidRPr="000D693D">
        <w:t xml:space="preserve">Целевой показатель </w:t>
      </w:r>
      <w:r>
        <w:t>12</w:t>
      </w:r>
      <w:r w:rsidRPr="000D693D">
        <w:t xml:space="preserve">. </w:t>
      </w:r>
    </w:p>
    <w:p w:rsidR="00C86AF8" w:rsidRDefault="00C86AF8" w:rsidP="004A3E34">
      <w:pPr>
        <w:pStyle w:val="ae"/>
        <w:widowControl/>
        <w:ind w:left="0" w:right="0"/>
        <w:jc w:val="both"/>
      </w:pPr>
      <w:r>
        <w:t xml:space="preserve">     </w:t>
      </w:r>
      <w:r w:rsidRPr="000D693D">
        <w:t xml:space="preserve">Соотношение уровня средней заработной платы учителей общеобразовательных школ к </w:t>
      </w:r>
      <w:r>
        <w:t xml:space="preserve">значению целевого показателя, согласно приложения 1 к Соглашению  между </w:t>
      </w:r>
      <w:r w:rsidRPr="00FD4CFB">
        <w:t xml:space="preserve">Министерством общего и профессионального образования  Свердловской области и </w:t>
      </w:r>
      <w:r w:rsidRPr="00FD4CFB">
        <w:rPr>
          <w:color w:val="000000"/>
          <w:spacing w:val="-4"/>
        </w:rPr>
        <w:t xml:space="preserve">муниципальным образованием </w:t>
      </w:r>
      <w:r w:rsidRPr="00FD4CFB">
        <w:t xml:space="preserve">Нижнесергинский муниципальный район о предоставлении субвенции из областного бюджета местному бюджету </w:t>
      </w:r>
      <w:r w:rsidRPr="00FD4CFB">
        <w:rPr>
          <w:color w:val="202020"/>
          <w:shd w:val="clear" w:color="auto" w:fill="FFFFFF"/>
        </w:rPr>
        <w:t>на финансовое обеспечение государственных гарантий реализации прав на получение общедоступного и бесплатного дошкольного</w:t>
      </w:r>
      <w:r>
        <w:rPr>
          <w:color w:val="202020"/>
          <w:shd w:val="clear" w:color="auto" w:fill="FFFFFF"/>
        </w:rPr>
        <w:t xml:space="preserve">,  начального общего, основного </w:t>
      </w:r>
      <w:r>
        <w:rPr>
          <w:color w:val="202020"/>
          <w:shd w:val="clear" w:color="auto" w:fill="FFFFFF"/>
        </w:rPr>
        <w:lastRenderedPageBreak/>
        <w:t>общего, среднего общего образования</w:t>
      </w:r>
      <w:r w:rsidRPr="00FD4CFB">
        <w:rPr>
          <w:color w:val="202020"/>
          <w:shd w:val="clear" w:color="auto" w:fill="FFFFFF"/>
        </w:rPr>
        <w:t xml:space="preserve"> в муниципальных </w:t>
      </w:r>
      <w:r>
        <w:rPr>
          <w:color w:val="202020"/>
          <w:shd w:val="clear" w:color="auto" w:fill="FFFFFF"/>
        </w:rPr>
        <w:t>обще</w:t>
      </w:r>
      <w:r w:rsidRPr="00FD4CFB">
        <w:rPr>
          <w:color w:val="202020"/>
          <w:shd w:val="clear" w:color="auto" w:fill="FFFFFF"/>
        </w:rPr>
        <w:t>образовательных организациях</w:t>
      </w:r>
      <w:r>
        <w:rPr>
          <w:color w:val="202020"/>
          <w:shd w:val="clear" w:color="auto" w:fill="FFFFFF"/>
        </w:rPr>
        <w:t xml:space="preserve"> и финансовое обеспечение дополнительного образования детей в муниципальных общеобразовательных организациях, заключенных на текущий период, выраженное в процентах.</w:t>
      </w:r>
      <w: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r w:rsidRPr="000D693D">
        <w:rPr>
          <w:rFonts w:ascii="Times New Roman" w:hAnsi="Times New Roman"/>
          <w:sz w:val="28"/>
          <w:szCs w:val="28"/>
          <w:lang w:eastAsia="ru-RU"/>
        </w:rPr>
        <w:t>В фонд заработной платы включаются начисленные организациями суммы оплаты труда в денежной и неденежной формах за отработанное и неотработанное время, компенсационные выплаты, связанные с условиями труда и режимом работы, доплаты и надбавки, премии, единовременные поощрительные выплаты, а также оплата питания и проживания, имеющая</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систематический характер).</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Зп = Фот / Ч / 12 где:</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Зп</w:t>
      </w:r>
      <w:r w:rsidRPr="000D693D">
        <w:rPr>
          <w:rFonts w:ascii="Times New Roman" w:hAnsi="Times New Roman"/>
          <w:sz w:val="28"/>
          <w:szCs w:val="28"/>
          <w:lang w:eastAsia="ru-RU"/>
        </w:rPr>
        <w:t xml:space="preserve"> - среднемесячная номинальная начисленная заработная плата </w:t>
      </w:r>
      <w:r>
        <w:rPr>
          <w:rFonts w:ascii="Times New Roman" w:hAnsi="Times New Roman"/>
          <w:sz w:val="28"/>
          <w:szCs w:val="28"/>
          <w:lang w:eastAsia="ru-RU"/>
        </w:rPr>
        <w:t xml:space="preserve">педагогических </w:t>
      </w:r>
      <w:r w:rsidRPr="000D693D">
        <w:rPr>
          <w:rFonts w:ascii="Times New Roman" w:hAnsi="Times New Roman"/>
          <w:sz w:val="28"/>
          <w:szCs w:val="28"/>
          <w:lang w:eastAsia="ru-RU"/>
        </w:rPr>
        <w:t xml:space="preserve">работников муниципальных </w:t>
      </w:r>
      <w:r>
        <w:rPr>
          <w:rFonts w:ascii="Times New Roman" w:hAnsi="Times New Roman"/>
          <w:sz w:val="28"/>
          <w:szCs w:val="28"/>
          <w:lang w:eastAsia="ru-RU"/>
        </w:rPr>
        <w:t>обще</w:t>
      </w:r>
      <w:r w:rsidRPr="000D693D">
        <w:rPr>
          <w:rFonts w:ascii="Times New Roman" w:hAnsi="Times New Roman"/>
          <w:sz w:val="28"/>
          <w:szCs w:val="28"/>
          <w:lang w:eastAsia="ru-RU"/>
        </w:rPr>
        <w:t>образовательных учреждений;</w:t>
      </w:r>
      <w:r w:rsidRPr="000D693D">
        <w:rPr>
          <w:rFonts w:ascii="Times New Roman" w:hAnsi="Times New Roman"/>
          <w:sz w:val="28"/>
          <w:szCs w:val="28"/>
          <w:lang w:eastAsia="ru-RU"/>
        </w:rPr>
        <w:br/>
        <w:t>Ф</w:t>
      </w:r>
      <w:r>
        <w:rPr>
          <w:rFonts w:ascii="Times New Roman" w:hAnsi="Times New Roman"/>
          <w:sz w:val="28"/>
          <w:szCs w:val="28"/>
          <w:lang w:eastAsia="ru-RU"/>
        </w:rPr>
        <w:t>от</w:t>
      </w:r>
      <w:r w:rsidRPr="000D693D">
        <w:rPr>
          <w:rFonts w:ascii="Times New Roman" w:hAnsi="Times New Roman"/>
          <w:sz w:val="28"/>
          <w:szCs w:val="28"/>
          <w:lang w:eastAsia="ru-RU"/>
        </w:rPr>
        <w:t xml:space="preserve"> - фонд начисленной заработной платы </w:t>
      </w:r>
      <w:r>
        <w:rPr>
          <w:rFonts w:ascii="Times New Roman" w:hAnsi="Times New Roman"/>
          <w:sz w:val="28"/>
          <w:szCs w:val="28"/>
          <w:lang w:eastAsia="ru-RU"/>
        </w:rPr>
        <w:t xml:space="preserve">педагогических </w:t>
      </w:r>
      <w:r w:rsidRPr="000D693D">
        <w:rPr>
          <w:rFonts w:ascii="Times New Roman" w:hAnsi="Times New Roman"/>
          <w:sz w:val="28"/>
          <w:szCs w:val="28"/>
          <w:lang w:eastAsia="ru-RU"/>
        </w:rPr>
        <w:t>работников муниципальных образовательных учреждений с начала года;</w:t>
      </w:r>
      <w:r w:rsidRPr="000D693D">
        <w:rPr>
          <w:rFonts w:ascii="Times New Roman" w:hAnsi="Times New Roman"/>
          <w:sz w:val="28"/>
          <w:szCs w:val="28"/>
          <w:lang w:eastAsia="ru-RU"/>
        </w:rPr>
        <w:br/>
        <w:t xml:space="preserve">Ч - среднесписочная численность </w:t>
      </w:r>
      <w:r>
        <w:rPr>
          <w:rFonts w:ascii="Times New Roman" w:hAnsi="Times New Roman"/>
          <w:sz w:val="28"/>
          <w:szCs w:val="28"/>
          <w:lang w:eastAsia="ru-RU"/>
        </w:rPr>
        <w:t xml:space="preserve"> педагогических </w:t>
      </w:r>
      <w:r w:rsidRPr="000D693D">
        <w:rPr>
          <w:rFonts w:ascii="Times New Roman" w:hAnsi="Times New Roman"/>
          <w:sz w:val="28"/>
          <w:szCs w:val="28"/>
          <w:lang w:eastAsia="ru-RU"/>
        </w:rPr>
        <w:t xml:space="preserve">работников муниципальных дошкольных </w:t>
      </w:r>
      <w:r>
        <w:rPr>
          <w:rFonts w:ascii="Times New Roman" w:hAnsi="Times New Roman"/>
          <w:sz w:val="28"/>
          <w:szCs w:val="28"/>
          <w:lang w:eastAsia="ru-RU"/>
        </w:rPr>
        <w:t>организаций</w:t>
      </w:r>
      <w:r w:rsidRPr="000D693D">
        <w:rPr>
          <w:rFonts w:ascii="Times New Roman" w:hAnsi="Times New Roman"/>
          <w:sz w:val="28"/>
          <w:szCs w:val="28"/>
          <w:lang w:eastAsia="ru-RU"/>
        </w:rPr>
        <w:t xml:space="preserve"> с начала года.</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13</w:t>
      </w:r>
      <w:r w:rsidRPr="000D693D">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детей, охваченных образовательными программами дополнительного образования детей, в общей численности детей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 молодежи  в возрасте 5-18 лет.</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количества детей и молодежи в возрасте 5 - 18 лет, охваченных программами дополнительного образования детей, к общему количеству детей и молодежи в возрасте 5 </w:t>
      </w:r>
      <w:r>
        <w:rPr>
          <w:rFonts w:ascii="Times New Roman" w:hAnsi="Times New Roman"/>
          <w:sz w:val="28"/>
          <w:szCs w:val="28"/>
          <w:lang w:eastAsia="ru-RU"/>
        </w:rPr>
        <w:t>–</w:t>
      </w:r>
      <w:r w:rsidRPr="000D693D">
        <w:rPr>
          <w:rFonts w:ascii="Times New Roman" w:hAnsi="Times New Roman"/>
          <w:sz w:val="28"/>
          <w:szCs w:val="28"/>
          <w:lang w:eastAsia="ru-RU"/>
        </w:rPr>
        <w:t xml:space="preserve"> 18</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лет, выраженное в процентах.</w:t>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br/>
        <w:t xml:space="preserve">Целевой показатель </w:t>
      </w:r>
      <w:r>
        <w:rPr>
          <w:rFonts w:ascii="Times New Roman" w:hAnsi="Times New Roman"/>
          <w:sz w:val="28"/>
          <w:szCs w:val="28"/>
          <w:lang w:eastAsia="ru-RU"/>
        </w:rPr>
        <w:t>14</w:t>
      </w:r>
      <w:r w:rsidRPr="000D693D">
        <w:rPr>
          <w:rFonts w:ascii="Times New Roman" w:hAnsi="Times New Roman"/>
          <w:sz w:val="28"/>
          <w:szCs w:val="28"/>
          <w:lang w:eastAsia="ru-RU"/>
        </w:rP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Соотношение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w:t>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в Свердловской области</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показателя рассчитывается как 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в Свердловской области, выраженное в процентах</w:t>
      </w:r>
      <w:r>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15.</w:t>
      </w:r>
    </w:p>
    <w:p w:rsidR="00C86AF8" w:rsidRDefault="00C86AF8" w:rsidP="004A3E34">
      <w:pPr>
        <w:spacing w:after="0" w:line="240" w:lineRule="auto"/>
        <w:ind w:right="-144"/>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детей и подростков</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 получивших услуги по организации отдыха и оздоровления в санаторно-курортных учреждениях, загородных детских оздоровительных лагерях, от общей численности детей школьного возраста</w:t>
      </w:r>
      <w:r>
        <w:rPr>
          <w:rFonts w:ascii="Times New Roman" w:hAnsi="Times New Roman"/>
          <w:sz w:val="28"/>
          <w:szCs w:val="28"/>
          <w:lang w:eastAsia="ru-RU"/>
        </w:rPr>
        <w:t xml:space="preserve"> в Нижнесергинском  муниципальном районе.</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Значение показателя рассчитывается как отношение количества детей и подростков</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 xml:space="preserve">, получивших услуги по организации отдыха и оздоровления в санаторно-курортных учреждениях, </w:t>
      </w:r>
      <w:r w:rsidRPr="000D693D">
        <w:rPr>
          <w:rFonts w:ascii="Times New Roman" w:hAnsi="Times New Roman"/>
          <w:sz w:val="28"/>
          <w:szCs w:val="28"/>
          <w:lang w:eastAsia="ru-RU"/>
        </w:rPr>
        <w:lastRenderedPageBreak/>
        <w:t>загородных детских оздоровительных лагерях, к общей численности детей школьного возраста</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 выраженное в процентах.</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16.</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Проведение работ  по капитальному ремонту и приведение в соответствие  с требованиями пожарной безопасности и санитарного законодательства инфраструктуры детского оздоровительного лагеря «Спутник».</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количества </w:t>
      </w:r>
      <w:r>
        <w:rPr>
          <w:rFonts w:ascii="Times New Roman" w:hAnsi="Times New Roman"/>
          <w:sz w:val="28"/>
          <w:szCs w:val="28"/>
          <w:lang w:eastAsia="ru-RU"/>
        </w:rPr>
        <w:t xml:space="preserve">запланированного объема работ к объему выполненных работ, </w:t>
      </w:r>
      <w:r w:rsidRPr="000D693D">
        <w:rPr>
          <w:rFonts w:ascii="Times New Roman" w:hAnsi="Times New Roman"/>
          <w:sz w:val="28"/>
          <w:szCs w:val="28"/>
          <w:lang w:eastAsia="ru-RU"/>
        </w:rPr>
        <w:t xml:space="preserve"> выраженное в </w:t>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процентах.</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17.</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Доля детей и подростков муниципальных образовательных организаций, принявших участие в мероприятиях патриотической направленности.</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w:t>
      </w:r>
      <w:r>
        <w:rPr>
          <w:rFonts w:ascii="Times New Roman" w:hAnsi="Times New Roman"/>
          <w:sz w:val="28"/>
          <w:szCs w:val="28"/>
          <w:lang w:eastAsia="ru-RU"/>
        </w:rPr>
        <w:t xml:space="preserve"> количества детей и подростков муниципальных образовательных организаций</w:t>
      </w:r>
      <w:r w:rsidRPr="000D693D">
        <w:rPr>
          <w:rFonts w:ascii="Times New Roman" w:hAnsi="Times New Roman"/>
          <w:sz w:val="28"/>
          <w:szCs w:val="28"/>
          <w:lang w:eastAsia="ru-RU"/>
        </w:rPr>
        <w:t xml:space="preserve">, </w:t>
      </w:r>
      <w:r>
        <w:rPr>
          <w:rFonts w:ascii="Times New Roman" w:hAnsi="Times New Roman"/>
          <w:sz w:val="28"/>
          <w:szCs w:val="28"/>
          <w:lang w:eastAsia="ru-RU"/>
        </w:rPr>
        <w:t>принявших участие в мероприятиях патриотической направленности</w:t>
      </w:r>
      <w:r w:rsidRPr="000D693D">
        <w:rPr>
          <w:rFonts w:ascii="Times New Roman" w:hAnsi="Times New Roman"/>
          <w:sz w:val="28"/>
          <w:szCs w:val="28"/>
          <w:lang w:eastAsia="ru-RU"/>
        </w:rPr>
        <w:t xml:space="preserve">, за прошедший год, к общему числу </w:t>
      </w:r>
      <w:r>
        <w:rPr>
          <w:rFonts w:ascii="Times New Roman" w:hAnsi="Times New Roman"/>
          <w:sz w:val="28"/>
          <w:szCs w:val="28"/>
          <w:lang w:eastAsia="ru-RU"/>
        </w:rPr>
        <w:t xml:space="preserve">детей и подростков </w:t>
      </w:r>
      <w:r w:rsidRPr="000D693D">
        <w:rPr>
          <w:rFonts w:ascii="Times New Roman" w:hAnsi="Times New Roman"/>
          <w:sz w:val="28"/>
          <w:szCs w:val="28"/>
          <w:lang w:eastAsia="ru-RU"/>
        </w:rPr>
        <w:t>образовательных организаций, выраженное в процентах.</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18</w:t>
      </w:r>
      <w:r w:rsidRPr="000D693D">
        <w:rPr>
          <w:rFonts w:ascii="Times New Roman" w:hAnsi="Times New Roman"/>
          <w:sz w:val="28"/>
          <w:szCs w:val="28"/>
          <w:lang w:eastAsia="ru-RU"/>
        </w:rP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Доля зданий муниципальных образовательных организаций, требующих капитального ремонта, приведения в соответствие с требованиями пожарной безопасности и санитарного законодательства</w:t>
      </w:r>
      <w:r>
        <w:rPr>
          <w:rFonts w:ascii="Times New Roman" w:hAnsi="Times New Roman"/>
          <w:sz w:val="28"/>
          <w:szCs w:val="28"/>
          <w:lang w:eastAsia="ru-RU"/>
        </w:rPr>
        <w:t xml:space="preserve">.  </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на основе информации муниципальных образовательных организаций как отношение количества </w:t>
      </w:r>
      <w:r>
        <w:rPr>
          <w:rFonts w:ascii="Times New Roman" w:hAnsi="Times New Roman"/>
          <w:sz w:val="28"/>
          <w:szCs w:val="28"/>
          <w:lang w:eastAsia="ru-RU"/>
        </w:rPr>
        <w:t xml:space="preserve"> запланированных </w:t>
      </w:r>
      <w:r w:rsidRPr="000D693D">
        <w:rPr>
          <w:rFonts w:ascii="Times New Roman" w:hAnsi="Times New Roman"/>
          <w:sz w:val="28"/>
          <w:szCs w:val="28"/>
          <w:lang w:eastAsia="ru-RU"/>
        </w:rPr>
        <w:t>зданий муниципальных образовательных организаций, требующих капитального ремонта, приведения в соответствие с требованиями пожарной безопасности и санитарного законодательства, к количеству зданий муниципальных образовательных организаций</w:t>
      </w:r>
      <w:r w:rsidRPr="009628A0">
        <w:rPr>
          <w:rFonts w:ascii="Times New Roman" w:hAnsi="Times New Roman"/>
          <w:sz w:val="28"/>
          <w:szCs w:val="28"/>
          <w:lang w:eastAsia="ru-RU"/>
        </w:rPr>
        <w:t xml:space="preserve"> </w:t>
      </w:r>
      <w:r>
        <w:rPr>
          <w:rFonts w:ascii="Times New Roman" w:hAnsi="Times New Roman"/>
          <w:sz w:val="28"/>
          <w:szCs w:val="28"/>
          <w:lang w:eastAsia="ru-RU"/>
        </w:rPr>
        <w:t xml:space="preserve">где проведены работы  </w:t>
      </w:r>
      <w:r w:rsidRPr="000D693D">
        <w:rPr>
          <w:rFonts w:ascii="Times New Roman" w:hAnsi="Times New Roman"/>
          <w:sz w:val="28"/>
          <w:szCs w:val="28"/>
          <w:lang w:eastAsia="ru-RU"/>
        </w:rPr>
        <w:t>капитального ремонта, приведения в соответствие с требованиями пожарной безопасности и санитарного законодательства, выраженное в процентах</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19.</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детей-инвалидов, получающих общее образование на дому в дистанционной форме, от общей численности детей-инвалидов, которым не противопоказано обучение по дистанционным технологиям</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как отношение числа детей-инвалидов, получающих общее образование на дому в дистанционной форме, к общему числу детей-инвалидов, нуждающихся в обучении по дистанционным технологиям и не имеющих противопоказаний к данному виду обучения,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умноженное на сто процентов.</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20.</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Количество общеобразовательных организаций, расположенных в сельской местности, в которых  отремонтированы  спортивные залы.</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Значение показателя рассчитывается как отношение  запланированного количества общеобразовательных организаций, расположенных в сельской местности  требующих ремонт спортивного зала к количеству</w:t>
      </w:r>
      <w:r w:rsidRPr="00D004F1">
        <w:rPr>
          <w:rFonts w:ascii="Times New Roman" w:hAnsi="Times New Roman"/>
          <w:sz w:val="28"/>
          <w:szCs w:val="28"/>
          <w:lang w:eastAsia="ru-RU"/>
        </w:rPr>
        <w:t xml:space="preserve"> </w:t>
      </w:r>
      <w:r>
        <w:rPr>
          <w:rFonts w:ascii="Times New Roman" w:hAnsi="Times New Roman"/>
          <w:sz w:val="28"/>
          <w:szCs w:val="28"/>
          <w:lang w:eastAsia="ru-RU"/>
        </w:rPr>
        <w:t>общеобразовательных организаций, расположенных в сельской местности, в которых  отремонтированы  спортивные залы.</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21.</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Количество общеобразовательных организаций, расположенных в сельской местности, в которых   приобретено спортивное оборудование и инвентарь для обеспечения развития  школьного спортивного клуба.</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Значение показателя рассчитывается как отношение  запланированного количества общеобразовательных организаций, расположенных в сельской в которых  запланировано   приобретение спортивного оборудования и инвентаря для обеспечения развития  школьного спортивного клуба к количеству</w:t>
      </w:r>
      <w:r w:rsidRPr="00D004F1">
        <w:rPr>
          <w:rFonts w:ascii="Times New Roman" w:hAnsi="Times New Roman"/>
          <w:sz w:val="28"/>
          <w:szCs w:val="28"/>
          <w:lang w:eastAsia="ru-RU"/>
        </w:rPr>
        <w:t xml:space="preserve"> </w:t>
      </w:r>
      <w:r>
        <w:rPr>
          <w:rFonts w:ascii="Times New Roman" w:hAnsi="Times New Roman"/>
          <w:sz w:val="28"/>
          <w:szCs w:val="28"/>
          <w:lang w:eastAsia="ru-RU"/>
        </w:rPr>
        <w:t>общеобразовательных организаций, расположенных в сельской местности, в которых   приобретено спортивное оборудование и инвентарь для обеспечения развития  школьного спортивного клуба.</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22.</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rPr>
        <w:t xml:space="preserve"> </w:t>
      </w:r>
      <w:r w:rsidRPr="00A137CE">
        <w:rPr>
          <w:rFonts w:ascii="Times New Roman" w:hAnsi="Times New Roman"/>
          <w:sz w:val="28"/>
          <w:szCs w:val="28"/>
        </w:rPr>
        <w:t>Количество спортивных  площадок в муниципальных общеобразовательных организациях, оборудованных в рамках реализации государственной программы  Свердловской области «Развитие системы образования в Свердловской области до 2024 года»</w:t>
      </w:r>
      <w:r>
        <w:rPr>
          <w:rFonts w:ascii="Times New Roman" w:hAnsi="Times New Roman"/>
          <w:sz w:val="28"/>
          <w:szCs w:val="28"/>
        </w:rPr>
        <w:t>.</w:t>
      </w:r>
      <w:r w:rsidRPr="00A137CE">
        <w:rPr>
          <w:rFonts w:ascii="Times New Roman" w:hAnsi="Times New Roman"/>
          <w:sz w:val="28"/>
          <w:szCs w:val="28"/>
          <w:lang w:eastAsia="ru-RU"/>
        </w:rPr>
        <w:br/>
      </w:r>
      <w:r>
        <w:rPr>
          <w:rFonts w:ascii="Times New Roman" w:hAnsi="Times New Roman"/>
          <w:sz w:val="28"/>
          <w:szCs w:val="28"/>
          <w:lang w:eastAsia="ru-RU"/>
        </w:rPr>
        <w:t xml:space="preserve">     Значение показателя рассчитывается как отношение  запланированного количества </w:t>
      </w:r>
      <w:r w:rsidRPr="00A137CE">
        <w:rPr>
          <w:rFonts w:ascii="Times New Roman" w:hAnsi="Times New Roman"/>
          <w:sz w:val="28"/>
          <w:szCs w:val="28"/>
        </w:rPr>
        <w:t>спортивных  площадок в муниципальных общеобразовательных организациях, оборудованных в рамках реализации государственной программы  Свердловской области «Развитие системы образования в Свердловской области до 2024 года»</w:t>
      </w:r>
      <w:r>
        <w:rPr>
          <w:rFonts w:ascii="Times New Roman" w:hAnsi="Times New Roman"/>
          <w:sz w:val="28"/>
          <w:szCs w:val="28"/>
        </w:rPr>
        <w:t xml:space="preserve"> </w:t>
      </w:r>
      <w:r>
        <w:rPr>
          <w:rFonts w:ascii="Times New Roman" w:hAnsi="Times New Roman"/>
          <w:sz w:val="28"/>
          <w:szCs w:val="28"/>
          <w:lang w:eastAsia="ru-RU"/>
        </w:rPr>
        <w:t xml:space="preserve"> к количеству</w:t>
      </w:r>
      <w:r w:rsidRPr="00D004F1">
        <w:rPr>
          <w:rFonts w:ascii="Times New Roman" w:hAnsi="Times New Roman"/>
          <w:sz w:val="28"/>
          <w:szCs w:val="28"/>
          <w:lang w:eastAsia="ru-RU"/>
        </w:rPr>
        <w:t xml:space="preserve"> </w:t>
      </w:r>
      <w:r w:rsidRPr="00A137CE">
        <w:rPr>
          <w:rFonts w:ascii="Times New Roman" w:hAnsi="Times New Roman"/>
          <w:sz w:val="28"/>
          <w:szCs w:val="28"/>
        </w:rPr>
        <w:t>спортивных  площадок в муниципальных общеобразовательных организациях, оборудованных в рамках реализации государственной программы  Свердловской области «Развитие системы образования в Свердловской области до 2024 года»</w:t>
      </w:r>
      <w:r>
        <w:rPr>
          <w:rFonts w:ascii="Times New Roman" w:hAnsi="Times New Roman"/>
          <w:sz w:val="28"/>
          <w:szCs w:val="28"/>
          <w:lang w:eastAsia="ru-RU"/>
        </w:rPr>
        <w:t>.</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23.</w:t>
      </w:r>
    </w:p>
    <w:p w:rsidR="00C86AF8" w:rsidRDefault="00C86AF8" w:rsidP="004A3E34">
      <w:pPr>
        <w:spacing w:after="0" w:line="240" w:lineRule="auto"/>
        <w:jc w:val="both"/>
        <w:rPr>
          <w:rFonts w:ascii="Times New Roman" w:hAnsi="Times New Roman"/>
          <w:sz w:val="28"/>
          <w:szCs w:val="28"/>
        </w:rPr>
      </w:pPr>
      <w:r w:rsidRPr="00B70900">
        <w:rPr>
          <w:rFonts w:ascii="Times New Roman" w:hAnsi="Times New Roman"/>
          <w:sz w:val="28"/>
          <w:szCs w:val="28"/>
        </w:rPr>
        <w:t>Количество обучающихся муниципальных  общеобразовательных организаций, которым предоставлена возможность использования оборудования  спортивной площадки для сдачи нормативов Всероссийского физкультурно - спортивного  комплекса «Готов к труду и обороне!»</w:t>
      </w:r>
      <w:r>
        <w:rPr>
          <w:rFonts w:ascii="Times New Roman" w:hAnsi="Times New Roman"/>
          <w:sz w:val="28"/>
          <w:szCs w:val="28"/>
        </w:rPr>
        <w:t>.</w:t>
      </w:r>
    </w:p>
    <w:p w:rsidR="00C86AF8" w:rsidRDefault="00C86AF8" w:rsidP="004A3E34">
      <w:pPr>
        <w:spacing w:after="0" w:line="240" w:lineRule="auto"/>
        <w:jc w:val="both"/>
        <w:rPr>
          <w:rFonts w:ascii="Times New Roman" w:hAnsi="Times New Roman"/>
          <w:sz w:val="28"/>
          <w:szCs w:val="28"/>
        </w:rPr>
      </w:pPr>
      <w:r>
        <w:rPr>
          <w:rFonts w:ascii="Times New Roman" w:hAnsi="Times New Roman"/>
          <w:sz w:val="28"/>
          <w:szCs w:val="28"/>
          <w:lang w:eastAsia="ru-RU"/>
        </w:rPr>
        <w:t>Значение показателя рассчитывается как отношение  запланированного количества</w:t>
      </w:r>
      <w:r w:rsidRPr="00B70900">
        <w:rPr>
          <w:rFonts w:ascii="Times New Roman" w:hAnsi="Times New Roman"/>
          <w:sz w:val="28"/>
          <w:szCs w:val="28"/>
        </w:rPr>
        <w:t xml:space="preserve"> обучающихся муниципальных  общеобразовательных организаций, которым предоставлена возможность использования оборудования  спортивной площадки для сдачи нормативов Всероссийского физкультурно - спортивного  комплекса «Готов к труду и обороне!»</w:t>
      </w:r>
      <w:r>
        <w:rPr>
          <w:rFonts w:ascii="Times New Roman" w:hAnsi="Times New Roman"/>
          <w:sz w:val="28"/>
          <w:szCs w:val="28"/>
        </w:rPr>
        <w:t xml:space="preserve"> к количеству</w:t>
      </w:r>
      <w:r w:rsidRPr="00B70900">
        <w:rPr>
          <w:rFonts w:ascii="Times New Roman" w:hAnsi="Times New Roman"/>
          <w:sz w:val="28"/>
          <w:szCs w:val="28"/>
        </w:rPr>
        <w:t xml:space="preserve"> обучающихся муниципальных  общеобразовательных организаций, которым предоставлена возможность использования оборудования  спортивной площадки для сдачи нормативов Всероссийского физкультурно - спортивного  комплекса «Готов к труду и обороне!»</w:t>
      </w:r>
      <w:r>
        <w:rPr>
          <w:rFonts w:ascii="Times New Roman" w:hAnsi="Times New Roman"/>
          <w:sz w:val="28"/>
          <w:szCs w:val="28"/>
        </w:rPr>
        <w:t>.</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24.</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Доля детей, подвозимых в муниципальные общеобразовательные организации от общего количества детей, нуждающихся в подвозе.</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целевого показателя рассчитывается на основе информации муниципальных общеобразовательных организаций </w:t>
      </w:r>
      <w:r>
        <w:rPr>
          <w:rFonts w:ascii="Times New Roman" w:hAnsi="Times New Roman"/>
          <w:sz w:val="28"/>
          <w:szCs w:val="28"/>
          <w:lang w:eastAsia="ru-RU"/>
        </w:rPr>
        <w:t xml:space="preserve">как отношение численности детей, подвозимых в муниципальные общеобразовательные организации от общего количества детей, нуждающихся в подвозе, </w:t>
      </w:r>
      <w:r w:rsidRPr="000D693D">
        <w:rPr>
          <w:rFonts w:ascii="Times New Roman" w:hAnsi="Times New Roman"/>
          <w:sz w:val="28"/>
          <w:szCs w:val="28"/>
          <w:lang w:eastAsia="ru-RU"/>
        </w:rPr>
        <w:t xml:space="preserve">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25.</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Доля общеобразовательных организаций, обеспеченных учебниками, вошедшими в федеральные перечни учебников</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показателя рассчитывается на основании данных </w:t>
      </w:r>
      <w:r>
        <w:rPr>
          <w:rFonts w:ascii="Times New Roman" w:hAnsi="Times New Roman"/>
          <w:sz w:val="28"/>
          <w:szCs w:val="28"/>
          <w:lang w:eastAsia="ru-RU"/>
        </w:rPr>
        <w:t xml:space="preserve">муниципальных общеобразовательных организаций </w:t>
      </w:r>
      <w:r w:rsidRPr="000D693D">
        <w:rPr>
          <w:rFonts w:ascii="Times New Roman" w:hAnsi="Times New Roman"/>
          <w:sz w:val="28"/>
          <w:szCs w:val="28"/>
          <w:lang w:eastAsia="ru-RU"/>
        </w:rPr>
        <w:t xml:space="preserve"> как отношение количества  муниципальных общеобразовательных организаций, обеспеченных учебниками, вошедшими в федеральные перечни учебников, к общему количеству </w:t>
      </w:r>
      <w:r>
        <w:rPr>
          <w:rFonts w:ascii="Times New Roman" w:hAnsi="Times New Roman"/>
          <w:sz w:val="28"/>
          <w:szCs w:val="28"/>
          <w:lang w:eastAsia="ru-RU"/>
        </w:rPr>
        <w:t xml:space="preserve"> </w:t>
      </w:r>
      <w:r w:rsidRPr="000D693D">
        <w:rPr>
          <w:rFonts w:ascii="Times New Roman" w:hAnsi="Times New Roman"/>
          <w:sz w:val="28"/>
          <w:szCs w:val="28"/>
          <w:lang w:eastAsia="ru-RU"/>
        </w:rPr>
        <w:t>муниципальных общеобразовательных организаций,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26.</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аттестованных педагогических работников муниципальных образовательных организаций </w:t>
      </w:r>
      <w:r>
        <w:rPr>
          <w:rFonts w:ascii="Times New Roman" w:hAnsi="Times New Roman"/>
          <w:sz w:val="28"/>
          <w:szCs w:val="28"/>
          <w:lang w:eastAsia="ru-RU"/>
        </w:rPr>
        <w:t xml:space="preserve"> Нижнесергинского муниципального района </w:t>
      </w:r>
      <w:r w:rsidRPr="000D693D">
        <w:rPr>
          <w:rFonts w:ascii="Times New Roman" w:hAnsi="Times New Roman"/>
          <w:sz w:val="28"/>
          <w:szCs w:val="28"/>
          <w:lang w:eastAsia="ru-RU"/>
        </w:rPr>
        <w:t xml:space="preserve">от числа педагогических работников муниципальных образовательных организаций </w:t>
      </w:r>
      <w:r>
        <w:rPr>
          <w:rFonts w:ascii="Times New Roman" w:hAnsi="Times New Roman"/>
          <w:sz w:val="28"/>
          <w:szCs w:val="28"/>
          <w:lang w:eastAsia="ru-RU"/>
        </w:rPr>
        <w:t>Нижнесергинского муниципального района</w:t>
      </w:r>
      <w:r w:rsidRPr="000D693D">
        <w:rPr>
          <w:rFonts w:ascii="Times New Roman" w:hAnsi="Times New Roman"/>
          <w:sz w:val="28"/>
          <w:szCs w:val="28"/>
          <w:lang w:eastAsia="ru-RU"/>
        </w:rPr>
        <w:t>, подлежащих аттестации</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целевого показателя рассчитывается как отношение количества аттестованных за отчетный период педагогических работников муниципальных образовательных организаций </w:t>
      </w:r>
      <w:r>
        <w:rPr>
          <w:rFonts w:ascii="Times New Roman" w:hAnsi="Times New Roman"/>
          <w:sz w:val="28"/>
          <w:szCs w:val="28"/>
          <w:lang w:eastAsia="ru-RU"/>
        </w:rPr>
        <w:t xml:space="preserve">Нижнесергинского муниципального района </w:t>
      </w:r>
      <w:r w:rsidRPr="000D693D">
        <w:rPr>
          <w:rFonts w:ascii="Times New Roman" w:hAnsi="Times New Roman"/>
          <w:sz w:val="28"/>
          <w:szCs w:val="28"/>
          <w:lang w:eastAsia="ru-RU"/>
        </w:rPr>
        <w:t xml:space="preserve">к количеству педагогических работников муниципальных образовательных организаций </w:t>
      </w:r>
      <w:r>
        <w:rPr>
          <w:rFonts w:ascii="Times New Roman" w:hAnsi="Times New Roman"/>
          <w:sz w:val="28"/>
          <w:szCs w:val="28"/>
          <w:lang w:eastAsia="ru-RU"/>
        </w:rPr>
        <w:t>Нижнесергинского муниципального района</w:t>
      </w:r>
      <w:r w:rsidRPr="000D693D">
        <w:rPr>
          <w:rFonts w:ascii="Times New Roman" w:hAnsi="Times New Roman"/>
          <w:sz w:val="28"/>
          <w:szCs w:val="28"/>
          <w:lang w:eastAsia="ru-RU"/>
        </w:rPr>
        <w:t>, подлежащих аттестации в отчетном году, выраженное в процентах.</w:t>
      </w:r>
      <w:r w:rsidRPr="000D693D">
        <w:rPr>
          <w:rFonts w:ascii="Times New Roman" w:hAnsi="Times New Roman"/>
          <w:sz w:val="28"/>
          <w:szCs w:val="28"/>
          <w:lang w:eastAsia="ru-RU"/>
        </w:rPr>
        <w:br/>
      </w:r>
      <w:r w:rsidRPr="000D693D">
        <w:rPr>
          <w:rFonts w:ascii="Times New Roman" w:hAnsi="Times New Roman"/>
          <w:sz w:val="28"/>
          <w:szCs w:val="28"/>
          <w:lang w:eastAsia="ru-RU"/>
        </w:rPr>
        <w:br/>
      </w:r>
      <w:r>
        <w:rPr>
          <w:rFonts w:ascii="Times New Roman" w:hAnsi="Times New Roman"/>
          <w:sz w:val="28"/>
          <w:szCs w:val="28"/>
          <w:lang w:eastAsia="ru-RU"/>
        </w:rPr>
        <w:t>Целевой показатель 27.</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 Доля аттестованных </w:t>
      </w:r>
      <w:r>
        <w:rPr>
          <w:rFonts w:ascii="Times New Roman" w:hAnsi="Times New Roman"/>
          <w:sz w:val="28"/>
          <w:szCs w:val="28"/>
          <w:lang w:eastAsia="ru-RU"/>
        </w:rPr>
        <w:t>руководителей</w:t>
      </w:r>
      <w:r w:rsidRPr="000D693D">
        <w:rPr>
          <w:rFonts w:ascii="Times New Roman" w:hAnsi="Times New Roman"/>
          <w:sz w:val="28"/>
          <w:szCs w:val="28"/>
          <w:lang w:eastAsia="ru-RU"/>
        </w:rPr>
        <w:t xml:space="preserve"> муниципальных образовательных организаций</w:t>
      </w:r>
      <w:r>
        <w:rPr>
          <w:rFonts w:ascii="Times New Roman" w:hAnsi="Times New Roman"/>
          <w:sz w:val="28"/>
          <w:szCs w:val="28"/>
          <w:lang w:eastAsia="ru-RU"/>
        </w:rPr>
        <w:t>, подведомственных Управлению образования</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Нижнесергинского муниципального района </w:t>
      </w:r>
      <w:r w:rsidRPr="000D693D">
        <w:rPr>
          <w:rFonts w:ascii="Times New Roman" w:hAnsi="Times New Roman"/>
          <w:sz w:val="28"/>
          <w:szCs w:val="28"/>
          <w:lang w:eastAsia="ru-RU"/>
        </w:rPr>
        <w:t xml:space="preserve">от числа </w:t>
      </w:r>
      <w:r>
        <w:rPr>
          <w:rFonts w:ascii="Times New Roman" w:hAnsi="Times New Roman"/>
          <w:sz w:val="28"/>
          <w:szCs w:val="28"/>
          <w:lang w:eastAsia="ru-RU"/>
        </w:rPr>
        <w:t>руководителей</w:t>
      </w:r>
      <w:r w:rsidRPr="000D693D">
        <w:rPr>
          <w:rFonts w:ascii="Times New Roman" w:hAnsi="Times New Roman"/>
          <w:sz w:val="28"/>
          <w:szCs w:val="28"/>
          <w:lang w:eastAsia="ru-RU"/>
        </w:rPr>
        <w:t xml:space="preserve"> муниципальных образовательных организаций </w:t>
      </w:r>
      <w:r>
        <w:rPr>
          <w:rFonts w:ascii="Times New Roman" w:hAnsi="Times New Roman"/>
          <w:sz w:val="28"/>
          <w:szCs w:val="28"/>
          <w:lang w:eastAsia="ru-RU"/>
        </w:rPr>
        <w:t>Нижнесергинского муниципального района</w:t>
      </w:r>
      <w:r w:rsidRPr="000D693D">
        <w:rPr>
          <w:rFonts w:ascii="Times New Roman" w:hAnsi="Times New Roman"/>
          <w:sz w:val="28"/>
          <w:szCs w:val="28"/>
          <w:lang w:eastAsia="ru-RU"/>
        </w:rPr>
        <w:t xml:space="preserve">, </w:t>
      </w:r>
      <w:r>
        <w:rPr>
          <w:rFonts w:ascii="Times New Roman" w:hAnsi="Times New Roman"/>
          <w:sz w:val="28"/>
          <w:szCs w:val="28"/>
          <w:lang w:eastAsia="ru-RU"/>
        </w:rPr>
        <w:t>подведомственных Управлению образования</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Нижнесергинского муниципального района, </w:t>
      </w:r>
      <w:r w:rsidRPr="000D693D">
        <w:rPr>
          <w:rFonts w:ascii="Times New Roman" w:hAnsi="Times New Roman"/>
          <w:sz w:val="28"/>
          <w:szCs w:val="28"/>
          <w:lang w:eastAsia="ru-RU"/>
        </w:rPr>
        <w:t>подлежащих аттестации</w:t>
      </w:r>
      <w:r>
        <w:rPr>
          <w:rFonts w:ascii="Times New Roman" w:hAnsi="Times New Roman"/>
          <w:sz w:val="28"/>
          <w:szCs w:val="28"/>
          <w:lang w:eastAsia="ru-RU"/>
        </w:rPr>
        <w:t>.</w:t>
      </w:r>
      <w:r w:rsidRPr="000D693D">
        <w:rPr>
          <w:rFonts w:ascii="Times New Roman" w:hAnsi="Times New Roman"/>
          <w:sz w:val="28"/>
          <w:szCs w:val="28"/>
          <w:lang w:eastAsia="ru-RU"/>
        </w:rPr>
        <w:br/>
      </w: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целевого показателя рассчитывается как отношение количества аттестованных за отчетный период </w:t>
      </w:r>
      <w:r>
        <w:rPr>
          <w:rFonts w:ascii="Times New Roman" w:hAnsi="Times New Roman"/>
          <w:sz w:val="28"/>
          <w:szCs w:val="28"/>
          <w:lang w:eastAsia="ru-RU"/>
        </w:rPr>
        <w:t>руководителей</w:t>
      </w:r>
      <w:r w:rsidRPr="000D693D">
        <w:rPr>
          <w:rFonts w:ascii="Times New Roman" w:hAnsi="Times New Roman"/>
          <w:sz w:val="28"/>
          <w:szCs w:val="28"/>
          <w:lang w:eastAsia="ru-RU"/>
        </w:rPr>
        <w:t xml:space="preserve"> муниципальных образовательных организаций </w:t>
      </w:r>
      <w:r>
        <w:rPr>
          <w:rFonts w:ascii="Times New Roman" w:hAnsi="Times New Roman"/>
          <w:sz w:val="28"/>
          <w:szCs w:val="28"/>
          <w:lang w:eastAsia="ru-RU"/>
        </w:rPr>
        <w:t>Нижнесергинского муниципального района, подведомственных Управлению образования</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Нижнесергинского муниципального района, </w:t>
      </w:r>
      <w:r w:rsidRPr="000D693D">
        <w:rPr>
          <w:rFonts w:ascii="Times New Roman" w:hAnsi="Times New Roman"/>
          <w:sz w:val="28"/>
          <w:szCs w:val="28"/>
          <w:lang w:eastAsia="ru-RU"/>
        </w:rPr>
        <w:t xml:space="preserve">к количеству </w:t>
      </w:r>
      <w:r>
        <w:rPr>
          <w:rFonts w:ascii="Times New Roman" w:hAnsi="Times New Roman"/>
          <w:sz w:val="28"/>
          <w:szCs w:val="28"/>
          <w:lang w:eastAsia="ru-RU"/>
        </w:rPr>
        <w:t>руководителей</w:t>
      </w:r>
      <w:r w:rsidRPr="000D693D">
        <w:rPr>
          <w:rFonts w:ascii="Times New Roman" w:hAnsi="Times New Roman"/>
          <w:sz w:val="28"/>
          <w:szCs w:val="28"/>
          <w:lang w:eastAsia="ru-RU"/>
        </w:rPr>
        <w:t xml:space="preserve"> муниципальных образовательных организаций </w:t>
      </w:r>
      <w:r>
        <w:rPr>
          <w:rFonts w:ascii="Times New Roman" w:hAnsi="Times New Roman"/>
          <w:sz w:val="28"/>
          <w:szCs w:val="28"/>
          <w:lang w:eastAsia="ru-RU"/>
        </w:rPr>
        <w:t>Нижнесергинского муниципального района,</w:t>
      </w:r>
      <w:r w:rsidRPr="000C719F">
        <w:rPr>
          <w:rFonts w:ascii="Times New Roman" w:hAnsi="Times New Roman"/>
          <w:sz w:val="28"/>
          <w:szCs w:val="28"/>
          <w:lang w:eastAsia="ru-RU"/>
        </w:rPr>
        <w:t xml:space="preserve"> </w:t>
      </w:r>
      <w:r>
        <w:rPr>
          <w:rFonts w:ascii="Times New Roman" w:hAnsi="Times New Roman"/>
          <w:sz w:val="28"/>
          <w:szCs w:val="28"/>
          <w:lang w:eastAsia="ru-RU"/>
        </w:rPr>
        <w:lastRenderedPageBreak/>
        <w:t>подведомственных Управлению образования</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 подлежащих аттестации в отчетном году, выраженное</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28.</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Доля проведенных контрольных мероприятий ведомственного финансового контроля </w:t>
      </w:r>
      <w:r>
        <w:rPr>
          <w:rFonts w:ascii="Times New Roman" w:hAnsi="Times New Roman"/>
          <w:sz w:val="28"/>
          <w:szCs w:val="28"/>
          <w:lang w:eastAsia="ru-RU"/>
        </w:rPr>
        <w:t xml:space="preserve">муниципальных </w:t>
      </w:r>
      <w:r w:rsidRPr="000D693D">
        <w:rPr>
          <w:rFonts w:ascii="Times New Roman" w:hAnsi="Times New Roman"/>
          <w:sz w:val="28"/>
          <w:szCs w:val="28"/>
          <w:lang w:eastAsia="ru-RU"/>
        </w:rPr>
        <w:t xml:space="preserve">образовательных организаций, подведомственных </w:t>
      </w:r>
      <w:r>
        <w:rPr>
          <w:rFonts w:ascii="Times New Roman" w:hAnsi="Times New Roman"/>
          <w:sz w:val="28"/>
          <w:szCs w:val="28"/>
          <w:lang w:eastAsia="ru-RU"/>
        </w:rPr>
        <w:t>Управлению образования</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 xml:space="preserve"> от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от запланированных мероприятий.</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w:t>
      </w:r>
      <w:r>
        <w:rPr>
          <w:rFonts w:ascii="Times New Roman" w:hAnsi="Times New Roman"/>
          <w:sz w:val="28"/>
          <w:szCs w:val="28"/>
          <w:lang w:eastAsia="ru-RU"/>
        </w:rPr>
        <w:t xml:space="preserve"> целевого </w:t>
      </w:r>
      <w:r w:rsidRPr="000D693D">
        <w:rPr>
          <w:rFonts w:ascii="Times New Roman" w:hAnsi="Times New Roman"/>
          <w:sz w:val="28"/>
          <w:szCs w:val="28"/>
          <w:lang w:eastAsia="ru-RU"/>
        </w:rPr>
        <w:t xml:space="preserve">показателя рассчитывается как отношение количества проведенных за отчетный период контрольных мероприятий ведомственного финансового контроля </w:t>
      </w:r>
      <w:r>
        <w:rPr>
          <w:rFonts w:ascii="Times New Roman" w:hAnsi="Times New Roman"/>
          <w:sz w:val="28"/>
          <w:szCs w:val="28"/>
          <w:lang w:eastAsia="ru-RU"/>
        </w:rPr>
        <w:t xml:space="preserve">муниципальных </w:t>
      </w:r>
      <w:r w:rsidRPr="000D693D">
        <w:rPr>
          <w:rFonts w:ascii="Times New Roman" w:hAnsi="Times New Roman"/>
          <w:sz w:val="28"/>
          <w:szCs w:val="28"/>
          <w:lang w:eastAsia="ru-RU"/>
        </w:rPr>
        <w:t>образовательных организаций, подведомственных</w:t>
      </w:r>
      <w:r>
        <w:rPr>
          <w:rFonts w:ascii="Times New Roman" w:hAnsi="Times New Roman"/>
          <w:sz w:val="28"/>
          <w:szCs w:val="28"/>
          <w:lang w:eastAsia="ru-RU"/>
        </w:rPr>
        <w:t xml:space="preserve"> Управлению образования Нижнесергинского муниципального района</w:t>
      </w:r>
      <w:r w:rsidRPr="000D693D">
        <w:rPr>
          <w:rFonts w:ascii="Times New Roman" w:hAnsi="Times New Roman"/>
          <w:sz w:val="28"/>
          <w:szCs w:val="28"/>
          <w:lang w:eastAsia="ru-RU"/>
        </w:rPr>
        <w:t xml:space="preserve">, к количеству запланированных к проведению в отчетном году контрольных мероприятий ведомственного финансового контроля </w:t>
      </w:r>
      <w:r>
        <w:rPr>
          <w:rFonts w:ascii="Times New Roman" w:hAnsi="Times New Roman"/>
          <w:sz w:val="28"/>
          <w:szCs w:val="28"/>
          <w:lang w:eastAsia="ru-RU"/>
        </w:rPr>
        <w:t xml:space="preserve"> муниципальных </w:t>
      </w:r>
      <w:r w:rsidRPr="000D693D">
        <w:rPr>
          <w:rFonts w:ascii="Times New Roman" w:hAnsi="Times New Roman"/>
          <w:sz w:val="28"/>
          <w:szCs w:val="28"/>
          <w:lang w:eastAsia="ru-RU"/>
        </w:rPr>
        <w:t xml:space="preserve">образовательных организаций, подведомственных </w:t>
      </w:r>
      <w:r>
        <w:rPr>
          <w:rFonts w:ascii="Times New Roman" w:hAnsi="Times New Roman"/>
          <w:sz w:val="28"/>
          <w:szCs w:val="28"/>
          <w:lang w:eastAsia="ru-RU"/>
        </w:rPr>
        <w:t>Управлению образования</w:t>
      </w:r>
      <w:r w:rsidRPr="000D693D">
        <w:rPr>
          <w:rFonts w:ascii="Times New Roman" w:hAnsi="Times New Roman"/>
          <w:sz w:val="28"/>
          <w:szCs w:val="28"/>
          <w:lang w:eastAsia="ru-RU"/>
        </w:rPr>
        <w:t xml:space="preserve"> </w:t>
      </w:r>
      <w:r>
        <w:rPr>
          <w:rFonts w:ascii="Times New Roman" w:hAnsi="Times New Roman"/>
          <w:sz w:val="28"/>
          <w:szCs w:val="28"/>
          <w:lang w:eastAsia="ru-RU"/>
        </w:rPr>
        <w:t xml:space="preserve"> Нижнесергинского муниципального района</w:t>
      </w:r>
      <w:r w:rsidRPr="000D693D">
        <w:rPr>
          <w:rFonts w:ascii="Times New Roman" w:hAnsi="Times New Roman"/>
          <w:sz w:val="28"/>
          <w:szCs w:val="28"/>
          <w:lang w:eastAsia="ru-RU"/>
        </w:rPr>
        <w:t>, выраженное в процентах.</w:t>
      </w:r>
      <w:r w:rsidRPr="000D693D">
        <w:rPr>
          <w:rFonts w:ascii="Times New Roman" w:hAnsi="Times New Roman"/>
          <w:sz w:val="28"/>
          <w:szCs w:val="28"/>
          <w:lang w:eastAsia="ru-RU"/>
        </w:rPr>
        <w:br/>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Целевой показатель 29.</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Осуществление деятельности, обеспечивающей комплекс условий для функционирования образовательных организаций.</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w:t>
      </w:r>
      <w:r>
        <w:rPr>
          <w:rFonts w:ascii="Times New Roman" w:hAnsi="Times New Roman"/>
          <w:sz w:val="28"/>
          <w:szCs w:val="28"/>
          <w:lang w:eastAsia="ru-RU"/>
        </w:rPr>
        <w:t xml:space="preserve"> целевого </w:t>
      </w:r>
      <w:r w:rsidRPr="000D693D">
        <w:rPr>
          <w:rFonts w:ascii="Times New Roman" w:hAnsi="Times New Roman"/>
          <w:sz w:val="28"/>
          <w:szCs w:val="28"/>
          <w:lang w:eastAsia="ru-RU"/>
        </w:rPr>
        <w:t>показателя рассчитывается</w:t>
      </w:r>
      <w:r>
        <w:rPr>
          <w:rFonts w:ascii="Times New Roman" w:hAnsi="Times New Roman"/>
          <w:sz w:val="28"/>
          <w:szCs w:val="28"/>
          <w:lang w:eastAsia="ru-RU"/>
        </w:rPr>
        <w:t xml:space="preserve">  как отношение плановых показателей на соответствующий год, к фактических  выполненным показателям в соответствии с бюджетной сметой,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30.</w:t>
      </w:r>
      <w:r w:rsidRPr="000D693D">
        <w:rPr>
          <w:rFonts w:ascii="Times New Roman" w:hAnsi="Times New Roman"/>
          <w:sz w:val="28"/>
          <w:szCs w:val="28"/>
          <w:lang w:eastAsia="ru-RU"/>
        </w:rP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Количество победителей  и призеров Всероссийской олимпиады школьников (региональный этап).</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целевого показателя рассчитывается на основе информации </w:t>
      </w:r>
      <w:r>
        <w:rPr>
          <w:rFonts w:ascii="Times New Roman" w:hAnsi="Times New Roman"/>
          <w:sz w:val="28"/>
          <w:szCs w:val="28"/>
          <w:lang w:eastAsia="ru-RU"/>
        </w:rPr>
        <w:t xml:space="preserve">информационно-методического кабинета </w:t>
      </w:r>
      <w:r w:rsidRPr="000D693D">
        <w:rPr>
          <w:rFonts w:ascii="Times New Roman" w:hAnsi="Times New Roman"/>
          <w:sz w:val="28"/>
          <w:szCs w:val="28"/>
          <w:lang w:eastAsia="ru-RU"/>
        </w:rPr>
        <w:t xml:space="preserve"> </w:t>
      </w:r>
      <w:r>
        <w:rPr>
          <w:rFonts w:ascii="Times New Roman" w:hAnsi="Times New Roman"/>
          <w:sz w:val="28"/>
          <w:szCs w:val="28"/>
          <w:lang w:eastAsia="ru-RU"/>
        </w:rPr>
        <w:t>как отношение численности победителей  и призеров Всероссийской олимпиады школьников от общего количества детей, принявших участие в</w:t>
      </w:r>
      <w:r w:rsidRPr="0068187D">
        <w:rPr>
          <w:rFonts w:ascii="Times New Roman" w:hAnsi="Times New Roman"/>
          <w:sz w:val="28"/>
          <w:szCs w:val="28"/>
          <w:lang w:eastAsia="ru-RU"/>
        </w:rPr>
        <w:t xml:space="preserve"> </w:t>
      </w:r>
      <w:r>
        <w:rPr>
          <w:rFonts w:ascii="Times New Roman" w:hAnsi="Times New Roman"/>
          <w:sz w:val="28"/>
          <w:szCs w:val="28"/>
          <w:lang w:eastAsia="ru-RU"/>
        </w:rPr>
        <w:t xml:space="preserve">Всероссийской олимпиаде школьников, </w:t>
      </w:r>
      <w:r w:rsidRPr="000D693D">
        <w:rPr>
          <w:rFonts w:ascii="Times New Roman" w:hAnsi="Times New Roman"/>
          <w:sz w:val="28"/>
          <w:szCs w:val="28"/>
          <w:lang w:eastAsia="ru-RU"/>
        </w:rPr>
        <w:t xml:space="preserve"> выраженное в процентах.</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sidRPr="000D693D">
        <w:rPr>
          <w:rFonts w:ascii="Times New Roman" w:hAnsi="Times New Roman"/>
          <w:sz w:val="28"/>
          <w:szCs w:val="28"/>
          <w:lang w:eastAsia="ru-RU"/>
        </w:rPr>
        <w:t xml:space="preserve">Целевой показатель </w:t>
      </w:r>
      <w:r>
        <w:rPr>
          <w:rFonts w:ascii="Times New Roman" w:hAnsi="Times New Roman"/>
          <w:sz w:val="28"/>
          <w:szCs w:val="28"/>
          <w:lang w:eastAsia="ru-RU"/>
        </w:rPr>
        <w:t>31.</w:t>
      </w:r>
      <w:r w:rsidRPr="000D693D">
        <w:rPr>
          <w:rFonts w:ascii="Times New Roman" w:hAnsi="Times New Roman"/>
          <w:sz w:val="28"/>
          <w:szCs w:val="28"/>
          <w:lang w:eastAsia="ru-RU"/>
        </w:rPr>
        <w:t xml:space="preserve"> </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Доля педагогических работников, принявших участие в конкурсах педагогического мастерства (региональный уровень).</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целевого показателя рассчитывается на основе информации </w:t>
      </w:r>
      <w:r>
        <w:rPr>
          <w:rFonts w:ascii="Times New Roman" w:hAnsi="Times New Roman"/>
          <w:sz w:val="28"/>
          <w:szCs w:val="28"/>
          <w:lang w:eastAsia="ru-RU"/>
        </w:rPr>
        <w:t xml:space="preserve">информационно-методического кабинета </w:t>
      </w:r>
      <w:r w:rsidRPr="000D693D">
        <w:rPr>
          <w:rFonts w:ascii="Times New Roman" w:hAnsi="Times New Roman"/>
          <w:sz w:val="28"/>
          <w:szCs w:val="28"/>
          <w:lang w:eastAsia="ru-RU"/>
        </w:rPr>
        <w:t xml:space="preserve"> </w:t>
      </w:r>
      <w:r>
        <w:rPr>
          <w:rFonts w:ascii="Times New Roman" w:hAnsi="Times New Roman"/>
          <w:sz w:val="28"/>
          <w:szCs w:val="28"/>
          <w:lang w:eastAsia="ru-RU"/>
        </w:rPr>
        <w:t>как отношение численности педагогических работников, принявших участие в конкурсах педагогического мастерства (региональный уровень) от общего  количества</w:t>
      </w:r>
      <w:r w:rsidRPr="00C84D1B">
        <w:rPr>
          <w:rFonts w:ascii="Times New Roman" w:hAnsi="Times New Roman"/>
          <w:sz w:val="28"/>
          <w:szCs w:val="28"/>
          <w:lang w:eastAsia="ru-RU"/>
        </w:rPr>
        <w:t xml:space="preserve"> </w:t>
      </w:r>
      <w:r>
        <w:rPr>
          <w:rFonts w:ascii="Times New Roman" w:hAnsi="Times New Roman"/>
          <w:sz w:val="28"/>
          <w:szCs w:val="28"/>
          <w:lang w:eastAsia="ru-RU"/>
        </w:rPr>
        <w:t>педагогических работников  муниципальных общеобразовательных организаций.</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Целевой показатель 32.</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Количество образовательных организаций, участвующих в реализации проекта «Уральская инженерная школа».</w:t>
      </w:r>
    </w:p>
    <w:p w:rsidR="00C86AF8" w:rsidRDefault="00C86AF8" w:rsidP="004A3E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D693D">
        <w:rPr>
          <w:rFonts w:ascii="Times New Roman" w:hAnsi="Times New Roman"/>
          <w:sz w:val="28"/>
          <w:szCs w:val="28"/>
          <w:lang w:eastAsia="ru-RU"/>
        </w:rPr>
        <w:t xml:space="preserve">Значение целевого показателя рассчитывается </w:t>
      </w:r>
      <w:r>
        <w:rPr>
          <w:rFonts w:ascii="Times New Roman" w:hAnsi="Times New Roman"/>
          <w:sz w:val="28"/>
          <w:szCs w:val="28"/>
          <w:lang w:eastAsia="ru-RU"/>
        </w:rPr>
        <w:t>как отношение  количества образовательных организаций   которым присвоен статус базовой площадки  по программам технической и естественнонаучной</w:t>
      </w:r>
      <w:r>
        <w:rPr>
          <w:rFonts w:ascii="Times New Roman" w:hAnsi="Times New Roman"/>
          <w:sz w:val="28"/>
          <w:szCs w:val="28"/>
          <w:lang w:eastAsia="ru-RU"/>
        </w:rPr>
        <w:tab/>
        <w:t xml:space="preserve"> направленности от общего  количества  заявленных для отбора муниципальных общеобразовательных организаций для присвоения статуса базовых площадок.</w:t>
      </w:r>
    </w:p>
    <w:p w:rsidR="00C86AF8" w:rsidRDefault="00C86AF8" w:rsidP="004A3E34">
      <w:pPr>
        <w:spacing w:after="0" w:line="240" w:lineRule="auto"/>
        <w:jc w:val="both"/>
        <w:rPr>
          <w:rFonts w:ascii="Times New Roman" w:hAnsi="Times New Roman"/>
          <w:sz w:val="28"/>
          <w:szCs w:val="28"/>
          <w:lang w:eastAsia="ru-RU"/>
        </w:rPr>
      </w:pPr>
    </w:p>
    <w:p w:rsidR="00C86AF8" w:rsidRDefault="00C86AF8" w:rsidP="004A3E34">
      <w:pPr>
        <w:rPr>
          <w:rFonts w:ascii="Times New Roman" w:hAnsi="Times New Roman"/>
          <w:sz w:val="28"/>
          <w:szCs w:val="28"/>
          <w:lang w:eastAsia="ru-RU"/>
        </w:rPr>
      </w:pPr>
    </w:p>
    <w:p w:rsidR="00C86AF8" w:rsidRDefault="00C86AF8" w:rsidP="004A3E34">
      <w:pPr>
        <w:rPr>
          <w:rFonts w:ascii="Times New Roman" w:hAnsi="Times New Roman"/>
          <w:sz w:val="28"/>
          <w:szCs w:val="28"/>
          <w:lang w:eastAsia="ru-RU"/>
        </w:rPr>
      </w:pPr>
    </w:p>
    <w:p w:rsidR="00C86AF8" w:rsidRDefault="00C86AF8" w:rsidP="004A3E34"/>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p w:rsidR="00C86AF8" w:rsidRDefault="00C86AF8" w:rsidP="00222BB4">
      <w:pPr>
        <w:autoSpaceDE w:val="0"/>
        <w:autoSpaceDN w:val="0"/>
        <w:adjustRightInd w:val="0"/>
        <w:spacing w:after="0" w:line="240" w:lineRule="auto"/>
        <w:rPr>
          <w:rFonts w:ascii="Times New Roman" w:hAnsi="Times New Roman"/>
          <w:sz w:val="28"/>
          <w:szCs w:val="28"/>
        </w:rPr>
      </w:pPr>
    </w:p>
    <w:sectPr w:rsidR="00C86AF8" w:rsidSect="004A3E34">
      <w:pgSz w:w="11906" w:h="16838"/>
      <w:pgMar w:top="720"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AF8" w:rsidRDefault="00C86AF8">
      <w:r>
        <w:separator/>
      </w:r>
    </w:p>
  </w:endnote>
  <w:endnote w:type="continuationSeparator" w:id="0">
    <w:p w:rsidR="00C86AF8" w:rsidRDefault="00C8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F8" w:rsidRDefault="00C86AF8" w:rsidP="001B71C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86AF8" w:rsidRDefault="00C86AF8" w:rsidP="00AB49F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F8" w:rsidRDefault="00C86AF8" w:rsidP="001B71C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77C7D">
      <w:rPr>
        <w:rStyle w:val="af1"/>
        <w:noProof/>
      </w:rPr>
      <w:t>21</w:t>
    </w:r>
    <w:r>
      <w:rPr>
        <w:rStyle w:val="af1"/>
      </w:rPr>
      <w:fldChar w:fldCharType="end"/>
    </w:r>
  </w:p>
  <w:p w:rsidR="00C86AF8" w:rsidRDefault="00C86AF8" w:rsidP="00AB49F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AF8" w:rsidRDefault="00C86AF8">
      <w:r>
        <w:separator/>
      </w:r>
    </w:p>
  </w:footnote>
  <w:footnote w:type="continuationSeparator" w:id="0">
    <w:p w:rsidR="00C86AF8" w:rsidRDefault="00C8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1C9"/>
    <w:multiLevelType w:val="hybridMultilevel"/>
    <w:tmpl w:val="247C00A4"/>
    <w:lvl w:ilvl="0" w:tplc="529CC43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E70D00"/>
    <w:multiLevelType w:val="multilevel"/>
    <w:tmpl w:val="A25409F0"/>
    <w:lvl w:ilvl="0">
      <w:start w:val="1"/>
      <w:numFmt w:val="decimal"/>
      <w:lvlText w:val="%1."/>
      <w:lvlJc w:val="left"/>
      <w:pPr>
        <w:ind w:left="360" w:hanging="360"/>
      </w:pPr>
      <w:rPr>
        <w:rFonts w:cs="Times New Roman"/>
        <w:color w:val="auto"/>
        <w:sz w:val="28"/>
        <w:szCs w:val="28"/>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8D936AC"/>
    <w:multiLevelType w:val="hybridMultilevel"/>
    <w:tmpl w:val="143E11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E86BFF"/>
    <w:multiLevelType w:val="hybridMultilevel"/>
    <w:tmpl w:val="62C6BFF4"/>
    <w:lvl w:ilvl="0" w:tplc="529CC430">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4">
    <w:nsid w:val="493A682B"/>
    <w:multiLevelType w:val="hybridMultilevel"/>
    <w:tmpl w:val="A06E30B4"/>
    <w:lvl w:ilvl="0" w:tplc="A5E6ED8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5FC549D7"/>
    <w:multiLevelType w:val="hybridMultilevel"/>
    <w:tmpl w:val="DB1C5A40"/>
    <w:lvl w:ilvl="0" w:tplc="E37A404E">
      <w:start w:val="1"/>
      <w:numFmt w:val="decimal"/>
      <w:lvlText w:val="%1."/>
      <w:lvlJc w:val="left"/>
      <w:pPr>
        <w:tabs>
          <w:tab w:val="num" w:pos="720"/>
        </w:tabs>
        <w:ind w:left="720" w:hanging="360"/>
      </w:pPr>
      <w:rPr>
        <w:rFonts w:cs="Times New Roman" w:hint="default"/>
      </w:rPr>
    </w:lvl>
    <w:lvl w:ilvl="1" w:tplc="3F2A9F28">
      <w:numFmt w:val="none"/>
      <w:lvlText w:val=""/>
      <w:lvlJc w:val="left"/>
      <w:pPr>
        <w:tabs>
          <w:tab w:val="num" w:pos="360"/>
        </w:tabs>
      </w:pPr>
      <w:rPr>
        <w:rFonts w:cs="Times New Roman"/>
      </w:rPr>
    </w:lvl>
    <w:lvl w:ilvl="2" w:tplc="457E80C2">
      <w:numFmt w:val="none"/>
      <w:lvlText w:val=""/>
      <w:lvlJc w:val="left"/>
      <w:pPr>
        <w:tabs>
          <w:tab w:val="num" w:pos="360"/>
        </w:tabs>
      </w:pPr>
      <w:rPr>
        <w:rFonts w:cs="Times New Roman"/>
      </w:rPr>
    </w:lvl>
    <w:lvl w:ilvl="3" w:tplc="F7DEB85E">
      <w:numFmt w:val="none"/>
      <w:lvlText w:val=""/>
      <w:lvlJc w:val="left"/>
      <w:pPr>
        <w:tabs>
          <w:tab w:val="num" w:pos="360"/>
        </w:tabs>
      </w:pPr>
      <w:rPr>
        <w:rFonts w:cs="Times New Roman"/>
      </w:rPr>
    </w:lvl>
    <w:lvl w:ilvl="4" w:tplc="8236E476">
      <w:numFmt w:val="none"/>
      <w:lvlText w:val=""/>
      <w:lvlJc w:val="left"/>
      <w:pPr>
        <w:tabs>
          <w:tab w:val="num" w:pos="360"/>
        </w:tabs>
      </w:pPr>
      <w:rPr>
        <w:rFonts w:cs="Times New Roman"/>
      </w:rPr>
    </w:lvl>
    <w:lvl w:ilvl="5" w:tplc="2A929D90">
      <w:numFmt w:val="none"/>
      <w:lvlText w:val=""/>
      <w:lvlJc w:val="left"/>
      <w:pPr>
        <w:tabs>
          <w:tab w:val="num" w:pos="360"/>
        </w:tabs>
      </w:pPr>
      <w:rPr>
        <w:rFonts w:cs="Times New Roman"/>
      </w:rPr>
    </w:lvl>
    <w:lvl w:ilvl="6" w:tplc="037263B2">
      <w:numFmt w:val="none"/>
      <w:lvlText w:val=""/>
      <w:lvlJc w:val="left"/>
      <w:pPr>
        <w:tabs>
          <w:tab w:val="num" w:pos="360"/>
        </w:tabs>
      </w:pPr>
      <w:rPr>
        <w:rFonts w:cs="Times New Roman"/>
      </w:rPr>
    </w:lvl>
    <w:lvl w:ilvl="7" w:tplc="035AF424">
      <w:numFmt w:val="none"/>
      <w:lvlText w:val=""/>
      <w:lvlJc w:val="left"/>
      <w:pPr>
        <w:tabs>
          <w:tab w:val="num" w:pos="360"/>
        </w:tabs>
      </w:pPr>
      <w:rPr>
        <w:rFonts w:cs="Times New Roman"/>
      </w:rPr>
    </w:lvl>
    <w:lvl w:ilvl="8" w:tplc="AABC7E70">
      <w:numFmt w:val="none"/>
      <w:lvlText w:val=""/>
      <w:lvlJc w:val="left"/>
      <w:pPr>
        <w:tabs>
          <w:tab w:val="num" w:pos="360"/>
        </w:tabs>
      </w:pPr>
      <w:rPr>
        <w:rFonts w:cs="Times New Roman"/>
      </w:rPr>
    </w:lvl>
  </w:abstractNum>
  <w:num w:numId="1">
    <w:abstractNumId w:val="3"/>
  </w:num>
  <w:num w:numId="2">
    <w:abstractNumId w:val="0"/>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9E5"/>
    <w:rsid w:val="000057FD"/>
    <w:rsid w:val="0001165A"/>
    <w:rsid w:val="00016AA8"/>
    <w:rsid w:val="00021B9D"/>
    <w:rsid w:val="000259E3"/>
    <w:rsid w:val="000408B8"/>
    <w:rsid w:val="0005522D"/>
    <w:rsid w:val="000668C4"/>
    <w:rsid w:val="00067EED"/>
    <w:rsid w:val="00090571"/>
    <w:rsid w:val="00095016"/>
    <w:rsid w:val="000A1350"/>
    <w:rsid w:val="000B305E"/>
    <w:rsid w:val="000B332B"/>
    <w:rsid w:val="000C41A9"/>
    <w:rsid w:val="000C719F"/>
    <w:rsid w:val="000D04A0"/>
    <w:rsid w:val="000D2DB0"/>
    <w:rsid w:val="000D6288"/>
    <w:rsid w:val="000D693D"/>
    <w:rsid w:val="000F4EDA"/>
    <w:rsid w:val="000F70DB"/>
    <w:rsid w:val="00103123"/>
    <w:rsid w:val="00105332"/>
    <w:rsid w:val="00107104"/>
    <w:rsid w:val="00115DE1"/>
    <w:rsid w:val="00117384"/>
    <w:rsid w:val="00126343"/>
    <w:rsid w:val="00131315"/>
    <w:rsid w:val="00131CB7"/>
    <w:rsid w:val="00136731"/>
    <w:rsid w:val="00155518"/>
    <w:rsid w:val="001633EE"/>
    <w:rsid w:val="001712B0"/>
    <w:rsid w:val="00176976"/>
    <w:rsid w:val="001821F1"/>
    <w:rsid w:val="00190363"/>
    <w:rsid w:val="001A51FC"/>
    <w:rsid w:val="001B0FB4"/>
    <w:rsid w:val="001B71C8"/>
    <w:rsid w:val="001C25A9"/>
    <w:rsid w:val="001F55E5"/>
    <w:rsid w:val="00200107"/>
    <w:rsid w:val="00201BA3"/>
    <w:rsid w:val="0022298F"/>
    <w:rsid w:val="00222BB4"/>
    <w:rsid w:val="0023762A"/>
    <w:rsid w:val="002410A7"/>
    <w:rsid w:val="0025566D"/>
    <w:rsid w:val="002614D6"/>
    <w:rsid w:val="00283FCF"/>
    <w:rsid w:val="00285608"/>
    <w:rsid w:val="00290BBF"/>
    <w:rsid w:val="00292EC5"/>
    <w:rsid w:val="00297CB6"/>
    <w:rsid w:val="002A3BAE"/>
    <w:rsid w:val="002A48A6"/>
    <w:rsid w:val="002A76B3"/>
    <w:rsid w:val="002A7725"/>
    <w:rsid w:val="002C56EA"/>
    <w:rsid w:val="002D07FB"/>
    <w:rsid w:val="002D0E44"/>
    <w:rsid w:val="002D0EB2"/>
    <w:rsid w:val="002D21C3"/>
    <w:rsid w:val="002F5340"/>
    <w:rsid w:val="00300AAF"/>
    <w:rsid w:val="00304982"/>
    <w:rsid w:val="00323A47"/>
    <w:rsid w:val="00335249"/>
    <w:rsid w:val="00344417"/>
    <w:rsid w:val="003511BC"/>
    <w:rsid w:val="0036320E"/>
    <w:rsid w:val="00377C30"/>
    <w:rsid w:val="00377C7D"/>
    <w:rsid w:val="003829C5"/>
    <w:rsid w:val="00395258"/>
    <w:rsid w:val="003A18D4"/>
    <w:rsid w:val="003A6139"/>
    <w:rsid w:val="003B5F5B"/>
    <w:rsid w:val="003C33F6"/>
    <w:rsid w:val="003D3EDF"/>
    <w:rsid w:val="003D673D"/>
    <w:rsid w:val="003F1043"/>
    <w:rsid w:val="003F28EA"/>
    <w:rsid w:val="00400FD7"/>
    <w:rsid w:val="00423809"/>
    <w:rsid w:val="004250EA"/>
    <w:rsid w:val="00427A60"/>
    <w:rsid w:val="00430760"/>
    <w:rsid w:val="004340D2"/>
    <w:rsid w:val="004356E9"/>
    <w:rsid w:val="00440CDD"/>
    <w:rsid w:val="0044181A"/>
    <w:rsid w:val="00445627"/>
    <w:rsid w:val="00450F81"/>
    <w:rsid w:val="00451BE8"/>
    <w:rsid w:val="00465A85"/>
    <w:rsid w:val="004707D0"/>
    <w:rsid w:val="00474466"/>
    <w:rsid w:val="00480BA9"/>
    <w:rsid w:val="00491FB8"/>
    <w:rsid w:val="004A0970"/>
    <w:rsid w:val="004A19E5"/>
    <w:rsid w:val="004A3E34"/>
    <w:rsid w:val="004A4D45"/>
    <w:rsid w:val="004B2551"/>
    <w:rsid w:val="004C5555"/>
    <w:rsid w:val="004E4C60"/>
    <w:rsid w:val="004F2C75"/>
    <w:rsid w:val="004F5AE2"/>
    <w:rsid w:val="0050794E"/>
    <w:rsid w:val="005205DE"/>
    <w:rsid w:val="005210EE"/>
    <w:rsid w:val="00522AE7"/>
    <w:rsid w:val="00530F22"/>
    <w:rsid w:val="00531F0B"/>
    <w:rsid w:val="0053410F"/>
    <w:rsid w:val="00534E2A"/>
    <w:rsid w:val="00542337"/>
    <w:rsid w:val="00543358"/>
    <w:rsid w:val="0054487E"/>
    <w:rsid w:val="00545587"/>
    <w:rsid w:val="00551718"/>
    <w:rsid w:val="00554A94"/>
    <w:rsid w:val="005628C3"/>
    <w:rsid w:val="0057078D"/>
    <w:rsid w:val="00577624"/>
    <w:rsid w:val="00580282"/>
    <w:rsid w:val="00580295"/>
    <w:rsid w:val="00585CB2"/>
    <w:rsid w:val="005A496B"/>
    <w:rsid w:val="005B30BF"/>
    <w:rsid w:val="005B3B73"/>
    <w:rsid w:val="005B3C5D"/>
    <w:rsid w:val="005C0817"/>
    <w:rsid w:val="005D0CA2"/>
    <w:rsid w:val="005E1EE3"/>
    <w:rsid w:val="005E3154"/>
    <w:rsid w:val="005E6896"/>
    <w:rsid w:val="00607C6E"/>
    <w:rsid w:val="0061009A"/>
    <w:rsid w:val="006114BD"/>
    <w:rsid w:val="00613EDC"/>
    <w:rsid w:val="0061649B"/>
    <w:rsid w:val="00616C71"/>
    <w:rsid w:val="00626A56"/>
    <w:rsid w:val="006270A3"/>
    <w:rsid w:val="0062794D"/>
    <w:rsid w:val="00632F2B"/>
    <w:rsid w:val="0064068C"/>
    <w:rsid w:val="006451E8"/>
    <w:rsid w:val="00645CE8"/>
    <w:rsid w:val="00647DAB"/>
    <w:rsid w:val="00656124"/>
    <w:rsid w:val="00657DBF"/>
    <w:rsid w:val="00662C7B"/>
    <w:rsid w:val="00675DC8"/>
    <w:rsid w:val="0068187D"/>
    <w:rsid w:val="00695050"/>
    <w:rsid w:val="006A39AC"/>
    <w:rsid w:val="006A5209"/>
    <w:rsid w:val="006B6D4E"/>
    <w:rsid w:val="006C11D1"/>
    <w:rsid w:val="006C6275"/>
    <w:rsid w:val="006D0AF5"/>
    <w:rsid w:val="006D7CA9"/>
    <w:rsid w:val="006E587B"/>
    <w:rsid w:val="006F100A"/>
    <w:rsid w:val="00711198"/>
    <w:rsid w:val="00713BF5"/>
    <w:rsid w:val="00732610"/>
    <w:rsid w:val="00736694"/>
    <w:rsid w:val="00743DBF"/>
    <w:rsid w:val="00761ADC"/>
    <w:rsid w:val="007673A6"/>
    <w:rsid w:val="007728C2"/>
    <w:rsid w:val="007765CF"/>
    <w:rsid w:val="00794D74"/>
    <w:rsid w:val="007A03AA"/>
    <w:rsid w:val="007A0595"/>
    <w:rsid w:val="007A0D48"/>
    <w:rsid w:val="007B0E8D"/>
    <w:rsid w:val="007B6652"/>
    <w:rsid w:val="007B6DE6"/>
    <w:rsid w:val="007C0DE7"/>
    <w:rsid w:val="007C2B47"/>
    <w:rsid w:val="007D2EB4"/>
    <w:rsid w:val="007D652C"/>
    <w:rsid w:val="00800223"/>
    <w:rsid w:val="00807465"/>
    <w:rsid w:val="008132F5"/>
    <w:rsid w:val="00820A36"/>
    <w:rsid w:val="0082217D"/>
    <w:rsid w:val="00837F2D"/>
    <w:rsid w:val="008505F0"/>
    <w:rsid w:val="00854086"/>
    <w:rsid w:val="00857F85"/>
    <w:rsid w:val="008732CF"/>
    <w:rsid w:val="008849FA"/>
    <w:rsid w:val="00885690"/>
    <w:rsid w:val="00887178"/>
    <w:rsid w:val="00892197"/>
    <w:rsid w:val="00897BBC"/>
    <w:rsid w:val="008B559F"/>
    <w:rsid w:val="008C454F"/>
    <w:rsid w:val="008D5811"/>
    <w:rsid w:val="008E11A9"/>
    <w:rsid w:val="008E3486"/>
    <w:rsid w:val="008E7F4F"/>
    <w:rsid w:val="008F7028"/>
    <w:rsid w:val="00900069"/>
    <w:rsid w:val="00903FC4"/>
    <w:rsid w:val="00927642"/>
    <w:rsid w:val="00930D07"/>
    <w:rsid w:val="00942E7E"/>
    <w:rsid w:val="009474E3"/>
    <w:rsid w:val="00947B8E"/>
    <w:rsid w:val="00953DAE"/>
    <w:rsid w:val="00954998"/>
    <w:rsid w:val="009628A0"/>
    <w:rsid w:val="00972F4B"/>
    <w:rsid w:val="00973F79"/>
    <w:rsid w:val="009746D6"/>
    <w:rsid w:val="00981EB8"/>
    <w:rsid w:val="00986D00"/>
    <w:rsid w:val="00991657"/>
    <w:rsid w:val="009A29DC"/>
    <w:rsid w:val="009A4AC7"/>
    <w:rsid w:val="009B56AC"/>
    <w:rsid w:val="009B5A75"/>
    <w:rsid w:val="009C312C"/>
    <w:rsid w:val="009D022A"/>
    <w:rsid w:val="009D14B2"/>
    <w:rsid w:val="009D6B16"/>
    <w:rsid w:val="009E5479"/>
    <w:rsid w:val="009F031C"/>
    <w:rsid w:val="009F4A40"/>
    <w:rsid w:val="00A02701"/>
    <w:rsid w:val="00A07DC3"/>
    <w:rsid w:val="00A137CE"/>
    <w:rsid w:val="00A139C8"/>
    <w:rsid w:val="00A33CEA"/>
    <w:rsid w:val="00A4034B"/>
    <w:rsid w:val="00A41AB4"/>
    <w:rsid w:val="00A46A7F"/>
    <w:rsid w:val="00A47523"/>
    <w:rsid w:val="00A56D70"/>
    <w:rsid w:val="00A661A6"/>
    <w:rsid w:val="00A67194"/>
    <w:rsid w:val="00A80E1F"/>
    <w:rsid w:val="00A85286"/>
    <w:rsid w:val="00A869DC"/>
    <w:rsid w:val="00AA083C"/>
    <w:rsid w:val="00AA1BCE"/>
    <w:rsid w:val="00AB0227"/>
    <w:rsid w:val="00AB49FD"/>
    <w:rsid w:val="00AB77DA"/>
    <w:rsid w:val="00AC0D4D"/>
    <w:rsid w:val="00AD3223"/>
    <w:rsid w:val="00AE179E"/>
    <w:rsid w:val="00AF4CDF"/>
    <w:rsid w:val="00B02DD3"/>
    <w:rsid w:val="00B07480"/>
    <w:rsid w:val="00B170A5"/>
    <w:rsid w:val="00B20F47"/>
    <w:rsid w:val="00B23093"/>
    <w:rsid w:val="00B27563"/>
    <w:rsid w:val="00B321F2"/>
    <w:rsid w:val="00B43DC9"/>
    <w:rsid w:val="00B50E12"/>
    <w:rsid w:val="00B544F3"/>
    <w:rsid w:val="00B579C8"/>
    <w:rsid w:val="00B61DD2"/>
    <w:rsid w:val="00B628EA"/>
    <w:rsid w:val="00B64879"/>
    <w:rsid w:val="00B67C1F"/>
    <w:rsid w:val="00B70900"/>
    <w:rsid w:val="00B76C92"/>
    <w:rsid w:val="00B84A59"/>
    <w:rsid w:val="00B94DFD"/>
    <w:rsid w:val="00BA3510"/>
    <w:rsid w:val="00BA7BF3"/>
    <w:rsid w:val="00BB1068"/>
    <w:rsid w:val="00BB20BA"/>
    <w:rsid w:val="00BD4A4B"/>
    <w:rsid w:val="00BD56C4"/>
    <w:rsid w:val="00BD6819"/>
    <w:rsid w:val="00BE4277"/>
    <w:rsid w:val="00BE7CD4"/>
    <w:rsid w:val="00BF058E"/>
    <w:rsid w:val="00BF6A40"/>
    <w:rsid w:val="00C057C0"/>
    <w:rsid w:val="00C07A6C"/>
    <w:rsid w:val="00C118AB"/>
    <w:rsid w:val="00C23B83"/>
    <w:rsid w:val="00C24411"/>
    <w:rsid w:val="00C24B33"/>
    <w:rsid w:val="00C31485"/>
    <w:rsid w:val="00C503B4"/>
    <w:rsid w:val="00C54B37"/>
    <w:rsid w:val="00C6381E"/>
    <w:rsid w:val="00C70FEE"/>
    <w:rsid w:val="00C718BC"/>
    <w:rsid w:val="00C72E58"/>
    <w:rsid w:val="00C73E94"/>
    <w:rsid w:val="00C84D1B"/>
    <w:rsid w:val="00C867C2"/>
    <w:rsid w:val="00C86AF8"/>
    <w:rsid w:val="00C86B45"/>
    <w:rsid w:val="00C91634"/>
    <w:rsid w:val="00C96C8F"/>
    <w:rsid w:val="00C96E43"/>
    <w:rsid w:val="00CA1463"/>
    <w:rsid w:val="00CA3A50"/>
    <w:rsid w:val="00CC3456"/>
    <w:rsid w:val="00CC51CF"/>
    <w:rsid w:val="00CC5BB7"/>
    <w:rsid w:val="00CD2B6D"/>
    <w:rsid w:val="00CD3780"/>
    <w:rsid w:val="00CD7C4C"/>
    <w:rsid w:val="00CE3278"/>
    <w:rsid w:val="00CE5DE5"/>
    <w:rsid w:val="00CF4AB4"/>
    <w:rsid w:val="00D004F1"/>
    <w:rsid w:val="00D12635"/>
    <w:rsid w:val="00D166F0"/>
    <w:rsid w:val="00D171F3"/>
    <w:rsid w:val="00D208B9"/>
    <w:rsid w:val="00D30407"/>
    <w:rsid w:val="00D3529D"/>
    <w:rsid w:val="00D369E2"/>
    <w:rsid w:val="00D43F9E"/>
    <w:rsid w:val="00D54036"/>
    <w:rsid w:val="00D61C80"/>
    <w:rsid w:val="00D64CF7"/>
    <w:rsid w:val="00D71786"/>
    <w:rsid w:val="00D77BB5"/>
    <w:rsid w:val="00D818B6"/>
    <w:rsid w:val="00D94988"/>
    <w:rsid w:val="00DB0B88"/>
    <w:rsid w:val="00DB345B"/>
    <w:rsid w:val="00DB40A6"/>
    <w:rsid w:val="00DD0CC0"/>
    <w:rsid w:val="00DE01DD"/>
    <w:rsid w:val="00DE620D"/>
    <w:rsid w:val="00DE7959"/>
    <w:rsid w:val="00DF1B73"/>
    <w:rsid w:val="00E01830"/>
    <w:rsid w:val="00E04B74"/>
    <w:rsid w:val="00E13676"/>
    <w:rsid w:val="00E15D82"/>
    <w:rsid w:val="00E2304B"/>
    <w:rsid w:val="00E2479F"/>
    <w:rsid w:val="00E25B79"/>
    <w:rsid w:val="00E352BE"/>
    <w:rsid w:val="00E452A9"/>
    <w:rsid w:val="00E45A7E"/>
    <w:rsid w:val="00E500AE"/>
    <w:rsid w:val="00E67429"/>
    <w:rsid w:val="00E829E5"/>
    <w:rsid w:val="00E859D2"/>
    <w:rsid w:val="00E86F15"/>
    <w:rsid w:val="00E90AC8"/>
    <w:rsid w:val="00E93108"/>
    <w:rsid w:val="00E960CC"/>
    <w:rsid w:val="00EA51E4"/>
    <w:rsid w:val="00ED1E74"/>
    <w:rsid w:val="00EE64C3"/>
    <w:rsid w:val="00EF1F2C"/>
    <w:rsid w:val="00F01091"/>
    <w:rsid w:val="00F01D19"/>
    <w:rsid w:val="00F033E9"/>
    <w:rsid w:val="00F03C35"/>
    <w:rsid w:val="00F063E8"/>
    <w:rsid w:val="00F13EED"/>
    <w:rsid w:val="00F27BB9"/>
    <w:rsid w:val="00F41549"/>
    <w:rsid w:val="00F4519E"/>
    <w:rsid w:val="00F465EE"/>
    <w:rsid w:val="00F70B15"/>
    <w:rsid w:val="00F77471"/>
    <w:rsid w:val="00F827F7"/>
    <w:rsid w:val="00F91675"/>
    <w:rsid w:val="00F949E6"/>
    <w:rsid w:val="00FB00BC"/>
    <w:rsid w:val="00FB432F"/>
    <w:rsid w:val="00FB5489"/>
    <w:rsid w:val="00FC3E59"/>
    <w:rsid w:val="00FC5030"/>
    <w:rsid w:val="00FD0012"/>
    <w:rsid w:val="00FD4CFB"/>
    <w:rsid w:val="00FD72DF"/>
    <w:rsid w:val="00FD736B"/>
    <w:rsid w:val="00FE4A3C"/>
    <w:rsid w:val="00FF19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E41350C-6F32-49A7-B497-288D584A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9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A19E5"/>
    <w:pPr>
      <w:widowControl w:val="0"/>
      <w:autoSpaceDE w:val="0"/>
      <w:autoSpaceDN w:val="0"/>
      <w:adjustRightInd w:val="0"/>
      <w:ind w:firstLine="720"/>
    </w:pPr>
    <w:rPr>
      <w:rFonts w:ascii="Arial" w:eastAsia="Times New Roman" w:hAnsi="Arial" w:cs="Arial"/>
      <w:sz w:val="20"/>
      <w:szCs w:val="20"/>
    </w:rPr>
  </w:style>
  <w:style w:type="paragraph" w:customStyle="1" w:styleId="ConsPlusCell">
    <w:name w:val="ConsPlusCell"/>
    <w:uiPriority w:val="99"/>
    <w:rsid w:val="00A46A7F"/>
    <w:pPr>
      <w:widowControl w:val="0"/>
      <w:autoSpaceDE w:val="0"/>
      <w:autoSpaceDN w:val="0"/>
      <w:adjustRightInd w:val="0"/>
    </w:pPr>
    <w:rPr>
      <w:rFonts w:ascii="Times New Roman" w:eastAsia="Times New Roman" w:hAnsi="Times New Roman"/>
      <w:sz w:val="28"/>
      <w:szCs w:val="28"/>
    </w:rPr>
  </w:style>
  <w:style w:type="paragraph" w:styleId="a3">
    <w:name w:val="No Spacing"/>
    <w:link w:val="a4"/>
    <w:uiPriority w:val="99"/>
    <w:qFormat/>
    <w:rsid w:val="00DE620D"/>
    <w:rPr>
      <w:lang w:eastAsia="en-US"/>
    </w:rPr>
  </w:style>
  <w:style w:type="paragraph" w:styleId="a5">
    <w:name w:val="List Paragraph"/>
    <w:basedOn w:val="a"/>
    <w:uiPriority w:val="99"/>
    <w:qFormat/>
    <w:rsid w:val="00711198"/>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lang w:eastAsia="ru-RU"/>
    </w:rPr>
  </w:style>
  <w:style w:type="character" w:customStyle="1" w:styleId="a4">
    <w:name w:val="Без интервала Знак"/>
    <w:link w:val="a3"/>
    <w:uiPriority w:val="99"/>
    <w:locked/>
    <w:rsid w:val="00C057C0"/>
    <w:rPr>
      <w:sz w:val="22"/>
      <w:lang w:val="ru-RU" w:eastAsia="en-US"/>
    </w:rPr>
  </w:style>
  <w:style w:type="paragraph" w:customStyle="1" w:styleId="1">
    <w:name w:val="Без интервала1"/>
    <w:uiPriority w:val="99"/>
    <w:rsid w:val="00BB1068"/>
    <w:rPr>
      <w:rFonts w:ascii="Times New Roman" w:eastAsia="Times New Roman" w:hAnsi="Times New Roman"/>
      <w:sz w:val="24"/>
      <w:szCs w:val="24"/>
    </w:rPr>
  </w:style>
  <w:style w:type="table" w:styleId="a6">
    <w:name w:val="Table Grid"/>
    <w:basedOn w:val="a1"/>
    <w:uiPriority w:val="99"/>
    <w:rsid w:val="00CD37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0">
    <w:name w:val="consplusnormal"/>
    <w:basedOn w:val="a"/>
    <w:uiPriority w:val="99"/>
    <w:rsid w:val="0062794D"/>
    <w:pPr>
      <w:spacing w:after="0" w:line="255" w:lineRule="atLeast"/>
      <w:ind w:left="75" w:right="75" w:firstLine="720"/>
      <w:jc w:val="both"/>
    </w:pPr>
    <w:rPr>
      <w:rFonts w:ascii="Verdana" w:hAnsi="Verdana"/>
      <w:sz w:val="17"/>
      <w:szCs w:val="17"/>
      <w:lang w:eastAsia="ru-RU"/>
    </w:rPr>
  </w:style>
  <w:style w:type="paragraph" w:customStyle="1" w:styleId="10">
    <w:name w:val="Знак1"/>
    <w:basedOn w:val="a"/>
    <w:uiPriority w:val="99"/>
    <w:rsid w:val="00285608"/>
    <w:pPr>
      <w:spacing w:after="160" w:line="240" w:lineRule="exact"/>
    </w:pPr>
    <w:rPr>
      <w:rFonts w:ascii="Verdana" w:eastAsia="Times New Roman" w:hAnsi="Verdana"/>
      <w:sz w:val="20"/>
      <w:szCs w:val="20"/>
      <w:lang w:val="en-US"/>
    </w:rPr>
  </w:style>
  <w:style w:type="paragraph" w:styleId="a7">
    <w:name w:val="Body Text Indent"/>
    <w:basedOn w:val="a"/>
    <w:link w:val="a8"/>
    <w:uiPriority w:val="99"/>
    <w:rsid w:val="00B43DC9"/>
    <w:pPr>
      <w:spacing w:after="120" w:line="240" w:lineRule="auto"/>
      <w:ind w:left="283"/>
    </w:pPr>
    <w:rPr>
      <w:rFonts w:ascii="Times New Roman" w:eastAsia="Times New Roman" w:hAnsi="Times New Roman"/>
      <w:sz w:val="24"/>
      <w:szCs w:val="24"/>
      <w:lang w:eastAsia="ru-RU"/>
    </w:rPr>
  </w:style>
  <w:style w:type="character" w:customStyle="1" w:styleId="a8">
    <w:name w:val="Основной текст с отступом Знак"/>
    <w:basedOn w:val="a0"/>
    <w:link w:val="a7"/>
    <w:uiPriority w:val="99"/>
    <w:locked/>
    <w:rsid w:val="00B43DC9"/>
    <w:rPr>
      <w:rFonts w:ascii="Times New Roman" w:hAnsi="Times New Roman" w:cs="Times New Roman"/>
      <w:sz w:val="24"/>
      <w:szCs w:val="24"/>
      <w:lang w:eastAsia="ru-RU"/>
    </w:rPr>
  </w:style>
  <w:style w:type="paragraph" w:customStyle="1" w:styleId="ConsPlusTitle">
    <w:name w:val="ConsPlusTitle"/>
    <w:uiPriority w:val="99"/>
    <w:rsid w:val="00B43DC9"/>
    <w:pPr>
      <w:widowControl w:val="0"/>
      <w:autoSpaceDE w:val="0"/>
      <w:autoSpaceDN w:val="0"/>
      <w:adjustRightInd w:val="0"/>
    </w:pPr>
    <w:rPr>
      <w:rFonts w:ascii="Arial" w:eastAsia="Times New Roman" w:hAnsi="Arial" w:cs="Arial"/>
      <w:b/>
      <w:bCs/>
      <w:sz w:val="20"/>
      <w:szCs w:val="20"/>
    </w:rPr>
  </w:style>
  <w:style w:type="paragraph" w:styleId="a9">
    <w:name w:val="Normal (Web)"/>
    <w:basedOn w:val="a"/>
    <w:uiPriority w:val="99"/>
    <w:rsid w:val="00B43DC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сновной текст Знак1"/>
    <w:uiPriority w:val="99"/>
    <w:locked/>
    <w:rsid w:val="00190363"/>
    <w:rPr>
      <w:rFonts w:ascii="Times New Roman" w:hAnsi="Times New Roman"/>
      <w:sz w:val="26"/>
      <w:shd w:val="clear" w:color="auto" w:fill="FFFFFF"/>
    </w:rPr>
  </w:style>
  <w:style w:type="character" w:styleId="aa">
    <w:name w:val="Hyperlink"/>
    <w:basedOn w:val="a0"/>
    <w:uiPriority w:val="99"/>
    <w:rsid w:val="00A56D70"/>
    <w:rPr>
      <w:rFonts w:cs="Times New Roman"/>
      <w:color w:val="0000FF"/>
      <w:u w:val="single"/>
    </w:rPr>
  </w:style>
  <w:style w:type="paragraph" w:styleId="ab">
    <w:name w:val="Balloon Text"/>
    <w:basedOn w:val="a"/>
    <w:link w:val="ac"/>
    <w:uiPriority w:val="99"/>
    <w:semiHidden/>
    <w:rsid w:val="00C54B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54B37"/>
    <w:rPr>
      <w:rFonts w:ascii="Tahoma" w:hAnsi="Tahoma" w:cs="Tahoma"/>
      <w:sz w:val="16"/>
      <w:szCs w:val="16"/>
    </w:rPr>
  </w:style>
  <w:style w:type="paragraph" w:styleId="3">
    <w:name w:val="Body Text 3"/>
    <w:basedOn w:val="a"/>
    <w:link w:val="30"/>
    <w:uiPriority w:val="99"/>
    <w:semiHidden/>
    <w:rsid w:val="00C54B37"/>
    <w:pPr>
      <w:spacing w:after="120"/>
    </w:pPr>
    <w:rPr>
      <w:sz w:val="16"/>
      <w:szCs w:val="16"/>
    </w:rPr>
  </w:style>
  <w:style w:type="character" w:customStyle="1" w:styleId="30">
    <w:name w:val="Основной текст 3 Знак"/>
    <w:basedOn w:val="a0"/>
    <w:link w:val="3"/>
    <w:uiPriority w:val="99"/>
    <w:semiHidden/>
    <w:locked/>
    <w:rsid w:val="00C54B37"/>
    <w:rPr>
      <w:rFonts w:cs="Times New Roman"/>
      <w:sz w:val="16"/>
      <w:szCs w:val="16"/>
    </w:rPr>
  </w:style>
  <w:style w:type="paragraph" w:customStyle="1" w:styleId="ad">
    <w:name w:val="Знак"/>
    <w:basedOn w:val="a"/>
    <w:uiPriority w:val="99"/>
    <w:rsid w:val="00C70FEE"/>
    <w:pPr>
      <w:spacing w:after="0" w:line="240" w:lineRule="auto"/>
    </w:pPr>
    <w:rPr>
      <w:rFonts w:ascii="Verdana" w:eastAsia="Times New Roman" w:hAnsi="Verdana" w:cs="Verdana"/>
      <w:sz w:val="20"/>
      <w:szCs w:val="20"/>
      <w:lang w:val="en-US"/>
    </w:rPr>
  </w:style>
  <w:style w:type="character" w:customStyle="1" w:styleId="a20">
    <w:name w:val="a2"/>
    <w:basedOn w:val="a0"/>
    <w:uiPriority w:val="99"/>
    <w:rsid w:val="00C70FEE"/>
    <w:rPr>
      <w:rFonts w:cs="Times New Roman"/>
    </w:rPr>
  </w:style>
  <w:style w:type="paragraph" w:customStyle="1" w:styleId="Style1">
    <w:name w:val="Style1"/>
    <w:basedOn w:val="a"/>
    <w:uiPriority w:val="99"/>
    <w:rsid w:val="00C72E58"/>
    <w:pPr>
      <w:widowControl w:val="0"/>
      <w:autoSpaceDE w:val="0"/>
      <w:autoSpaceDN w:val="0"/>
      <w:adjustRightInd w:val="0"/>
      <w:spacing w:after="0" w:line="365" w:lineRule="exact"/>
      <w:ind w:firstLine="715"/>
      <w:jc w:val="both"/>
    </w:pPr>
    <w:rPr>
      <w:rFonts w:ascii="Times New Roman" w:eastAsia="Times New Roman" w:hAnsi="Times New Roman"/>
      <w:sz w:val="24"/>
      <w:szCs w:val="24"/>
      <w:lang w:eastAsia="ru-RU"/>
    </w:rPr>
  </w:style>
  <w:style w:type="paragraph" w:customStyle="1" w:styleId="Default">
    <w:name w:val="Default"/>
    <w:uiPriority w:val="99"/>
    <w:rsid w:val="003A6139"/>
    <w:pPr>
      <w:autoSpaceDE w:val="0"/>
      <w:autoSpaceDN w:val="0"/>
      <w:adjustRightInd w:val="0"/>
    </w:pPr>
    <w:rPr>
      <w:rFonts w:ascii="Times New Roman" w:hAnsi="Times New Roman"/>
      <w:color w:val="000000"/>
      <w:sz w:val="24"/>
      <w:szCs w:val="24"/>
    </w:rPr>
  </w:style>
  <w:style w:type="paragraph" w:styleId="ae">
    <w:name w:val="Block Text"/>
    <w:basedOn w:val="a"/>
    <w:uiPriority w:val="99"/>
    <w:rsid w:val="004A3E34"/>
    <w:pPr>
      <w:widowControl w:val="0"/>
      <w:snapToGrid w:val="0"/>
      <w:spacing w:after="0" w:line="240" w:lineRule="auto"/>
      <w:ind w:left="280" w:right="200"/>
      <w:jc w:val="center"/>
    </w:pPr>
    <w:rPr>
      <w:rFonts w:ascii="Times New Roman" w:eastAsia="Times New Roman" w:hAnsi="Times New Roman"/>
      <w:sz w:val="28"/>
      <w:szCs w:val="28"/>
      <w:lang w:eastAsia="ru-RU"/>
    </w:rPr>
  </w:style>
  <w:style w:type="paragraph" w:styleId="af">
    <w:name w:val="footer"/>
    <w:basedOn w:val="a"/>
    <w:link w:val="af0"/>
    <w:uiPriority w:val="99"/>
    <w:rsid w:val="00AB49FD"/>
    <w:pPr>
      <w:tabs>
        <w:tab w:val="center" w:pos="4677"/>
        <w:tab w:val="right" w:pos="9355"/>
      </w:tabs>
    </w:pPr>
  </w:style>
  <w:style w:type="character" w:customStyle="1" w:styleId="af0">
    <w:name w:val="Нижний колонтитул Знак"/>
    <w:basedOn w:val="a0"/>
    <w:link w:val="af"/>
    <w:uiPriority w:val="99"/>
    <w:semiHidden/>
    <w:rsid w:val="00D62EED"/>
    <w:rPr>
      <w:lang w:eastAsia="en-US"/>
    </w:rPr>
  </w:style>
  <w:style w:type="character" w:styleId="af1">
    <w:name w:val="page number"/>
    <w:basedOn w:val="a0"/>
    <w:uiPriority w:val="99"/>
    <w:rsid w:val="00AB49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3255">
      <w:marLeft w:val="0"/>
      <w:marRight w:val="0"/>
      <w:marTop w:val="0"/>
      <w:marBottom w:val="0"/>
      <w:divBdr>
        <w:top w:val="none" w:sz="0" w:space="0" w:color="auto"/>
        <w:left w:val="none" w:sz="0" w:space="0" w:color="auto"/>
        <w:bottom w:val="none" w:sz="0" w:space="0" w:color="auto"/>
        <w:right w:val="none" w:sz="0" w:space="0" w:color="auto"/>
      </w:divBdr>
    </w:div>
    <w:div w:id="150143256">
      <w:marLeft w:val="0"/>
      <w:marRight w:val="0"/>
      <w:marTop w:val="0"/>
      <w:marBottom w:val="0"/>
      <w:divBdr>
        <w:top w:val="none" w:sz="0" w:space="0" w:color="auto"/>
        <w:left w:val="none" w:sz="0" w:space="0" w:color="auto"/>
        <w:bottom w:val="none" w:sz="0" w:space="0" w:color="auto"/>
        <w:right w:val="none" w:sz="0" w:space="0" w:color="auto"/>
      </w:divBdr>
    </w:div>
    <w:div w:id="150143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ADBD1975FF8E6F81FB576ADA22FB71380A9F31D7EDBB2AD57F75E8DCF68E69A9DC33F2C8606DFDjAF9L" TargetMode="External"/><Relationship Id="rId13" Type="http://schemas.openxmlformats.org/officeDocument/2006/relationships/hyperlink" Target="http://docs.cntd.ru/document/453135975" TargetMode="External"/><Relationship Id="rId18" Type="http://schemas.openxmlformats.org/officeDocument/2006/relationships/hyperlink" Target="http://docs.cntd.ru/document/902389617" TargetMode="External"/><Relationship Id="rId26" Type="http://schemas.openxmlformats.org/officeDocument/2006/relationships/hyperlink" Target="http://docs.cntd.ru/document/45313597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9043973" TargetMode="External"/><Relationship Id="rId34" Type="http://schemas.openxmlformats.org/officeDocument/2006/relationships/hyperlink" Target="http://docs.cntd.ru/document/902389617" TargetMode="External"/><Relationship Id="rId7" Type="http://schemas.openxmlformats.org/officeDocument/2006/relationships/image" Target="media/image1.jpeg"/><Relationship Id="rId12" Type="http://schemas.openxmlformats.org/officeDocument/2006/relationships/hyperlink" Target="file:///C:\Users\Vladislav\Desktop\&#1052;&#1091;&#1085;&#1080;&#1094;&#1080;&#1087;&#1072;&#1083;&#1100;&#1085;&#1099;&#1077;%20&#1087;&#1088;&#1086;&#1075;&#1088;&#1072;&#1084;&#1084;&#1099;\&#1055;&#1086;&#1088;&#1103;&#1076;&#1086;&#1082;%20&#1088;&#1072;&#1079;&#1088;&#1072;&#1073;&#1086;&#1090;&#1082;&#1080;%20&#1087;&#1088;&#1086;&#1075;&#1088;&#1072;&#1084;&#1084;%20&#1089;%202017%20&#1075;&#1086;&#1076;&#1072;%20&#1085;&#1086;&#1074;&#1099;&#1081;.docx"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902345105" TargetMode="External"/><Relationship Id="rId33" Type="http://schemas.openxmlformats.org/officeDocument/2006/relationships/hyperlink" Target="http://docs.cntd.ru/document/42024383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2389617" TargetMode="External"/><Relationship Id="rId20" Type="http://schemas.openxmlformats.org/officeDocument/2006/relationships/hyperlink" Target="http://docs.cntd.ru/document/412301565" TargetMode="External"/><Relationship Id="rId29" Type="http://schemas.openxmlformats.org/officeDocument/2006/relationships/hyperlink" Target="http://docs.cntd.ru/document/4990339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docs.cntd.ru/document/902345103" TargetMode="External"/><Relationship Id="rId32" Type="http://schemas.openxmlformats.org/officeDocument/2006/relationships/hyperlink" Target="http://docs.cntd.ru/document/420243830" TargetMode="External"/><Relationship Id="rId37" Type="http://schemas.openxmlformats.org/officeDocument/2006/relationships/hyperlink" Target="http://docs.cntd.ru/document/453128797" TargetMode="External"/><Relationship Id="rId5" Type="http://schemas.openxmlformats.org/officeDocument/2006/relationships/footnotes" Target="footnotes.xml"/><Relationship Id="rId15" Type="http://schemas.openxmlformats.org/officeDocument/2006/relationships/hyperlink" Target="http://docs.cntd.ru/document/902345105" TargetMode="External"/><Relationship Id="rId23" Type="http://schemas.openxmlformats.org/officeDocument/2006/relationships/hyperlink" Target="http://docs.cntd.ru/document/902389617" TargetMode="External"/><Relationship Id="rId28" Type="http://schemas.openxmlformats.org/officeDocument/2006/relationships/hyperlink" Target="http://docs.cntd.ru/document/902387360" TargetMode="External"/><Relationship Id="rId36" Type="http://schemas.openxmlformats.org/officeDocument/2006/relationships/hyperlink" Target="http://docs.cntd.ru/document/902389617" TargetMode="External"/><Relationship Id="rId10" Type="http://schemas.openxmlformats.org/officeDocument/2006/relationships/footer" Target="footer1.xml"/><Relationship Id="rId19" Type="http://schemas.openxmlformats.org/officeDocument/2006/relationships/hyperlink" Target="http://docs.cntd.ru/document/902389617" TargetMode="External"/><Relationship Id="rId31" Type="http://schemas.openxmlformats.org/officeDocument/2006/relationships/hyperlink" Target="http://docs.cntd.ru/document/902389617" TargetMode="External"/><Relationship Id="rId4" Type="http://schemas.openxmlformats.org/officeDocument/2006/relationships/webSettings" Target="webSettings.xml"/><Relationship Id="rId9" Type="http://schemas.openxmlformats.org/officeDocument/2006/relationships/hyperlink" Target="consultantplus://offline/ref=9BADBD1975FF8E6F81FB576ADA22FB71380F9339D2E2BB2AD57F75E8DCjFF6L" TargetMode="External"/><Relationship Id="rId14" Type="http://schemas.openxmlformats.org/officeDocument/2006/relationships/hyperlink" Target="http://docs.cntd.ru/document/453135975" TargetMode="External"/><Relationship Id="rId22" Type="http://schemas.openxmlformats.org/officeDocument/2006/relationships/hyperlink" Target="http://docs.cntd.ru/document/902345105" TargetMode="External"/><Relationship Id="rId27" Type="http://schemas.openxmlformats.org/officeDocument/2006/relationships/hyperlink" Target="http://docs.cntd.ru/document/412301292" TargetMode="External"/><Relationship Id="rId30" Type="http://schemas.openxmlformats.org/officeDocument/2006/relationships/hyperlink" Target="http://docs.cntd.ru/document/902389617" TargetMode="External"/><Relationship Id="rId35" Type="http://schemas.openxmlformats.org/officeDocument/2006/relationships/hyperlink" Target="http://docs.cntd.ru/document/902389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73</Pages>
  <Words>20516</Words>
  <Characters>116943</Characters>
  <Application>Microsoft Office Word</Application>
  <DocSecurity>0</DocSecurity>
  <Lines>974</Lines>
  <Paragraphs>274</Paragraphs>
  <ScaleCrop>false</ScaleCrop>
  <Company/>
  <LinksUpToDate>false</LinksUpToDate>
  <CharactersWithSpaces>137185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ЕловскиВН</dc:creator>
  <cp:keywords/>
  <dc:description/>
  <cp:lastModifiedBy>Федотов Дмитрий Николаевич</cp:lastModifiedBy>
  <cp:revision>9</cp:revision>
  <cp:lastPrinted>2017-09-28T11:50:00Z</cp:lastPrinted>
  <dcterms:created xsi:type="dcterms:W3CDTF">2017-12-07T05:49:00Z</dcterms:created>
  <dcterms:modified xsi:type="dcterms:W3CDTF">2017-12-29T04:50:00Z</dcterms:modified>
</cp:coreProperties>
</file>