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DDB" w:rsidRDefault="00954A98" w:rsidP="00954A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Ещё раз о детских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автокреслах</w:t>
      </w:r>
      <w:proofErr w:type="spellEnd"/>
    </w:p>
    <w:p w:rsidR="00954A98" w:rsidRDefault="00954A98" w:rsidP="00954A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4A98" w:rsidRDefault="00954A98" w:rsidP="00954A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всегда говорим, что дети должны быть защищены. Но иногда сами взрослые не дают ребенку чувствовать себя в безопасности. Некоторые родители сознательно нарушают правила перевозки детей.</w:t>
      </w:r>
    </w:p>
    <w:p w:rsidR="00954A98" w:rsidRDefault="00954A98" w:rsidP="00954A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A98" w:rsidRDefault="00954A98" w:rsidP="00954A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Многие родители ошибочно полагают, что смогут удержать маленького ребёнка, а подросшего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младшеклассника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можно пристегнуть </w:t>
      </w:r>
      <w:r w:rsidR="002B666D">
        <w:rPr>
          <w:rFonts w:ascii="Times New Roman" w:hAnsi="Times New Roman" w:cs="Times New Roman"/>
          <w:sz w:val="28"/>
          <w:szCs w:val="28"/>
        </w:rPr>
        <w:t>обычным ремнем безопасности.</w:t>
      </w:r>
    </w:p>
    <w:p w:rsidR="00282999" w:rsidRDefault="00282999" w:rsidP="00954A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2999" w:rsidRDefault="00282999" w:rsidP="00954A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не так! При столкновении, резком торможении или ударе со скоростью 50 км/ч вес пассажира возрастает примерно в 30 раз. Именно поэтому перевозка ребенка на руках считается самой опасной. </w:t>
      </w:r>
    </w:p>
    <w:p w:rsidR="00282999" w:rsidRDefault="00282999" w:rsidP="00954A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2999" w:rsidRDefault="00282999" w:rsidP="00954A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этой же причине нельзя пристегиваться и одним ремнем с ребенком – при столкновении вы просто раздавите его своим весом. Штатный ремень безопасности рассчитан на взрослого человека. Ребенка, рост которого намного меньше, он не фиксирует правильно, а при аварии – может нанести ему серьезную травму.</w:t>
      </w:r>
    </w:p>
    <w:p w:rsidR="00282999" w:rsidRDefault="00282999" w:rsidP="00954A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2999" w:rsidRDefault="00282999" w:rsidP="00954A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родитель не станет подвергать опасности своего ребенка. Он будет перевозить своего сына или дочь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автокресле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так как главная задача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автокресла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обеспечить безопасность ребенка в аварии, при экстренном торможении или резких маневрах. Его польза очевидна – детское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автокресло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снижает вероятность смертельной травмы на 75 %.</w:t>
      </w:r>
    </w:p>
    <w:p w:rsidR="00282999" w:rsidRDefault="00282999" w:rsidP="00954A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2999" w:rsidRDefault="007959CC" w:rsidP="00954A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 очередной раз обращаемся к родителям </w:t>
      </w:r>
      <w:r w:rsidR="00375FBE">
        <w:rPr>
          <w:rFonts w:ascii="Times New Roman" w:hAnsi="Times New Roman" w:cs="Times New Roman"/>
          <w:sz w:val="28"/>
          <w:szCs w:val="28"/>
        </w:rPr>
        <w:t>с убедительной просьбой: будьте внимательны на дороге и во дворе, учите своих детей безопасному поведению. Объясните ребенку, как он должен вести себя в той или иной дорожной ситуации, чтобы избежать опасности.</w:t>
      </w:r>
    </w:p>
    <w:p w:rsidR="00375FBE" w:rsidRDefault="00375FBE" w:rsidP="00954A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5FBE" w:rsidRPr="00954A98" w:rsidRDefault="00375FBE" w:rsidP="00954A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главное – не пренебрегайте средствами безопасности. Ведь безопасность вашего ребенка, которого вы перевозите в автомобиле, полностью зависит от вас.</w:t>
      </w:r>
    </w:p>
    <w:sectPr w:rsidR="00375FBE" w:rsidRPr="00954A98" w:rsidSect="00E33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54A98"/>
    <w:rsid w:val="00282999"/>
    <w:rsid w:val="002B666D"/>
    <w:rsid w:val="00375FBE"/>
    <w:rsid w:val="007959CC"/>
    <w:rsid w:val="00954A98"/>
    <w:rsid w:val="00E33DDB"/>
    <w:rsid w:val="00EB3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4A9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 В-ПЫШМА</dc:creator>
  <cp:keywords/>
  <dc:description/>
  <cp:lastModifiedBy>ГИБДД В-ПЫШМА</cp:lastModifiedBy>
  <cp:revision>3</cp:revision>
  <dcterms:created xsi:type="dcterms:W3CDTF">2016-07-06T10:21:00Z</dcterms:created>
  <dcterms:modified xsi:type="dcterms:W3CDTF">2016-07-07T11:47:00Z</dcterms:modified>
</cp:coreProperties>
</file>