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9F" w:rsidRDefault="00C66B9F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тур школьного этапа Всероссийской олимпиады школьников для</w:t>
      </w:r>
    </w:p>
    <w:p w:rsidR="00C66B9F" w:rsidRDefault="00C66B9F" w:rsidP="00C66B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учащихся 5-6 классов вы можете составить и провести самостоятельно, т.к. в районном этапе эта параллель не принимает участие. (на ваш выбор). Спасибо!</w:t>
      </w:r>
    </w:p>
    <w:p w:rsidR="00C66B9F" w:rsidRDefault="00C66B9F" w:rsidP="000B01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27F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школьного тура Олимпиады </w:t>
      </w:r>
    </w:p>
    <w:p w:rsidR="000B019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</w:p>
    <w:p w:rsidR="000B0190" w:rsidRDefault="000B0190" w:rsidP="000B01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942909" w:rsidRPr="00D747F3" w:rsidRDefault="00460142" w:rsidP="00D74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7-8 класс (практика)</w:t>
      </w:r>
    </w:p>
    <w:p w:rsidR="00C66B9F" w:rsidRDefault="00C66B9F" w:rsidP="007E0811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E0811" w:rsidRPr="00942909" w:rsidRDefault="007E0811" w:rsidP="007E0811">
      <w:pPr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7E0811" w:rsidRPr="00942909" w:rsidRDefault="007E0811" w:rsidP="00C66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Легкая атлетика (мальчики и девочки)</w:t>
      </w:r>
    </w:p>
    <w:p w:rsidR="007E0811" w:rsidRPr="00942909" w:rsidRDefault="007E0811" w:rsidP="00C66B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Челночный бег 6 по 10м.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Регламент испытания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Участники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Участники должны быть одеты в спортивные шорты, футболку и кроссовки.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Использование украшений не допускается.</w:t>
      </w:r>
    </w:p>
    <w:p w:rsidR="00EB299D" w:rsidRPr="00D747F3" w:rsidRDefault="007E0811" w:rsidP="00D747F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3. При нарушении требований к спортивной форме участник может быть наказан </w:t>
      </w:r>
      <w:proofErr w:type="gramStart"/>
      <w:r w:rsidRPr="00942909">
        <w:rPr>
          <w:rFonts w:ascii="Times New Roman" w:hAnsi="Times New Roman" w:cs="Times New Roman"/>
          <w:bCs/>
          <w:sz w:val="24"/>
          <w:szCs w:val="24"/>
        </w:rPr>
        <w:t>штрафом  или</w:t>
      </w:r>
      <w:proofErr w:type="gramEnd"/>
      <w:r w:rsidRPr="00942909">
        <w:rPr>
          <w:rFonts w:ascii="Times New Roman" w:hAnsi="Times New Roman" w:cs="Times New Roman"/>
          <w:bCs/>
          <w:sz w:val="24"/>
          <w:szCs w:val="24"/>
        </w:rPr>
        <w:t xml:space="preserve"> не допущен к испытаниям.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Порядок выступления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класс каждого участника.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lastRenderedPageBreak/>
        <w:t>4.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Повторное выступление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-поломка оборудования, произошедшая в процессе выступления;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-неполадки в работе общего оборудования – освещение, задымление помещения и т.п.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EB299D" w:rsidRPr="00554D9E" w:rsidRDefault="007E0811" w:rsidP="00554D9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4. Если выступление прервано по вине участника, повторное выполнение упражнения не разрешается.</w:t>
      </w: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Разминка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Перед началом выступлений участникам предоставляется разминка из расчета не более 60 секунд на одного участника.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Оборудование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 xml:space="preserve">1. Контрольное упражнение выполняется на площадке спортивного зала.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909">
        <w:rPr>
          <w:rFonts w:ascii="Times New Roman" w:hAnsi="Times New Roman" w:cs="Times New Roman"/>
          <w:bCs/>
          <w:sz w:val="24"/>
          <w:szCs w:val="24"/>
        </w:rPr>
        <w:t>2. Вокруг площадки должна иметься зона безопасности шириной не менее 1 метра, полностью свободная от посторонних предметов.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0811" w:rsidRPr="00942909" w:rsidRDefault="007E0811" w:rsidP="007E08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909">
        <w:rPr>
          <w:rFonts w:ascii="Times New Roman" w:hAnsi="Times New Roman" w:cs="Times New Roman"/>
          <w:b/>
          <w:bCs/>
          <w:sz w:val="24"/>
          <w:szCs w:val="24"/>
        </w:rPr>
        <w:t>Оценка исполнения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Фиксируется время до сотых долей секунды с.  Победитель и призеры определяются по лучшему результату.</w:t>
      </w:r>
    </w:p>
    <w:p w:rsidR="007E0811" w:rsidRPr="00942909" w:rsidRDefault="007E0811" w:rsidP="007E0811">
      <w:pPr>
        <w:tabs>
          <w:tab w:val="left" w:pos="406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tabs>
          <w:tab w:val="left" w:pos="4063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tabs>
          <w:tab w:val="left" w:pos="406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Баскетбол (мальчики и девочки)</w:t>
      </w:r>
    </w:p>
    <w:p w:rsidR="007E0811" w:rsidRPr="00942909" w:rsidRDefault="007E0811" w:rsidP="007E0811">
      <w:pPr>
        <w:tabs>
          <w:tab w:val="left" w:pos="406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hanging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Программа испытаний</w:t>
      </w:r>
    </w:p>
    <w:p w:rsidR="007E0811" w:rsidRPr="00942909" w:rsidRDefault="007E0811" w:rsidP="007E0811">
      <w:pPr>
        <w:spacing w:line="360" w:lineRule="auto"/>
        <w:ind w:hanging="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D747F3" w:rsidP="007E081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8" style="position:absolute;left:0;text-align:left;margin-left:-2.85pt;margin-top:1.25pt;width:453.15pt;height:159.6pt;z-index:251642368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29" style="position:absolute;left:0;text-align:left;margin-left:188.1pt;margin-top:46.1pt;width:65.55pt;height:62.7pt;z-index:251643392">
            <v:textbox style="mso-next-textbox:#_x0000_s1029">
              <w:txbxContent>
                <w:p w:rsidR="007E0811" w:rsidRDefault="007E0811" w:rsidP="007E081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0" style="position:absolute;left:0;text-align:left;z-index:251644416" from="222.3pt,2.45pt" to="222.3pt,162.0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1" style="position:absolute;left:0;text-align:left;flip:y;z-index:251645440" from="-2.85pt,98.3pt" to="65.55pt,112.5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2" style="position:absolute;left:0;text-align:left;z-index:251646464" from="-2.85pt,43.25pt" to="65.55pt,54.65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3" style="position:absolute;left:0;text-align:left;flip:y;z-index:251647488" from="381.9pt,39.95pt" to="450.3pt,59.9pt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34" style="position:absolute;left:0;text-align:left;z-index:251648512" from="381.9pt,101.15pt" to="450.3pt,118.25pt"/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5" type="#_x0000_t135" style="position:absolute;left:0;text-align:left;margin-left:65.55pt;margin-top:54.65pt;width:22.8pt;height:48.45pt;z-index:251649536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135" style="position:absolute;left:0;text-align:left;margin-left:359.1pt;margin-top:57.5pt;width:22.8pt;height:48.45pt;rotation:180;z-index:251650560"/>
        </w:pict>
      </w:r>
      <w:r>
        <w:rPr>
          <w:rFonts w:ascii="Times New Roman" w:hAnsi="Times New Roman" w:cs="Times New Roman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7" type="#_x0000_t127" style="position:absolute;left:0;text-align:left;margin-left:390.45pt;margin-top:11.7pt;width:25.65pt;height:31.35pt;z-index:251651584">
            <v:textbox style="mso-next-textbox:#_x0000_s1037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38" style="position:absolute;left:0;text-align:left;margin-left:68.4pt;margin-top:70.05pt;width:14.25pt;height:14.25pt;z-index:251652608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39" style="position:absolute;left:0;text-align:left;margin-left:2.85pt;margin-top:72.2pt;width:14.25pt;height:14.25pt;z-index:251653632" filled="f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40" style="position:absolute;left:0;text-align:left;z-index:251654656" from="2.85pt,66.5pt" to="2.85pt,92.15pt" strokeweight="3pt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41" style="position:absolute;left:0;text-align:left;margin-left:427.5pt;margin-top:72.2pt;width:14.25pt;height:14.25pt;z-index:251655680" filled="f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42" style="position:absolute;left:0;text-align:left;z-index:251656704" from="441.75pt,66.5pt" to="441.75pt,92.15pt" strokeweight="3p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3" type="#_x0000_t127" style="position:absolute;left:0;text-align:left;margin-left:253.65pt;margin-top:11.7pt;width:25.65pt;height:31.35pt;z-index:251657728">
            <v:textbox style="mso-next-textbox:#_x0000_s1043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4" type="#_x0000_t127" style="position:absolute;left:0;text-align:left;margin-left:96.9pt;margin-top:110.85pt;width:25.65pt;height:31.35pt;z-index:251658752">
            <v:textbox style="mso-next-textbox:#_x0000_s1044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5" type="#_x0000_t127" style="position:absolute;left:0;text-align:left;margin-left:322.05pt;margin-top:11.7pt;width:25.65pt;height:31.35pt;z-index:251659776">
            <v:textbox style="mso-next-textbox:#_x0000_s1045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46" style="position:absolute;left:0;text-align:left;margin-left:45.6pt;margin-top:46.8pt;width:71.25pt;height:22.8pt;z-index:251660800" stroked="f">
            <v:textbox style="mso-next-textbox:#_x0000_s1046">
              <w:txbxContent>
                <w:p w:rsidR="007E0811" w:rsidRDefault="007E0811" w:rsidP="007E081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Старт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7" type="#_x0000_t127" style="position:absolute;left:0;text-align:left;margin-left:22.8pt;margin-top:110.85pt;width:25.65pt;height:31.35pt;z-index:251661824">
            <v:textbox style="mso-next-textbox:#_x0000_s1047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48" type="#_x0000_t127" style="position:absolute;left:0;text-align:left;margin-left:171pt;margin-top:110.85pt;width:25.65pt;height:31.35pt;z-index:251662848">
            <v:textbox style="mso-next-textbox:#_x0000_s1048">
              <w:txbxContent>
                <w:p w:rsidR="007E0811" w:rsidRDefault="007E0811" w:rsidP="007E08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49" style="position:absolute;left:0;text-align:left;margin-left:361.95pt;margin-top:72.9pt;width:14.25pt;height:14.25pt;z-index:251663872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50" style="position:absolute;left:0;text-align:left;margin-left:430.35pt;margin-top:14.55pt;width:14.25pt;height:14.25pt;z-index:251664896" fillcolor="black"/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1" style="position:absolute;left:0;text-align:left;z-index:251665920" from="82.65pt,78.6pt" to="361.95pt,78.6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2" style="position:absolute;left:0;text-align:left;flip:y;z-index:251666944" from="361.95pt,26.4pt" to="444.6pt,80.5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3" style="position:absolute;left:0;text-align:left;margin-left:8.55pt;margin-top:6pt;width:444.6pt;height:65.55pt;z-index:251667968" coordsize="8892,1311" path="m8664,456v114,-114,228,-228,57,-285c8550,114,7989,,7638,114,7287,228,7030,855,6612,855,6194,855,6232,38,5130,114,4028,190,855,1112,,1311e" filled="f" strokeweight="2.25pt">
            <v:path arrowok="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4" style="position:absolute;left:0;text-align:left;flip:x;z-index:251668992" from="8.55pt,66.75pt" to="11.4pt,66.75pt">
            <v:stroke endarrow="block"/>
          </v:lin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5" style="position:absolute;left:0;text-align:left;margin-left:2.85pt;margin-top:87.6pt;width:413.25pt;height:63.65pt;z-index:251670016" coordsize="8265,1273" path="m,c47,560,95,1121,456,1197,817,1273,1682,465,2166,456v484,-9,181,760,1197,684c4379,1064,7448,190,8265,e" filled="f" strokeweight="2.25pt">
            <v:path arrowok="t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line id="_x0000_s1056" style="position:absolute;left:0;text-align:left;flip:y;z-index:251671040" from="413.25pt,87.15pt" to="421.8pt,90pt">
            <v:stroke endarrow="block"/>
          </v:line>
        </w:pict>
      </w:r>
    </w:p>
    <w:p w:rsidR="007E0811" w:rsidRPr="00942909" w:rsidRDefault="007E0811" w:rsidP="007E08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Участник находится на линии штрафного броска. По сигналу конкурсант первым мячом выполняет штрафной бросок, разворачивается и перемещается до средней линии в стойке баскетболиста левым боком, на середине площадки разворачивается и перемещается до линии штрафного броска к другому щиту. Выполняет штрафной бросок вторым мячом и бежит к третьему мячу. Участник берет мяч и правой рукой ведет мяч к фишке-ориентиру № 1, левой рукой ведет мяч к фишке-ориентиру № 2, правой рукой ведет мяч к фишке-ориентиру № 3, таким образом, ведение осуществляется дальней рукой от фишки-ориентира. После прохождения фишки-ориентира № 3 ведет мяч к щиту и выполняет бросок в корзину после двух шагов из-под щита. Подбирает мяч, разворачивается и обводит дальней рукой от фишек-ориентиров №№ 4,5,6 (правой рукой ведет мяч к фишке-ориентиру № 4, левой рукой ведет мяч к фишке-ориентиру № 5, правой рукой ведет мяч к фишке-ориентиру № 6) далее ведет мяч к другому щиту и выполняет бросок в корзину после двух шагов из-под щита.</w:t>
      </w: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Оценка исполнения</w:t>
      </w:r>
    </w:p>
    <w:p w:rsidR="007E0811" w:rsidRPr="00942909" w:rsidRDefault="007E0811" w:rsidP="007E081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из-под щита. За каждое непопадание участнику начисляют 5 сек. Если конкурсант заступил за линию штрафного броска – мяч не засчитывается. За каждое нарушение </w:t>
      </w:r>
      <w:r w:rsidRPr="00942909">
        <w:rPr>
          <w:rFonts w:ascii="Times New Roman" w:hAnsi="Times New Roman" w:cs="Times New Roman"/>
          <w:sz w:val="24"/>
          <w:szCs w:val="24"/>
        </w:rPr>
        <w:lastRenderedPageBreak/>
        <w:t xml:space="preserve">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 За </w:t>
      </w:r>
      <w:proofErr w:type="spellStart"/>
      <w:r w:rsidRPr="00942909">
        <w:rPr>
          <w:rFonts w:ascii="Times New Roman" w:hAnsi="Times New Roman" w:cs="Times New Roman"/>
          <w:sz w:val="24"/>
          <w:szCs w:val="24"/>
        </w:rPr>
        <w:t>необбегание</w:t>
      </w:r>
      <w:proofErr w:type="spellEnd"/>
      <w:r w:rsidRPr="00942909">
        <w:rPr>
          <w:rFonts w:ascii="Times New Roman" w:hAnsi="Times New Roman" w:cs="Times New Roman"/>
          <w:sz w:val="24"/>
          <w:szCs w:val="24"/>
        </w:rPr>
        <w:t xml:space="preserve"> фишки-ориентира и перемещение неуказанным способом добавляется по 3 штрафных секунды. </w:t>
      </w:r>
    </w:p>
    <w:p w:rsidR="007E0811" w:rsidRPr="00942909" w:rsidRDefault="007E0811" w:rsidP="007E081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811" w:rsidRPr="00942909" w:rsidRDefault="007E0811" w:rsidP="007E0811">
      <w:pPr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09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7E0811" w:rsidRPr="00942909" w:rsidRDefault="007E0811" w:rsidP="007E0811">
      <w:pPr>
        <w:ind w:left="900"/>
        <w:jc w:val="center"/>
        <w:rPr>
          <w:rFonts w:ascii="Times New Roman" w:hAnsi="Times New Roman" w:cs="Times New Roman"/>
          <w:sz w:val="24"/>
          <w:szCs w:val="24"/>
        </w:rPr>
      </w:pP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Контрольное упражнение выполняется на площадке со специальной разметкой для игры в баскетбол.</w:t>
      </w: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Вокруг площадки должна иметься зона безопасности шириной не менее 1 метра, полностью свободная от посторонних предметов.</w:t>
      </w:r>
    </w:p>
    <w:p w:rsidR="007E0811" w:rsidRPr="00942909" w:rsidRDefault="007E0811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909">
        <w:rPr>
          <w:rFonts w:ascii="Times New Roman" w:hAnsi="Times New Roman" w:cs="Times New Roman"/>
          <w:sz w:val="24"/>
          <w:szCs w:val="24"/>
        </w:rPr>
        <w:t>Шесть фишек-ориентиров, три баскетбольных мяча.</w:t>
      </w:r>
      <w:r w:rsidR="00D747F3">
        <w:rPr>
          <w:rFonts w:ascii="Times New Roman" w:hAnsi="Times New Roman" w:cs="Times New Roman"/>
          <w:sz w:val="24"/>
          <w:szCs w:val="24"/>
        </w:rPr>
        <w:pict>
          <v:line id="_x0000_s1027" style="position:absolute;left:0;text-align:left;flip:x;z-index:251672064;mso-position-horizontal-relative:text;mso-position-vertical-relative:text" from="675.3pt,302.8pt" to="900.3pt,302.8pt">
            <v:stroke endarrow="block"/>
          </v:line>
        </w:pict>
      </w:r>
      <w:r w:rsidR="00D747F3"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flip:x;z-index:251673088;mso-position-horizontal-relative:text;mso-position-vertical-relative:text" from="675.3pt,302.8pt" to="900.3pt,302.8pt">
            <v:stroke endarrow="block"/>
          </v:line>
        </w:pict>
      </w:r>
      <w:r w:rsidRPr="00942909">
        <w:rPr>
          <w:rFonts w:ascii="Times New Roman" w:hAnsi="Times New Roman" w:cs="Times New Roman"/>
          <w:sz w:val="24"/>
          <w:szCs w:val="24"/>
        </w:rPr>
        <w:t xml:space="preserve"> Расстояние между фишками-ориентирами по 3 м.</w:t>
      </w:r>
    </w:p>
    <w:p w:rsidR="00460142" w:rsidRPr="00942909" w:rsidRDefault="00460142" w:rsidP="007E0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747F3" w:rsidRDefault="00D747F3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54D9E" w:rsidRDefault="00554D9E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Практические задания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школьного тура олимпиады 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 физической культуре.</w:t>
      </w:r>
    </w:p>
    <w:p w:rsidR="00942909" w:rsidRDefault="00942909" w:rsidP="00942909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9-11 класс</w:t>
      </w:r>
    </w:p>
    <w:p w:rsidR="00942909" w:rsidRDefault="00942909" w:rsidP="0094290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.</w:t>
      </w: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БАСКЕТБОЛ.</w:t>
      </w: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ind w:firstLine="720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Юноши и девушки, 9-10-11 классы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Регламент испытания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numPr>
          <w:ilvl w:val="0"/>
          <w:numId w:val="1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Руководство испытаниями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1.1. Руководство для проведения испытания состоит из: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назначенного представителя жюри;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главного судьи по баскетболу;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судьи на площадке;</w:t>
      </w:r>
    </w:p>
    <w:p w:rsidR="00942909" w:rsidRDefault="00942909" w:rsidP="00942909">
      <w:pPr>
        <w:numPr>
          <w:ilvl w:val="0"/>
          <w:numId w:val="2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секретаря.</w:t>
      </w:r>
    </w:p>
    <w:p w:rsidR="00942909" w:rsidRDefault="00942909" w:rsidP="00942909">
      <w:pPr>
        <w:numPr>
          <w:ilvl w:val="0"/>
          <w:numId w:val="3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Участники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Участники должны быть одеты в спортивные шорты, футболку и кроссовки.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2.2. Использование украшений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2.3. При нарушении требований к спортивной форме участник может быть наказан штрафом (прибавлением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 сек) или не допущен к испытаниям.</w:t>
      </w:r>
    </w:p>
    <w:p w:rsidR="00942909" w:rsidRDefault="00942909" w:rsidP="00942909">
      <w:pPr>
        <w:numPr>
          <w:ilvl w:val="0"/>
          <w:numId w:val="4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Порядок выступления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3.1. Для проведения испытаний участники распределяются по сменам в соответствии с личным стартовым номером. Перед началом испытаний должны быть названы: фамилия, имя, регион и стартовый номер каждого участника.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3.2. Прежде чем участник начнет свое выступление, должны быть четко объявлены его имя, фамилия. После вызова у участника есть 20 секунд, чтобы начать выполнение упражнения.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правая рука.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3.5. Все участники одной смены должны находиться в специально отведенном для них месте. Их поведение не должно мешать другим участникам.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3.6. За нарушения, указанные в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3.4. 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3.5.,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главный судья по баскетболу имеет право наказать участника штрафом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 сек, а в случае грубого нарушения – отстранить от участия в испытаниях.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  Повторное выступление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942909" w:rsidRDefault="00942909" w:rsidP="00942909">
      <w:pPr>
        <w:numPr>
          <w:ilvl w:val="0"/>
          <w:numId w:val="5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поломка оборудования, произошедшая в процессе выступления;</w:t>
      </w:r>
    </w:p>
    <w:p w:rsidR="00942909" w:rsidRDefault="00942909" w:rsidP="00942909">
      <w:pPr>
        <w:numPr>
          <w:ilvl w:val="0"/>
          <w:numId w:val="5"/>
        </w:numPr>
        <w:spacing w:after="0" w:line="270" w:lineRule="atLeast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неполадки в работе общего оборудования – освещение, задымление помещения и т.п.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4.3. Только главный судья имеет право разрешить повторное выполнение упражнения. В этом случае участник выполняет своё упражнение сначала, после выступления всех участников данной смены.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4.4. Если выступление прервано по вине участника, повторное выполнение упражнения не разрешается.</w:t>
      </w:r>
    </w:p>
    <w:p w:rsidR="00942909" w:rsidRDefault="00942909" w:rsidP="00942909">
      <w:pPr>
        <w:numPr>
          <w:ilvl w:val="0"/>
          <w:numId w:val="6"/>
        </w:numPr>
        <w:spacing w:after="0" w:line="270" w:lineRule="atLeast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Разминка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5.1. Перед началом выступлений участникам предоставляется разминка из расчета не более 30 секунд на одного участника.</w:t>
      </w:r>
    </w:p>
    <w:p w:rsidR="00942909" w:rsidRDefault="00942909" w:rsidP="00942909">
      <w:pPr>
        <w:numPr>
          <w:ilvl w:val="0"/>
          <w:numId w:val="7"/>
        </w:numPr>
        <w:spacing w:after="0" w:line="270" w:lineRule="atLeast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Судьи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6.1. Главный судья по баскетболу определяет составы судейских бригад, оценивающих выступления девушек и юношей.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6.2. Каждая бригада состоит из арбитра и судей.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7. Оборудование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7.1. Контрольное упражнение выполняется на площадке со специальной разметкой для игры в баскетбол.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7.2. Вокруг площадки должна иметься зона безопасности шириной не менее 1 метра, полностью свободная от посторонних предметов.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         8. Оценка исполнения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Фиксируется время преодоления дистанции и точность броска. Остановка секундомера осуществляется в момент касания мячом площадки после броска в корзину после двух шагов из-под щита или после дополнительного одного штрафного броска предварительно занесенного в протокол. В случае непопадания в корзину после двух шагов участник имеет право выполнить две дополнительные попытки. Если участник продолжает выполнение упражнения или уходит с площадки, не выполнив дополнительные попытки, то к его времени выполнения задания прибавляется по 10 сек. за каждый не совершенный бросок. Если участник из 3 бросков, совершенных из-под щита, не попал ни разу в кольцо, он наказывается штрафом – 5 секунд. Если участник, не попал штрафной бросок к его времени прибавляется 3 сек. При попадании дополнительного штрафного броска от времени отнимается 3 сек., при промахе плюс 5 сек. к основному времени.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1 секунде. За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необбегание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фишки-ориентира и перемещение неуказанным способом добавляется по 3 штрафных секунды.</w:t>
      </w: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D747F3" w:rsidP="00942909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Calibri" w:eastAsia="Calibri" w:hAnsi="Calibri"/>
          <w:lang w:eastAsia="en-US"/>
        </w:rPr>
        <w:pict>
          <v:shape id="_x0000_s1083" style="position:absolute;margin-left:137.7pt;margin-top:20.9pt;width:311.7pt;height:41.85pt;z-index:251700736" coordsize="8892,1311" path="m8664,456v114,-114,228,-228,57,-285c8550,114,7989,,7638,114,7287,228,7030,855,6612,855,6194,855,6232,38,5130,114,4028,190,855,1112,,1311e" filled="f" strokeweight="2.25pt">
            <v:path arrowok="t"/>
          </v:shape>
        </w:pict>
      </w:r>
      <w:r>
        <w:rPr>
          <w:rFonts w:ascii="Calibri" w:eastAsia="Calibri" w:hAnsi="Calibri"/>
          <w:lang w:eastAsia="en-US"/>
        </w:rPr>
        <w:pict>
          <v:shape id="_x0000_s1073" type="#_x0000_t127" style="position:absolute;margin-left:376.2pt;margin-top:21.6pt;width:25.65pt;height:31.35pt;z-index:251690496">
            <v:textbox style="mso-next-textbox:#_x0000_s1073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 w:rsidR="00942909">
        <w:rPr>
          <w:rFonts w:ascii="Times New Roman" w:eastAsia="Times New Roman" w:hAnsi="Times New Roman"/>
          <w:b/>
          <w:bCs/>
          <w:sz w:val="24"/>
          <w:szCs w:val="24"/>
        </w:rPr>
        <w:t>Программа испытаний</w:t>
      </w:r>
    </w:p>
    <w:p w:rsidR="00942909" w:rsidRDefault="00D747F3" w:rsidP="00942909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Calibri" w:eastAsia="Calibri" w:hAnsi="Calibri"/>
          <w:lang w:eastAsia="en-US"/>
        </w:rPr>
        <w:pict>
          <v:rect id="_x0000_s1058" style="position:absolute;left:0;text-align:left;margin-left:-3.75pt;margin-top:6pt;width:453.15pt;height:159.6pt;z-index:251675136"/>
        </w:pict>
      </w:r>
      <w:r>
        <w:rPr>
          <w:rFonts w:ascii="Calibri" w:eastAsia="Calibri" w:hAnsi="Calibri"/>
          <w:lang w:eastAsia="en-US"/>
        </w:rPr>
        <w:pict>
          <v:oval id="_x0000_s1059" style="position:absolute;left:0;text-align:left;margin-left:188.1pt;margin-top:46.8pt;width:65.55pt;height:76.25pt;z-index:251676160">
            <v:textbox style="mso-next-textbox:#_x0000_s1059">
              <w:txbxContent>
                <w:p w:rsidR="00942909" w:rsidRDefault="00942909" w:rsidP="00942909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Calibri" w:eastAsia="Calibri" w:hAnsi="Calibri"/>
          <w:lang w:eastAsia="en-US"/>
        </w:rPr>
        <w:pict>
          <v:line id="_x0000_s1060" style="position:absolute;left:0;text-align:left;z-index:251677184" from="222.3pt,6pt" to="222.3pt,165.6pt"/>
        </w:pict>
      </w:r>
      <w:r>
        <w:rPr>
          <w:rFonts w:ascii="Calibri" w:eastAsia="Calibri" w:hAnsi="Calibri"/>
          <w:lang w:eastAsia="en-US"/>
        </w:rPr>
        <w:pict>
          <v:line id="_x0000_s1061" style="position:absolute;left:0;text-align:left;flip:y;z-index:251678208" from="-2.85pt,98.3pt" to="65.55pt,112.55pt"/>
        </w:pict>
      </w:r>
      <w:r>
        <w:rPr>
          <w:rFonts w:ascii="Calibri" w:eastAsia="Calibri" w:hAnsi="Calibri"/>
          <w:lang w:eastAsia="en-US"/>
        </w:rPr>
        <w:pict>
          <v:line id="_x0000_s1062" style="position:absolute;left:0;text-align:left;z-index:251679232" from="-2.85pt,43.25pt" to="65.55pt,54.65pt"/>
        </w:pict>
      </w:r>
      <w:r>
        <w:rPr>
          <w:rFonts w:ascii="Calibri" w:eastAsia="Calibri" w:hAnsi="Calibri"/>
          <w:lang w:eastAsia="en-US"/>
        </w:rPr>
        <w:pict>
          <v:line id="_x0000_s1063" style="position:absolute;left:0;text-align:left;flip:y;z-index:251680256" from="381.9pt,39.95pt" to="450.3pt,59.9pt"/>
        </w:pict>
      </w:r>
      <w:r>
        <w:rPr>
          <w:rFonts w:ascii="Calibri" w:eastAsia="Calibri" w:hAnsi="Calibri"/>
          <w:lang w:eastAsia="en-US"/>
        </w:rPr>
        <w:pict>
          <v:line id="_x0000_s1064" style="position:absolute;left:0;text-align:left;z-index:251681280" from="381.9pt,101.15pt" to="450.3pt,118.25pt"/>
        </w:pict>
      </w:r>
      <w:r>
        <w:rPr>
          <w:rFonts w:ascii="Calibri" w:eastAsia="Calibri" w:hAnsi="Calibri"/>
          <w:lang w:eastAsia="en-US"/>
        </w:rPr>
        <w:pict>
          <v:shape id="_x0000_s1065" type="#_x0000_t135" style="position:absolute;left:0;text-align:left;margin-left:65.55pt;margin-top:54.65pt;width:22.8pt;height:48.45pt;z-index:251682304"/>
        </w:pict>
      </w:r>
      <w:r>
        <w:rPr>
          <w:rFonts w:ascii="Calibri" w:eastAsia="Calibri" w:hAnsi="Calibri"/>
          <w:lang w:eastAsia="en-US"/>
        </w:rPr>
        <w:pict>
          <v:shape id="_x0000_s1066" type="#_x0000_t135" style="position:absolute;left:0;text-align:left;margin-left:359.1pt;margin-top:57.5pt;width:22.8pt;height:48.45pt;rotation:180;z-index:251683328"/>
        </w:pict>
      </w:r>
      <w:r>
        <w:rPr>
          <w:rFonts w:ascii="Calibri" w:eastAsia="Calibri" w:hAnsi="Calibri"/>
          <w:lang w:eastAsia="en-US"/>
        </w:rPr>
        <w:pict>
          <v:shape id="_x0000_s1067" type="#_x0000_t127" style="position:absolute;left:0;text-align:left;margin-left:333.45pt;margin-top:58.2pt;width:25.65pt;height:31.35pt;z-index:251684352">
            <v:textbox style="mso-next-textbox:#_x0000_s1067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oval id="_x0000_s1068" style="position:absolute;left:0;text-align:left;margin-left:215.55pt;margin-top:72.9pt;width:14.25pt;height:14.25pt;z-index:251685376" fillcolor="black"/>
        </w:pict>
      </w:r>
      <w:r>
        <w:rPr>
          <w:rFonts w:ascii="Calibri" w:eastAsia="Calibri" w:hAnsi="Calibri"/>
          <w:lang w:eastAsia="en-US"/>
        </w:rPr>
        <w:pict>
          <v:oval id="_x0000_s1069" style="position:absolute;left:0;text-align:left;margin-left:2.85pt;margin-top:72.2pt;width:14.25pt;height:14.25pt;z-index:251686400" filled="f" fillcolor="black"/>
        </w:pict>
      </w:r>
      <w:r>
        <w:rPr>
          <w:rFonts w:ascii="Calibri" w:eastAsia="Calibri" w:hAnsi="Calibri"/>
          <w:lang w:eastAsia="en-US"/>
        </w:rPr>
        <w:pict>
          <v:line id="_x0000_s1070" style="position:absolute;left:0;text-align:left;z-index:251687424" from="2.85pt,66.5pt" to="2.85pt,92.15pt" strokeweight="3pt"/>
        </w:pict>
      </w:r>
      <w:r>
        <w:rPr>
          <w:rFonts w:ascii="Calibri" w:eastAsia="Calibri" w:hAnsi="Calibri"/>
          <w:lang w:eastAsia="en-US"/>
        </w:rPr>
        <w:pict>
          <v:oval id="_x0000_s1071" style="position:absolute;left:0;text-align:left;margin-left:427.5pt;margin-top:72.2pt;width:14.25pt;height:14.25pt;z-index:251688448" filled="f" fillcolor="black"/>
        </w:pict>
      </w:r>
      <w:r>
        <w:rPr>
          <w:rFonts w:ascii="Calibri" w:eastAsia="Calibri" w:hAnsi="Calibri"/>
          <w:lang w:eastAsia="en-US"/>
        </w:rPr>
        <w:pict>
          <v:line id="_x0000_s1072" style="position:absolute;left:0;text-align:left;z-index:251689472" from="441.75pt,66.5pt" to="441.75pt,92.15pt" strokeweight="3pt"/>
        </w:pict>
      </w:r>
      <w:r>
        <w:rPr>
          <w:rFonts w:ascii="Calibri" w:eastAsia="Calibri" w:hAnsi="Calibri"/>
          <w:lang w:eastAsia="en-US"/>
        </w:rPr>
        <w:pict>
          <v:shape id="_x0000_s1074" type="#_x0000_t127" style="position:absolute;left:0;text-align:left;margin-left:204.15pt;margin-top:7.25pt;width:25.65pt;height:31.35pt;z-index:251691520">
            <v:textbox style="mso-next-textbox:#_x0000_s1074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shape id="_x0000_s1075" type="#_x0000_t127" style="position:absolute;left:0;text-align:left;margin-left:413.25pt;margin-top:11.7pt;width:37.05pt;height:26.9pt;flip:x;z-index:251692544">
            <v:textbox style="mso-next-textbox:#_x0000_s1075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rect id="_x0000_s1076" style="position:absolute;left:0;text-align:left;margin-left:182.4pt;margin-top:66.5pt;width:71.25pt;height:22.8pt;z-index:251693568" stroked="f">
            <v:textbox style="mso-next-textbox:#_x0000_s1076">
              <w:txbxContent>
                <w:p w:rsidR="00942909" w:rsidRDefault="00942909" w:rsidP="0094290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Старт</w:t>
                  </w:r>
                </w:p>
              </w:txbxContent>
            </v:textbox>
          </v:rect>
        </w:pict>
      </w:r>
      <w:r>
        <w:rPr>
          <w:rFonts w:ascii="Calibri" w:eastAsia="Calibri" w:hAnsi="Calibri"/>
          <w:lang w:eastAsia="en-US"/>
        </w:rPr>
        <w:pict>
          <v:shape id="_x0000_s1077" type="#_x0000_t127" style="position:absolute;left:0;text-align:left;margin-left:318.45pt;margin-top:11.7pt;width:25.65pt;height:31.35pt;z-index:251694592">
            <v:textbox style="mso-next-textbox:#_x0000_s1077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shape id="_x0000_s1078" type="#_x0000_t127" style="position:absolute;left:0;text-align:left;margin-left:96pt;margin-top:101.15pt;width:25.65pt;height:31.35pt;z-index:251695616">
            <v:textbox style="mso-next-textbox:#_x0000_s1078">
              <w:txbxContent>
                <w:p w:rsidR="00942909" w:rsidRDefault="00942909" w:rsidP="0094290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lang w:eastAsia="en-US"/>
        </w:rPr>
        <w:pict>
          <v:oval id="_x0000_s1079" style="position:absolute;left:0;text-align:left;margin-left:361.95pt;margin-top:72.9pt;width:14.25pt;height:14.25pt;z-index:251696640" fillcolor="black"/>
        </w:pict>
      </w:r>
      <w:r>
        <w:rPr>
          <w:rFonts w:ascii="Calibri" w:eastAsia="Calibri" w:hAnsi="Calibri"/>
          <w:lang w:eastAsia="en-US"/>
        </w:rPr>
        <w:pict>
          <v:oval id="_x0000_s1080" style="position:absolute;left:0;text-align:left;margin-left:430.35pt;margin-top:14.55pt;width:14.25pt;height:14.25pt;z-index:251697664" fillcolor="black"/>
        </w:pict>
      </w:r>
      <w:r>
        <w:rPr>
          <w:rFonts w:ascii="Calibri" w:eastAsia="Calibri" w:hAnsi="Calibri"/>
          <w:lang w:eastAsia="en-US"/>
        </w:rPr>
        <w:pict>
          <v:line id="_x0000_s1081" style="position:absolute;left:0;text-align:left;z-index:251698688" from="88.35pt,78.6pt" to="367.65pt,78.6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line id="_x0000_s1082" style="position:absolute;left:0;text-align:left;flip:y;z-index:251699712" from="361.95pt,26.4pt" to="444.6pt,80.55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line id="_x0000_s1084" style="position:absolute;left:0;text-align:left;flip:x;z-index:251701760" from="8.55pt,66.75pt" to="11.4pt,66.75pt">
            <v:stroke endarrow="block"/>
          </v:line>
        </w:pict>
      </w:r>
      <w:r>
        <w:rPr>
          <w:rFonts w:ascii="Calibri" w:eastAsia="Calibri" w:hAnsi="Calibri"/>
          <w:lang w:eastAsia="en-US"/>
        </w:rPr>
        <w:pict>
          <v:shape id="_x0000_s1085" style="position:absolute;left:0;text-align:left;margin-left:2.85pt;margin-top:89.3pt;width:212.7pt;height:63.65pt;z-index:251702784" coordsize="8265,1273" path="m,c47,560,95,1121,456,1197,817,1273,1682,465,2166,456v484,-9,181,760,1197,684c4379,1064,7448,190,8265,e" filled="f" strokeweight="2.25pt">
            <v:path arrowok="t"/>
          </v:shape>
        </w:pict>
      </w:r>
    </w:p>
    <w:p w:rsidR="00942909" w:rsidRDefault="00942909" w:rsidP="0094290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Участник находится на середине площадки в центре круга спиной к фишке-ориентиру №1. По сигналу конкурсант движется спиной вперед к фишке-ориентиру №1, выполняет штрафной бросок, затем бежит к фишке-ориентиру №2, участник берет мяч и правой рукой ведет мяч к фишке-ориентиру № 3, левой рукой ведет мяч к фишке-ориентиру № 4, правой рукой ведет мяч к фишке ориентиру № 5, далее выполняет обводку центрального </w:t>
      </w:r>
      <w:r>
        <w:rPr>
          <w:rFonts w:ascii="Times New Roman" w:eastAsia="Times New Roman" w:hAnsi="Times New Roman"/>
          <w:sz w:val="24"/>
          <w:szCs w:val="24"/>
        </w:rPr>
        <w:lastRenderedPageBreak/>
        <w:t>круга правой рукой с правой стороны. После обводки правой рукой ведет мяч к фишке-ориентиру № 6. После прохождения фишки-ориентира № 6 выполняет бросок в корзину после двух шагов из-под щита. Дополнительный один штрафной бросок выполняется до начала комбинации при построении в смене и заносится в протокол соревнований.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ЛЕГКАЯ  АТЛЕТИКА</w:t>
      </w:r>
      <w:proofErr w:type="gramEnd"/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ДЕВУШКИ челночный бег 6 по 10 метров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ЮНОШИ челночный бег 10 по 10 метров</w:t>
      </w:r>
    </w:p>
    <w:p w:rsidR="00942909" w:rsidRDefault="00942909" w:rsidP="00942909">
      <w:pPr>
        <w:spacing w:after="0" w:line="270" w:lineRule="atLeast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Регламент испытания</w:t>
      </w:r>
    </w:p>
    <w:p w:rsidR="00942909" w:rsidRDefault="00942909" w:rsidP="00942909">
      <w:pPr>
        <w:numPr>
          <w:ilvl w:val="1"/>
          <w:numId w:val="2"/>
        </w:numPr>
        <w:spacing w:after="0" w:line="270" w:lineRule="atLeast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Участники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1.1.  Участники должны быть одеты в спортивный костюм, футболку и кроссовки.</w:t>
      </w:r>
    </w:p>
    <w:p w:rsidR="00942909" w:rsidRDefault="00942909" w:rsidP="00942909">
      <w:pPr>
        <w:spacing w:after="0" w:line="27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1.2. Использование украшений не допускается.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 При нарушении требований к спортивной форме участник может быть наказан штрафом (прибавлением </w:t>
      </w:r>
      <w:r>
        <w:rPr>
          <w:rFonts w:ascii="Times New Roman" w:eastAsia="Times New Roman" w:hAnsi="Times New Roman"/>
          <w:b/>
          <w:bCs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 сек) или не допущен к испытаниям.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Порядок выступлений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2.1. Для проведения испытаний участники распределяются по забегам не более 2 человек в забеге.   </w:t>
      </w:r>
    </w:p>
    <w:p w:rsidR="00942909" w:rsidRDefault="00942909" w:rsidP="00942909">
      <w:pPr>
        <w:spacing w:after="0" w:line="270" w:lineRule="atLeast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</w:rPr>
        <w:t>3.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</w:rPr>
        <w:tab/>
        <w:t>Повторное выступление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3.1. Выступление участника не может быть начато повторно, за исключением случаев, вызванных непредвиденными обстоятельствами, к которым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относятся:  поломка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гимнастического оборудования, произошедшая в процессе выступления; неполадки в работе общего оборудования – освещение, задымление помещения и т.п., создающих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травмоопасную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ситуацию.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3.2. При возникновении указанных выше ситуаций, участник должен немедленно прекратить выступление. Если выступление будет завершено, оно будет оценено.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3.3. Только Председатель судейского жюри имеет право разрешить повторное выполнение упражнения. В этом случае участник выполняет своё упражнение сначала, после выступления всех участников своей смены.</w:t>
      </w:r>
    </w:p>
    <w:p w:rsidR="00942909" w:rsidRDefault="00942909" w:rsidP="00942909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3.4. Если выступление прервано по вине участника, повторное выполнение упражнения не разрешается.</w:t>
      </w:r>
    </w:p>
    <w:p w:rsidR="00942909" w:rsidRDefault="00942909" w:rsidP="00942909">
      <w:pPr>
        <w:spacing w:after="0" w:line="27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4.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Разминка</w:t>
      </w:r>
    </w:p>
    <w:p w:rsidR="00942909" w:rsidRDefault="00942909" w:rsidP="00942909">
      <w:pPr>
        <w:spacing w:after="0" w:line="270" w:lineRule="atLeast"/>
        <w:ind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4.1. Перед началом выступлений участникам предоставляется общая разминка на беговой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дорожке  15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- 20  минут.</w:t>
      </w:r>
    </w:p>
    <w:p w:rsidR="00942909" w:rsidRDefault="00942909" w:rsidP="00942909">
      <w:pPr>
        <w:spacing w:after="0" w:line="270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/>
          <w:b/>
          <w:bCs/>
          <w:sz w:val="24"/>
          <w:szCs w:val="24"/>
        </w:rPr>
        <w:tab/>
        <w:t>Оценка исполнения</w:t>
      </w:r>
    </w:p>
    <w:p w:rsidR="00942909" w:rsidRDefault="00942909" w:rsidP="00942909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>Фиксируется время преодоления дистанции.</w:t>
      </w:r>
    </w:p>
    <w:p w:rsidR="00942909" w:rsidRDefault="00942909" w:rsidP="00942909">
      <w:pPr>
        <w:rPr>
          <w:rFonts w:ascii="Times New Roman" w:hAnsi="Times New Roman"/>
          <w:sz w:val="24"/>
          <w:szCs w:val="24"/>
        </w:rPr>
      </w:pPr>
    </w:p>
    <w:p w:rsidR="00460142" w:rsidRDefault="00460142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p w:rsidR="00D82A09" w:rsidRDefault="00D82A09" w:rsidP="007E0811">
      <w:pPr>
        <w:ind w:firstLine="709"/>
        <w:jc w:val="both"/>
        <w:rPr>
          <w:sz w:val="24"/>
          <w:szCs w:val="24"/>
        </w:rPr>
      </w:pPr>
    </w:p>
    <w:sectPr w:rsidR="00D82A09" w:rsidSect="00E9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1B8C"/>
    <w:multiLevelType w:val="multilevel"/>
    <w:tmpl w:val="0810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82F01"/>
    <w:multiLevelType w:val="singleLevel"/>
    <w:tmpl w:val="0352C88A"/>
    <w:lvl w:ilvl="0">
      <w:start w:val="1"/>
      <w:numFmt w:val="upperLetter"/>
      <w:lvlText w:val="%1)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E283EE1"/>
    <w:multiLevelType w:val="singleLevel"/>
    <w:tmpl w:val="F4B08542"/>
    <w:lvl w:ilvl="0">
      <w:start w:val="1"/>
      <w:numFmt w:val="upperLetter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45B4817"/>
    <w:multiLevelType w:val="multilevel"/>
    <w:tmpl w:val="CE644D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DA6372"/>
    <w:multiLevelType w:val="singleLevel"/>
    <w:tmpl w:val="8B722F6A"/>
    <w:lvl w:ilvl="0">
      <w:start w:val="1"/>
      <w:numFmt w:val="upperLetter"/>
      <w:lvlText w:val="%1)"/>
      <w:legacy w:legacy="1" w:legacySpace="0" w:legacyIndent="31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23C34C5"/>
    <w:multiLevelType w:val="singleLevel"/>
    <w:tmpl w:val="FC40EBA8"/>
    <w:lvl w:ilvl="0">
      <w:start w:val="26"/>
      <w:numFmt w:val="decimal"/>
      <w:lvlText w:val="%1."/>
      <w:legacy w:legacy="1" w:legacySpace="0" w:legacyIndent="322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7" w15:restartNumberingAfterBreak="0">
    <w:nsid w:val="45BB5E0A"/>
    <w:multiLevelType w:val="multilevel"/>
    <w:tmpl w:val="72C429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2F65F5"/>
    <w:multiLevelType w:val="multilevel"/>
    <w:tmpl w:val="7B561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414EBD"/>
    <w:multiLevelType w:val="multilevel"/>
    <w:tmpl w:val="9F20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1E3CF0"/>
    <w:multiLevelType w:val="multilevel"/>
    <w:tmpl w:val="209A2F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DD2430"/>
    <w:multiLevelType w:val="multilevel"/>
    <w:tmpl w:val="E950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26"/>
    </w:lvlOverride>
  </w:num>
  <w:num w:numId="13">
    <w:abstractNumId w:val="6"/>
    <w:lvlOverride w:ilvl="0">
      <w:lvl w:ilvl="0">
        <w:start w:val="26"/>
        <w:numFmt w:val="decimal"/>
        <w:lvlText w:val="%1."/>
        <w:legacy w:legacy="1" w:legacySpace="0" w:legacyIndent="321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B0190"/>
    <w:rsid w:val="000B0190"/>
    <w:rsid w:val="000B632D"/>
    <w:rsid w:val="001C0EB5"/>
    <w:rsid w:val="00321C72"/>
    <w:rsid w:val="00460142"/>
    <w:rsid w:val="00554D9E"/>
    <w:rsid w:val="005A21C1"/>
    <w:rsid w:val="007E0811"/>
    <w:rsid w:val="00905A96"/>
    <w:rsid w:val="00937E99"/>
    <w:rsid w:val="00942909"/>
    <w:rsid w:val="00A33699"/>
    <w:rsid w:val="00A36949"/>
    <w:rsid w:val="00A5404D"/>
    <w:rsid w:val="00A96B34"/>
    <w:rsid w:val="00C11166"/>
    <w:rsid w:val="00C66B9F"/>
    <w:rsid w:val="00D01695"/>
    <w:rsid w:val="00D17305"/>
    <w:rsid w:val="00D747F3"/>
    <w:rsid w:val="00D82A09"/>
    <w:rsid w:val="00DA1764"/>
    <w:rsid w:val="00E46B83"/>
    <w:rsid w:val="00E927F0"/>
    <w:rsid w:val="00EB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5:docId w15:val="{3009BBCC-0C26-44BC-A11A-1E3BF8B5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6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1649</Words>
  <Characters>9403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евросеть</cp:lastModifiedBy>
  <cp:revision>22</cp:revision>
  <dcterms:created xsi:type="dcterms:W3CDTF">2015-10-12T08:15:00Z</dcterms:created>
  <dcterms:modified xsi:type="dcterms:W3CDTF">2020-09-20T13:05:00Z</dcterms:modified>
</cp:coreProperties>
</file>