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72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8"/>
        <w:gridCol w:w="379"/>
        <w:gridCol w:w="380"/>
        <w:gridCol w:w="379"/>
        <w:gridCol w:w="379"/>
        <w:gridCol w:w="380"/>
      </w:tblGrid>
      <w:tr w:rsidR="00EE5F41" w:rsidRPr="00EE5F41" w:rsidTr="002951E7">
        <w:trPr>
          <w:trHeight w:val="441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F41" w:rsidRPr="00EE5F41" w:rsidRDefault="00EE5F41" w:rsidP="002951E7">
            <w:pPr>
              <w:jc w:val="right"/>
              <w:rPr>
                <w:lang w:eastAsia="en-US"/>
              </w:rPr>
            </w:pP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F41" w:rsidRPr="00EE5F41" w:rsidRDefault="00EE5F41" w:rsidP="002951E7">
            <w:pPr>
              <w:jc w:val="right"/>
              <w:rPr>
                <w:lang w:eastAsia="en-US"/>
              </w:rPr>
            </w:pP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F41" w:rsidRPr="00EE5F41" w:rsidRDefault="00EE5F41" w:rsidP="002951E7">
            <w:pPr>
              <w:jc w:val="right"/>
              <w:rPr>
                <w:lang w:eastAsia="en-US"/>
              </w:rPr>
            </w:pP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F41" w:rsidRPr="00EE5F41" w:rsidRDefault="00EE5F41" w:rsidP="002951E7">
            <w:pPr>
              <w:jc w:val="right"/>
              <w:rPr>
                <w:lang w:eastAsia="en-US"/>
              </w:rPr>
            </w:pP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F41" w:rsidRPr="00EE5F41" w:rsidRDefault="00EE5F41" w:rsidP="002951E7">
            <w:pPr>
              <w:jc w:val="right"/>
              <w:rPr>
                <w:lang w:eastAsia="en-US"/>
              </w:rPr>
            </w:pP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F41" w:rsidRPr="00EE5F41" w:rsidRDefault="00EE5F41" w:rsidP="002951E7">
            <w:pPr>
              <w:jc w:val="right"/>
              <w:rPr>
                <w:lang w:eastAsia="en-US"/>
              </w:rPr>
            </w:pPr>
          </w:p>
        </w:tc>
      </w:tr>
    </w:tbl>
    <w:p w:rsidR="00EE5F41" w:rsidRPr="00EE5F41" w:rsidRDefault="00EE5F41" w:rsidP="00EE5F41">
      <w:pPr>
        <w:jc w:val="right"/>
        <w:rPr>
          <w:b/>
          <w:lang w:eastAsia="en-US"/>
        </w:rPr>
      </w:pPr>
      <w:r w:rsidRPr="00EE5F41">
        <w:rPr>
          <w:b/>
        </w:rPr>
        <w:t xml:space="preserve">Внесите, пожалуйста, ШИФР </w:t>
      </w:r>
    </w:p>
    <w:p w:rsidR="00EE5F41" w:rsidRPr="00EE5F41" w:rsidRDefault="00EE5F41" w:rsidP="00EE5F41">
      <w:pPr>
        <w:jc w:val="right"/>
        <w:rPr>
          <w:b/>
        </w:rPr>
      </w:pPr>
      <w:r w:rsidRPr="00EE5F41">
        <w:rPr>
          <w:b/>
        </w:rPr>
        <w:t>с регистрационной карты!</w:t>
      </w:r>
    </w:p>
    <w:p w:rsidR="00EE5F41" w:rsidRPr="00EE5F41" w:rsidRDefault="00EE5F41" w:rsidP="00EE5F41">
      <w:pPr>
        <w:jc w:val="center"/>
        <w:rPr>
          <w:b/>
          <w:i/>
        </w:rPr>
      </w:pPr>
    </w:p>
    <w:p w:rsidR="00EE5F41" w:rsidRPr="00EE5F41" w:rsidRDefault="00EE5F41" w:rsidP="00EE5F41">
      <w:pPr>
        <w:jc w:val="center"/>
        <w:rPr>
          <w:b/>
          <w:i/>
        </w:rPr>
      </w:pPr>
      <w:r w:rsidRPr="00EE5F41">
        <w:rPr>
          <w:b/>
          <w:i/>
        </w:rPr>
        <w:t>Муниципальный тур Всероссийской олимпиады по русскому языку</w:t>
      </w:r>
    </w:p>
    <w:p w:rsidR="00EE5F41" w:rsidRPr="00EE5F41" w:rsidRDefault="00EE5F41" w:rsidP="00EE5F41">
      <w:pPr>
        <w:jc w:val="center"/>
        <w:rPr>
          <w:b/>
          <w:i/>
        </w:rPr>
      </w:pPr>
      <w:r w:rsidRPr="00EE5F41">
        <w:rPr>
          <w:b/>
          <w:i/>
        </w:rPr>
        <w:t>2020-2021 учебный год</w:t>
      </w:r>
    </w:p>
    <w:p w:rsidR="00EE5F41" w:rsidRPr="00EE5F41" w:rsidRDefault="00EE5F41" w:rsidP="00EE5F41">
      <w:pPr>
        <w:jc w:val="center"/>
        <w:rPr>
          <w:b/>
        </w:rPr>
      </w:pPr>
    </w:p>
    <w:p w:rsidR="00EE5F41" w:rsidRPr="00EE5F41" w:rsidRDefault="00EE5F41" w:rsidP="00EE5F41">
      <w:pPr>
        <w:jc w:val="center"/>
        <w:rPr>
          <w:b/>
        </w:rPr>
      </w:pPr>
      <w:r w:rsidRPr="00EE5F41">
        <w:rPr>
          <w:b/>
        </w:rPr>
        <w:t>9-й класс</w:t>
      </w:r>
    </w:p>
    <w:p w:rsidR="00EE5F41" w:rsidRPr="00EE5F41" w:rsidRDefault="00EE5F41" w:rsidP="00EE5F41">
      <w:pPr>
        <w:rPr>
          <w:b/>
        </w:rPr>
      </w:pPr>
    </w:p>
    <w:p w:rsidR="00EE5F41" w:rsidRPr="00EE5F41" w:rsidRDefault="00EE5F41" w:rsidP="00EE5F41">
      <w:pPr>
        <w:jc w:val="center"/>
        <w:rPr>
          <w:bCs/>
        </w:rPr>
      </w:pPr>
      <w:r w:rsidRPr="00EE5F41">
        <w:rPr>
          <w:bCs/>
        </w:rPr>
        <w:t>Дорогие участники олимпиады!</w:t>
      </w:r>
    </w:p>
    <w:p w:rsidR="00EE5F41" w:rsidRPr="00EE5F41" w:rsidRDefault="00EE5F41" w:rsidP="00EE5F41">
      <w:pPr>
        <w:jc w:val="center"/>
        <w:rPr>
          <w:bCs/>
        </w:rPr>
      </w:pPr>
    </w:p>
    <w:p w:rsidR="00EE5F41" w:rsidRPr="00EE5F41" w:rsidRDefault="00EE5F41" w:rsidP="00EE5F41">
      <w:pPr>
        <w:pStyle w:val="a3"/>
        <w:ind w:firstLine="709"/>
        <w:jc w:val="both"/>
        <w:rPr>
          <w:b w:val="0"/>
          <w:bCs/>
          <w:szCs w:val="24"/>
        </w:rPr>
      </w:pPr>
      <w:r w:rsidRPr="00EE5F41">
        <w:rPr>
          <w:b w:val="0"/>
          <w:bCs/>
          <w:szCs w:val="24"/>
        </w:rPr>
        <w:t xml:space="preserve">Предлагаем вам выполнить ряд заданий, чтобы проверить свои знания русского языка и языковую интуицию, показать лингвистический кругозор и культурно-речевые способности.    </w:t>
      </w:r>
    </w:p>
    <w:p w:rsidR="00EE5F41" w:rsidRPr="00EE5F41" w:rsidRDefault="00EE5F41" w:rsidP="00EE5F41">
      <w:pPr>
        <w:pStyle w:val="a3"/>
        <w:ind w:firstLine="709"/>
        <w:jc w:val="both"/>
        <w:rPr>
          <w:b w:val="0"/>
          <w:bCs/>
          <w:szCs w:val="24"/>
        </w:rPr>
      </w:pPr>
      <w:r w:rsidRPr="00EE5F41">
        <w:rPr>
          <w:b w:val="0"/>
          <w:bCs/>
          <w:szCs w:val="24"/>
        </w:rPr>
        <w:t xml:space="preserve">Вам предстоит выполнить разные по характеру задания:  назвать термины, выявить языковые явления, дать им краткий комментарий, подобрать правильные примеры, дать ссылки на языковые факты. </w:t>
      </w:r>
    </w:p>
    <w:p w:rsidR="00EE5F41" w:rsidRPr="00EE5F41" w:rsidRDefault="00EE5F41" w:rsidP="00EE5F41">
      <w:pPr>
        <w:pStyle w:val="a3"/>
        <w:ind w:firstLine="709"/>
        <w:jc w:val="both"/>
        <w:rPr>
          <w:b w:val="0"/>
          <w:bCs/>
          <w:szCs w:val="24"/>
        </w:rPr>
      </w:pPr>
      <w:r w:rsidRPr="00EE5F41">
        <w:rPr>
          <w:b w:val="0"/>
          <w:bCs/>
          <w:szCs w:val="24"/>
        </w:rPr>
        <w:t xml:space="preserve">При выполнении </w:t>
      </w:r>
      <w:r w:rsidRPr="00EE5F41">
        <w:rPr>
          <w:b w:val="0"/>
          <w:szCs w:val="24"/>
        </w:rPr>
        <w:t xml:space="preserve">творческого задания нужно не только  подобрать лингвистическую и культурно-речевую информацию, но и грамотно  подать её с учётом восприятия адресата. </w:t>
      </w:r>
      <w:r w:rsidRPr="00EE5F41">
        <w:rPr>
          <w:b w:val="0"/>
          <w:bCs/>
          <w:szCs w:val="24"/>
        </w:rPr>
        <w:t xml:space="preserve"> </w:t>
      </w:r>
    </w:p>
    <w:p w:rsidR="00EE5F41" w:rsidRPr="00EE5F41" w:rsidRDefault="00EE5F41" w:rsidP="00EE5F41">
      <w:pPr>
        <w:pStyle w:val="a3"/>
        <w:ind w:firstLine="709"/>
        <w:jc w:val="both"/>
        <w:rPr>
          <w:b w:val="0"/>
          <w:bCs/>
          <w:szCs w:val="24"/>
        </w:rPr>
      </w:pPr>
      <w:r w:rsidRPr="00EE5F41">
        <w:rPr>
          <w:b w:val="0"/>
          <w:bCs/>
          <w:szCs w:val="24"/>
        </w:rPr>
        <w:t xml:space="preserve">Внимательно читайте формулировки, предложенные в  задании, это поможет вам найти наиболее полный ответ. Частично выполненные задания, содержащие правильные варианты решения, тоже учитываются при проверке. </w:t>
      </w:r>
    </w:p>
    <w:p w:rsidR="00EE5F41" w:rsidRPr="00EE5F41" w:rsidRDefault="00EE5F41" w:rsidP="00EE5F41">
      <w:pPr>
        <w:pStyle w:val="a3"/>
        <w:ind w:firstLine="709"/>
        <w:jc w:val="both"/>
        <w:rPr>
          <w:b w:val="0"/>
          <w:bCs/>
          <w:szCs w:val="24"/>
        </w:rPr>
      </w:pPr>
      <w:r w:rsidRPr="00EE5F41">
        <w:rPr>
          <w:b w:val="0"/>
          <w:bCs/>
          <w:szCs w:val="24"/>
        </w:rPr>
        <w:t>Ответы оформляются на отдельных чистых листах бумаги. На чистовике задания выполняются по порядку, аккуратно и разборчиво. Текст задания переписывать не нужно, достаточно указать номер. Оставляйте поля.</w:t>
      </w:r>
    </w:p>
    <w:p w:rsidR="00EE5F41" w:rsidRPr="00EE5F41" w:rsidRDefault="00EE5F41" w:rsidP="00EE5F41">
      <w:pPr>
        <w:pStyle w:val="a3"/>
        <w:ind w:firstLine="709"/>
        <w:jc w:val="both"/>
        <w:rPr>
          <w:b w:val="0"/>
          <w:bCs/>
          <w:szCs w:val="24"/>
        </w:rPr>
      </w:pPr>
      <w:r w:rsidRPr="00EE5F41">
        <w:rPr>
          <w:b w:val="0"/>
          <w:szCs w:val="24"/>
        </w:rPr>
        <w:t>Если задание не удалось выполнить, на листах с ответами следует указать его номер и сделать отступ (1-2 строки).</w:t>
      </w:r>
      <w:r w:rsidRPr="00EE5F41">
        <w:rPr>
          <w:b w:val="0"/>
          <w:bCs/>
          <w:szCs w:val="24"/>
        </w:rPr>
        <w:t xml:space="preserve"> </w:t>
      </w:r>
    </w:p>
    <w:p w:rsidR="00EE5F41" w:rsidRPr="00EE5F41" w:rsidRDefault="00EE5F41" w:rsidP="00EE5F41">
      <w:pPr>
        <w:pStyle w:val="a3"/>
        <w:ind w:firstLine="709"/>
        <w:jc w:val="both"/>
        <w:rPr>
          <w:b w:val="0"/>
          <w:bCs/>
          <w:szCs w:val="24"/>
        </w:rPr>
      </w:pPr>
      <w:r w:rsidRPr="00EE5F41">
        <w:rPr>
          <w:b w:val="0"/>
          <w:bCs/>
          <w:szCs w:val="24"/>
        </w:rPr>
        <w:t xml:space="preserve">Максимальное количество баллов, которое вы можете набрать – </w:t>
      </w:r>
      <w:r w:rsidRPr="00EE5F41">
        <w:rPr>
          <w:bCs/>
          <w:szCs w:val="24"/>
        </w:rPr>
        <w:t>100</w:t>
      </w:r>
      <w:r w:rsidRPr="00EE5F41">
        <w:rPr>
          <w:b w:val="0"/>
          <w:bCs/>
          <w:szCs w:val="24"/>
        </w:rPr>
        <w:t>.</w:t>
      </w:r>
    </w:p>
    <w:p w:rsidR="00EE5F41" w:rsidRPr="00EE5F41" w:rsidRDefault="00EE5F41" w:rsidP="00EE5F41">
      <w:pPr>
        <w:pStyle w:val="a3"/>
        <w:ind w:firstLine="709"/>
        <w:jc w:val="both"/>
        <w:rPr>
          <w:b w:val="0"/>
          <w:bCs/>
          <w:szCs w:val="24"/>
        </w:rPr>
      </w:pPr>
      <w:r w:rsidRPr="00EE5F41">
        <w:rPr>
          <w:b w:val="0"/>
          <w:bCs/>
          <w:szCs w:val="24"/>
        </w:rPr>
        <w:t xml:space="preserve">На выполнение работы отводится </w:t>
      </w:r>
      <w:r w:rsidRPr="00EE5F41">
        <w:rPr>
          <w:bCs/>
          <w:szCs w:val="24"/>
        </w:rPr>
        <w:t xml:space="preserve">3 </w:t>
      </w:r>
      <w:proofErr w:type="gramStart"/>
      <w:r w:rsidRPr="00EE5F41">
        <w:rPr>
          <w:bCs/>
          <w:szCs w:val="24"/>
        </w:rPr>
        <w:t>астрономических</w:t>
      </w:r>
      <w:proofErr w:type="gramEnd"/>
      <w:r w:rsidRPr="00EE5F41">
        <w:rPr>
          <w:bCs/>
          <w:szCs w:val="24"/>
        </w:rPr>
        <w:t xml:space="preserve"> часа.</w:t>
      </w:r>
    </w:p>
    <w:p w:rsidR="00EE5F41" w:rsidRPr="00EE5F41" w:rsidRDefault="00EE5F41" w:rsidP="00EE5F41">
      <w:pPr>
        <w:pStyle w:val="a3"/>
        <w:ind w:firstLine="709"/>
        <w:jc w:val="both"/>
        <w:rPr>
          <w:b w:val="0"/>
          <w:bCs/>
          <w:szCs w:val="24"/>
        </w:rPr>
      </w:pPr>
      <w:r w:rsidRPr="00EE5F41">
        <w:rPr>
          <w:b w:val="0"/>
          <w:bCs/>
          <w:szCs w:val="24"/>
        </w:rPr>
        <w:t xml:space="preserve">Надеемся, что выполнение предложенных заданий будет для вас полезным и интересным занятием. </w:t>
      </w:r>
    </w:p>
    <w:p w:rsidR="00EE5F41" w:rsidRPr="00EE5F41" w:rsidRDefault="00EE5F41" w:rsidP="00EE5F41">
      <w:pPr>
        <w:pStyle w:val="a3"/>
        <w:spacing w:line="312" w:lineRule="auto"/>
        <w:rPr>
          <w:bCs/>
          <w:szCs w:val="24"/>
        </w:rPr>
      </w:pPr>
    </w:p>
    <w:p w:rsidR="00EE5F41" w:rsidRPr="00EE5F41" w:rsidRDefault="00EE5F41" w:rsidP="00EE5F41">
      <w:pPr>
        <w:pStyle w:val="a3"/>
        <w:spacing w:line="312" w:lineRule="auto"/>
        <w:rPr>
          <w:bCs/>
          <w:szCs w:val="24"/>
        </w:rPr>
      </w:pPr>
      <w:r w:rsidRPr="00EE5F41">
        <w:rPr>
          <w:bCs/>
          <w:szCs w:val="24"/>
        </w:rPr>
        <w:t>Желаем успешной работы!</w:t>
      </w:r>
    </w:p>
    <w:p w:rsidR="00EE5F41" w:rsidRDefault="00EE5F41" w:rsidP="00EE5F41">
      <w:pPr>
        <w:jc w:val="center"/>
        <w:rPr>
          <w:b/>
          <w:bCs/>
          <w:highlight w:val="green"/>
        </w:rPr>
      </w:pPr>
    </w:p>
    <w:p w:rsidR="00EE5F41" w:rsidRDefault="00EE5F41" w:rsidP="00EE5F41">
      <w:pPr>
        <w:jc w:val="center"/>
        <w:rPr>
          <w:b/>
          <w:bCs/>
          <w:highlight w:val="green"/>
        </w:rPr>
      </w:pPr>
    </w:p>
    <w:p w:rsidR="00EE5F41" w:rsidRDefault="00EE5F41" w:rsidP="00EE5F41">
      <w:pPr>
        <w:jc w:val="center"/>
        <w:rPr>
          <w:b/>
          <w:bCs/>
          <w:highlight w:val="green"/>
        </w:rPr>
      </w:pPr>
    </w:p>
    <w:p w:rsidR="00D1372E" w:rsidRDefault="00D1372E" w:rsidP="00EE5F41">
      <w:pPr>
        <w:jc w:val="center"/>
        <w:rPr>
          <w:b/>
          <w:bCs/>
          <w:highlight w:val="green"/>
        </w:rPr>
      </w:pPr>
    </w:p>
    <w:p w:rsidR="00D1372E" w:rsidRDefault="00D1372E" w:rsidP="00EE5F41">
      <w:pPr>
        <w:jc w:val="center"/>
        <w:rPr>
          <w:b/>
          <w:bCs/>
          <w:highlight w:val="green"/>
        </w:rPr>
      </w:pPr>
    </w:p>
    <w:p w:rsidR="00D1372E" w:rsidRDefault="00D1372E" w:rsidP="00EE5F41">
      <w:pPr>
        <w:jc w:val="center"/>
        <w:rPr>
          <w:b/>
          <w:bCs/>
          <w:highlight w:val="green"/>
        </w:rPr>
      </w:pPr>
    </w:p>
    <w:p w:rsidR="00D1372E" w:rsidRDefault="00D1372E" w:rsidP="00EE5F41">
      <w:pPr>
        <w:jc w:val="center"/>
        <w:rPr>
          <w:b/>
          <w:bCs/>
          <w:highlight w:val="green"/>
        </w:rPr>
      </w:pPr>
    </w:p>
    <w:p w:rsidR="00D1372E" w:rsidRDefault="00D1372E" w:rsidP="00EE5F41">
      <w:pPr>
        <w:jc w:val="center"/>
        <w:rPr>
          <w:b/>
          <w:bCs/>
          <w:highlight w:val="green"/>
        </w:rPr>
      </w:pPr>
    </w:p>
    <w:p w:rsidR="00D1372E" w:rsidRDefault="00D1372E" w:rsidP="00EE5F41">
      <w:pPr>
        <w:jc w:val="center"/>
        <w:rPr>
          <w:b/>
          <w:bCs/>
          <w:highlight w:val="green"/>
        </w:rPr>
      </w:pPr>
    </w:p>
    <w:p w:rsidR="00D1372E" w:rsidRDefault="00D1372E" w:rsidP="00EE5F41">
      <w:pPr>
        <w:jc w:val="center"/>
        <w:rPr>
          <w:b/>
          <w:bCs/>
          <w:highlight w:val="green"/>
        </w:rPr>
      </w:pPr>
    </w:p>
    <w:p w:rsidR="00D1372E" w:rsidRDefault="00D1372E" w:rsidP="00EE5F41">
      <w:pPr>
        <w:jc w:val="center"/>
        <w:rPr>
          <w:b/>
          <w:bCs/>
          <w:highlight w:val="green"/>
        </w:rPr>
      </w:pPr>
    </w:p>
    <w:p w:rsidR="00D1372E" w:rsidRDefault="00D1372E" w:rsidP="00EE5F41">
      <w:pPr>
        <w:jc w:val="center"/>
        <w:rPr>
          <w:b/>
          <w:bCs/>
          <w:highlight w:val="green"/>
        </w:rPr>
      </w:pPr>
    </w:p>
    <w:p w:rsidR="00D1372E" w:rsidRDefault="00D1372E" w:rsidP="00EE5F41">
      <w:pPr>
        <w:jc w:val="center"/>
        <w:rPr>
          <w:b/>
          <w:bCs/>
          <w:highlight w:val="green"/>
        </w:rPr>
      </w:pPr>
    </w:p>
    <w:p w:rsidR="00D1372E" w:rsidRDefault="00D1372E" w:rsidP="00EE5F41">
      <w:pPr>
        <w:jc w:val="center"/>
        <w:rPr>
          <w:b/>
          <w:bCs/>
          <w:highlight w:val="green"/>
        </w:rPr>
      </w:pPr>
    </w:p>
    <w:p w:rsidR="00D1372E" w:rsidRDefault="00D1372E" w:rsidP="00EE5F41">
      <w:pPr>
        <w:jc w:val="center"/>
        <w:rPr>
          <w:b/>
          <w:bCs/>
          <w:highlight w:val="green"/>
        </w:rPr>
      </w:pPr>
    </w:p>
    <w:p w:rsidR="00D1372E" w:rsidRDefault="00D1372E" w:rsidP="00EE5F41">
      <w:pPr>
        <w:jc w:val="center"/>
        <w:rPr>
          <w:b/>
          <w:bCs/>
          <w:highlight w:val="green"/>
        </w:rPr>
      </w:pPr>
    </w:p>
    <w:p w:rsidR="00D1372E" w:rsidRDefault="00D1372E" w:rsidP="00D1372E">
      <w:pPr>
        <w:rPr>
          <w:b/>
          <w:bCs/>
          <w:highlight w:val="green"/>
        </w:rPr>
      </w:pPr>
      <w:bookmarkStart w:id="0" w:name="_GoBack"/>
      <w:bookmarkEnd w:id="0"/>
    </w:p>
    <w:p w:rsidR="00344E54" w:rsidRDefault="00344E54" w:rsidP="00344E54">
      <w:pPr>
        <w:jc w:val="both"/>
        <w:rPr>
          <w:b/>
          <w:szCs w:val="28"/>
        </w:rPr>
      </w:pPr>
      <w:r>
        <w:rPr>
          <w:b/>
          <w:szCs w:val="28"/>
        </w:rPr>
        <w:lastRenderedPageBreak/>
        <w:t>Задание 1</w:t>
      </w:r>
    </w:p>
    <w:p w:rsidR="00344E54" w:rsidRPr="0041421F" w:rsidRDefault="00344E54" w:rsidP="00344E54">
      <w:pPr>
        <w:jc w:val="both"/>
        <w:rPr>
          <w:szCs w:val="28"/>
        </w:rPr>
      </w:pPr>
    </w:p>
    <w:p w:rsidR="00344E54" w:rsidRPr="0041421F" w:rsidRDefault="00344E54" w:rsidP="00344E54">
      <w:pPr>
        <w:jc w:val="both"/>
        <w:rPr>
          <w:szCs w:val="28"/>
        </w:rPr>
      </w:pPr>
      <w:r w:rsidRPr="0041421F">
        <w:rPr>
          <w:szCs w:val="28"/>
        </w:rPr>
        <w:t>В 2020 г. исполняется 70 лет первому выпуску «Этимологического словаря русского языка в четырёх томах» Макса Фасмера. По фрагментам статей этого словаря (русское издание – М.: Прогресс, 1986–1987)</w:t>
      </w:r>
      <w:r w:rsidRPr="0041421F">
        <w:rPr>
          <w:rStyle w:val="a7"/>
          <w:szCs w:val="28"/>
        </w:rPr>
        <w:footnoteReference w:id="1"/>
      </w:r>
      <w:r w:rsidRPr="0041421F">
        <w:rPr>
          <w:szCs w:val="28"/>
        </w:rPr>
        <w:t xml:space="preserve"> догадайтесь, </w:t>
      </w:r>
      <w:proofErr w:type="spellStart"/>
      <w:r w:rsidRPr="0041421F">
        <w:rPr>
          <w:szCs w:val="28"/>
        </w:rPr>
        <w:t>реэтимологизацией</w:t>
      </w:r>
      <w:proofErr w:type="spellEnd"/>
      <w:r w:rsidRPr="0041421F">
        <w:rPr>
          <w:szCs w:val="28"/>
        </w:rPr>
        <w:t xml:space="preserve"> наименований каких представителей флоры и фауны являются эти статьи.</w:t>
      </w:r>
    </w:p>
    <w:p w:rsidR="00344E54" w:rsidRPr="0041421F" w:rsidRDefault="00344E54" w:rsidP="00344E54">
      <w:pPr>
        <w:jc w:val="both"/>
        <w:rPr>
          <w:szCs w:val="28"/>
        </w:rPr>
      </w:pPr>
      <w:r>
        <w:rPr>
          <w:i/>
          <w:szCs w:val="28"/>
        </w:rPr>
        <w:t xml:space="preserve">Для справки: </w:t>
      </w:r>
      <w:r w:rsidRPr="0041421F">
        <w:rPr>
          <w:szCs w:val="28"/>
        </w:rPr>
        <w:t xml:space="preserve">Известно, что названия многих представителей животного и растительного мира имеют затемнённое происхождение. Утрата словом связи со своим «прошлым» называется </w:t>
      </w:r>
      <w:r w:rsidRPr="0041421F">
        <w:rPr>
          <w:spacing w:val="60"/>
          <w:szCs w:val="28"/>
        </w:rPr>
        <w:t>деэтимологизацие</w:t>
      </w:r>
      <w:r w:rsidRPr="0041421F">
        <w:rPr>
          <w:szCs w:val="28"/>
        </w:rPr>
        <w:t xml:space="preserve">й (это процесс естественный), а вот процесс обратный – восстановление этимологии, или </w:t>
      </w:r>
      <w:proofErr w:type="spellStart"/>
      <w:r w:rsidRPr="0041421F">
        <w:rPr>
          <w:spacing w:val="60"/>
          <w:szCs w:val="28"/>
        </w:rPr>
        <w:t>реэтимологизаци</w:t>
      </w:r>
      <w:r w:rsidRPr="0041421F">
        <w:rPr>
          <w:szCs w:val="28"/>
        </w:rPr>
        <w:t>я</w:t>
      </w:r>
      <w:proofErr w:type="spellEnd"/>
      <w:r w:rsidRPr="0041421F">
        <w:rPr>
          <w:szCs w:val="28"/>
        </w:rPr>
        <w:t>, – обычно осуществляется искусственно, стараниями учёных-этимологов.</w:t>
      </w:r>
    </w:p>
    <w:p w:rsidR="00344E54" w:rsidRPr="0041421F" w:rsidRDefault="00344E54" w:rsidP="00344E54">
      <w:pPr>
        <w:jc w:val="both"/>
        <w:rPr>
          <w:szCs w:val="28"/>
        </w:rPr>
      </w:pPr>
    </w:p>
    <w:p w:rsidR="00344E54" w:rsidRPr="0041421F" w:rsidRDefault="00344E54" w:rsidP="00344E54">
      <w:pPr>
        <w:jc w:val="both"/>
        <w:rPr>
          <w:szCs w:val="28"/>
        </w:rPr>
      </w:pPr>
      <w:r>
        <w:rPr>
          <w:szCs w:val="28"/>
        </w:rPr>
        <w:t xml:space="preserve">1. </w:t>
      </w:r>
      <w:r w:rsidRPr="0041421F">
        <w:rPr>
          <w:szCs w:val="28"/>
        </w:rPr>
        <w:t xml:space="preserve">_______________ диал. </w:t>
      </w:r>
      <w:proofErr w:type="spellStart"/>
      <w:r w:rsidRPr="0041421F">
        <w:rPr>
          <w:i/>
          <w:iCs/>
          <w:szCs w:val="28"/>
        </w:rPr>
        <w:t>чапýра</w:t>
      </w:r>
      <w:proofErr w:type="spellEnd"/>
      <w:r w:rsidRPr="0041421F">
        <w:rPr>
          <w:szCs w:val="28"/>
        </w:rPr>
        <w:t xml:space="preserve">, </w:t>
      </w:r>
      <w:proofErr w:type="spellStart"/>
      <w:r w:rsidRPr="0041421F">
        <w:rPr>
          <w:szCs w:val="28"/>
        </w:rPr>
        <w:t>сербохорв</w:t>
      </w:r>
      <w:proofErr w:type="spellEnd"/>
      <w:r w:rsidRPr="0041421F">
        <w:rPr>
          <w:szCs w:val="28"/>
        </w:rPr>
        <w:t xml:space="preserve">. </w:t>
      </w:r>
      <w:proofErr w:type="spellStart"/>
      <w:r w:rsidRPr="0041421F">
        <w:rPr>
          <w:szCs w:val="28"/>
        </w:rPr>
        <w:t>ча̏</w:t>
      </w:r>
      <w:proofErr w:type="gramStart"/>
      <w:r w:rsidRPr="0041421F">
        <w:rPr>
          <w:szCs w:val="28"/>
        </w:rPr>
        <w:t>п</w:t>
      </w:r>
      <w:proofErr w:type="gramEnd"/>
      <w:r w:rsidRPr="0041421F">
        <w:rPr>
          <w:szCs w:val="28"/>
        </w:rPr>
        <w:t>ља</w:t>
      </w:r>
      <w:proofErr w:type="spellEnd"/>
      <w:r w:rsidRPr="0041421F">
        <w:rPr>
          <w:szCs w:val="28"/>
        </w:rPr>
        <w:t xml:space="preserve">, </w:t>
      </w:r>
      <w:proofErr w:type="spellStart"/>
      <w:r w:rsidRPr="0041421F">
        <w:rPr>
          <w:szCs w:val="28"/>
        </w:rPr>
        <w:t>словен</w:t>
      </w:r>
      <w:proofErr w:type="spellEnd"/>
      <w:r w:rsidRPr="0041421F">
        <w:rPr>
          <w:szCs w:val="28"/>
        </w:rPr>
        <w:t xml:space="preserve">. </w:t>
      </w:r>
      <w:proofErr w:type="spellStart"/>
      <w:r w:rsidRPr="0041421F">
        <w:rPr>
          <w:szCs w:val="28"/>
        </w:rPr>
        <w:t>čа̑рljа</w:t>
      </w:r>
      <w:proofErr w:type="spellEnd"/>
      <w:r w:rsidRPr="0041421F">
        <w:rPr>
          <w:szCs w:val="28"/>
        </w:rPr>
        <w:t>, др.-</w:t>
      </w:r>
      <w:proofErr w:type="spellStart"/>
      <w:r w:rsidRPr="0041421F">
        <w:rPr>
          <w:szCs w:val="28"/>
        </w:rPr>
        <w:t>чеш</w:t>
      </w:r>
      <w:proofErr w:type="spellEnd"/>
      <w:r w:rsidRPr="0041421F">
        <w:rPr>
          <w:szCs w:val="28"/>
        </w:rPr>
        <w:t xml:space="preserve">. </w:t>
      </w:r>
      <w:proofErr w:type="spellStart"/>
      <w:r w:rsidRPr="0041421F">
        <w:rPr>
          <w:szCs w:val="28"/>
        </w:rPr>
        <w:t>čiерe</w:t>
      </w:r>
      <w:proofErr w:type="spellEnd"/>
      <w:r w:rsidRPr="0041421F">
        <w:rPr>
          <w:szCs w:val="28"/>
        </w:rPr>
        <w:t xml:space="preserve">̌, </w:t>
      </w:r>
      <w:proofErr w:type="spellStart"/>
      <w:r w:rsidRPr="0041421F">
        <w:rPr>
          <w:szCs w:val="28"/>
        </w:rPr>
        <w:t>чеш</w:t>
      </w:r>
      <w:proofErr w:type="spellEnd"/>
      <w:r w:rsidRPr="0041421F">
        <w:rPr>
          <w:szCs w:val="28"/>
        </w:rPr>
        <w:t xml:space="preserve">. </w:t>
      </w:r>
      <w:proofErr w:type="spellStart"/>
      <w:r w:rsidRPr="0041421F">
        <w:rPr>
          <w:szCs w:val="28"/>
        </w:rPr>
        <w:t>čáр</w:t>
      </w:r>
      <w:proofErr w:type="spellEnd"/>
      <w:r w:rsidRPr="0041421F">
        <w:rPr>
          <w:szCs w:val="28"/>
        </w:rPr>
        <w:t xml:space="preserve"> «аист», польск. </w:t>
      </w:r>
      <w:proofErr w:type="spellStart"/>
      <w:r w:rsidRPr="0041421F">
        <w:rPr>
          <w:szCs w:val="28"/>
        </w:rPr>
        <w:t>сzарlа</w:t>
      </w:r>
      <w:proofErr w:type="spellEnd"/>
      <w:r w:rsidRPr="0041421F">
        <w:rPr>
          <w:szCs w:val="28"/>
        </w:rPr>
        <w:t xml:space="preserve">, в.-луж. </w:t>
      </w:r>
      <w:proofErr w:type="spellStart"/>
      <w:r w:rsidRPr="0041421F">
        <w:rPr>
          <w:szCs w:val="28"/>
        </w:rPr>
        <w:t>čарlа</w:t>
      </w:r>
      <w:proofErr w:type="spellEnd"/>
      <w:r w:rsidRPr="0041421F">
        <w:rPr>
          <w:szCs w:val="28"/>
        </w:rPr>
        <w:t xml:space="preserve">, н.-луж. </w:t>
      </w:r>
      <w:proofErr w:type="spellStart"/>
      <w:r w:rsidRPr="0041421F">
        <w:rPr>
          <w:szCs w:val="28"/>
        </w:rPr>
        <w:t>сарlа</w:t>
      </w:r>
      <w:proofErr w:type="spellEnd"/>
      <w:r w:rsidRPr="0041421F">
        <w:rPr>
          <w:szCs w:val="28"/>
        </w:rPr>
        <w:t xml:space="preserve">. Русск. форма на </w:t>
      </w:r>
      <w:proofErr w:type="gramStart"/>
      <w:r w:rsidRPr="0041421F">
        <w:rPr>
          <w:szCs w:val="28"/>
        </w:rPr>
        <w:t>ц-</w:t>
      </w:r>
      <w:proofErr w:type="gramEnd"/>
      <w:r w:rsidRPr="0041421F">
        <w:rPr>
          <w:szCs w:val="28"/>
        </w:rPr>
        <w:t xml:space="preserve"> объясняется как </w:t>
      </w:r>
      <w:proofErr w:type="spellStart"/>
      <w:r w:rsidRPr="0041421F">
        <w:rPr>
          <w:szCs w:val="28"/>
        </w:rPr>
        <w:t>заимств</w:t>
      </w:r>
      <w:proofErr w:type="spellEnd"/>
      <w:r w:rsidRPr="0041421F">
        <w:rPr>
          <w:szCs w:val="28"/>
        </w:rPr>
        <w:t xml:space="preserve">. из с.-в.-р. диал. Предполагают родство с </w:t>
      </w:r>
      <w:proofErr w:type="spellStart"/>
      <w:r w:rsidRPr="0041421F">
        <w:rPr>
          <w:i/>
          <w:iCs/>
          <w:szCs w:val="28"/>
        </w:rPr>
        <w:t>ча́пать</w:t>
      </w:r>
      <w:proofErr w:type="spellEnd"/>
      <w:r w:rsidRPr="0041421F">
        <w:rPr>
          <w:szCs w:val="28"/>
        </w:rPr>
        <w:t xml:space="preserve"> «хватать». </w:t>
      </w:r>
      <w:proofErr w:type="spellStart"/>
      <w:r w:rsidRPr="0041421F">
        <w:rPr>
          <w:szCs w:val="28"/>
        </w:rPr>
        <w:t>Бернекер</w:t>
      </w:r>
      <w:proofErr w:type="spellEnd"/>
      <w:r w:rsidRPr="0041421F">
        <w:rPr>
          <w:szCs w:val="28"/>
        </w:rPr>
        <w:t xml:space="preserve"> сравнивает, однако без уверенности, также с </w:t>
      </w:r>
      <w:proofErr w:type="spellStart"/>
      <w:r w:rsidRPr="0041421F">
        <w:rPr>
          <w:szCs w:val="28"/>
        </w:rPr>
        <w:t>укр</w:t>
      </w:r>
      <w:proofErr w:type="spellEnd"/>
      <w:r w:rsidRPr="0041421F">
        <w:rPr>
          <w:szCs w:val="28"/>
        </w:rPr>
        <w:t xml:space="preserve">. </w:t>
      </w:r>
      <w:proofErr w:type="spellStart"/>
      <w:r w:rsidRPr="0041421F">
        <w:rPr>
          <w:i/>
          <w:iCs/>
          <w:szCs w:val="28"/>
        </w:rPr>
        <w:t>чапа́тися</w:t>
      </w:r>
      <w:proofErr w:type="spellEnd"/>
      <w:r w:rsidRPr="0041421F">
        <w:rPr>
          <w:szCs w:val="28"/>
        </w:rPr>
        <w:t xml:space="preserve"> «</w:t>
      </w:r>
      <w:proofErr w:type="gramStart"/>
      <w:r w:rsidRPr="0041421F">
        <w:rPr>
          <w:szCs w:val="28"/>
        </w:rPr>
        <w:t>брести</w:t>
      </w:r>
      <w:proofErr w:type="gramEnd"/>
      <w:r w:rsidRPr="0041421F">
        <w:rPr>
          <w:szCs w:val="28"/>
        </w:rPr>
        <w:t xml:space="preserve"> пошатываясь», </w:t>
      </w:r>
      <w:proofErr w:type="spellStart"/>
      <w:r w:rsidRPr="0041421F">
        <w:rPr>
          <w:szCs w:val="28"/>
        </w:rPr>
        <w:t>словен</w:t>
      </w:r>
      <w:proofErr w:type="spellEnd"/>
      <w:r w:rsidRPr="0041421F">
        <w:rPr>
          <w:szCs w:val="28"/>
        </w:rPr>
        <w:t xml:space="preserve">. </w:t>
      </w:r>
      <w:proofErr w:type="spellStart"/>
      <w:r w:rsidRPr="0041421F">
        <w:rPr>
          <w:szCs w:val="28"/>
        </w:rPr>
        <w:t>čapljáti</w:t>
      </w:r>
      <w:proofErr w:type="spellEnd"/>
      <w:r w:rsidRPr="0041421F">
        <w:rPr>
          <w:szCs w:val="28"/>
        </w:rPr>
        <w:t xml:space="preserve"> «плескать». (Т. 4, с. 289.)</w:t>
      </w:r>
    </w:p>
    <w:p w:rsidR="00344E54" w:rsidRPr="0041421F" w:rsidRDefault="00344E54" w:rsidP="00344E54">
      <w:pPr>
        <w:jc w:val="both"/>
        <w:rPr>
          <w:szCs w:val="28"/>
        </w:rPr>
      </w:pPr>
    </w:p>
    <w:p w:rsidR="00344E54" w:rsidRPr="0041421F" w:rsidRDefault="00344E54" w:rsidP="00344E54">
      <w:pPr>
        <w:jc w:val="both"/>
        <w:rPr>
          <w:szCs w:val="28"/>
        </w:rPr>
      </w:pPr>
      <w:r>
        <w:rPr>
          <w:szCs w:val="28"/>
        </w:rPr>
        <w:t xml:space="preserve">2. </w:t>
      </w:r>
      <w:r w:rsidRPr="0041421F">
        <w:rPr>
          <w:szCs w:val="28"/>
        </w:rPr>
        <w:t>_______________ . Едва ли правильно связывают</w:t>
      </w:r>
      <w:r>
        <w:rPr>
          <w:szCs w:val="28"/>
        </w:rPr>
        <w:t xml:space="preserve"> с польск. </w:t>
      </w:r>
      <w:proofErr w:type="spellStart"/>
      <w:r>
        <w:rPr>
          <w:szCs w:val="28"/>
        </w:rPr>
        <w:t>hajster</w:t>
      </w:r>
      <w:proofErr w:type="spellEnd"/>
      <w:r w:rsidRPr="0041421F">
        <w:rPr>
          <w:szCs w:val="28"/>
        </w:rPr>
        <w:t xml:space="preserve">, </w:t>
      </w:r>
      <w:proofErr w:type="spellStart"/>
      <w:r w:rsidRPr="0041421F">
        <w:rPr>
          <w:szCs w:val="28"/>
        </w:rPr>
        <w:t>укр</w:t>
      </w:r>
      <w:proofErr w:type="spellEnd"/>
      <w:r w:rsidRPr="0041421F">
        <w:rPr>
          <w:szCs w:val="28"/>
        </w:rPr>
        <w:t xml:space="preserve">. </w:t>
      </w:r>
      <w:proofErr w:type="spellStart"/>
      <w:r w:rsidRPr="0041421F">
        <w:rPr>
          <w:szCs w:val="28"/>
        </w:rPr>
        <w:t>га́йстер</w:t>
      </w:r>
      <w:proofErr w:type="spellEnd"/>
      <w:r w:rsidRPr="0041421F">
        <w:rPr>
          <w:szCs w:val="28"/>
        </w:rPr>
        <w:t xml:space="preserve">, </w:t>
      </w:r>
      <w:proofErr w:type="spellStart"/>
      <w:r w:rsidRPr="0041421F">
        <w:rPr>
          <w:szCs w:val="28"/>
        </w:rPr>
        <w:t>а́стер</w:t>
      </w:r>
      <w:proofErr w:type="spellEnd"/>
      <w:r w:rsidRPr="0041421F">
        <w:rPr>
          <w:szCs w:val="28"/>
        </w:rPr>
        <w:t xml:space="preserve">, которые восходят </w:t>
      </w:r>
      <w:proofErr w:type="gramStart"/>
      <w:r w:rsidRPr="0041421F">
        <w:rPr>
          <w:szCs w:val="28"/>
        </w:rPr>
        <w:t>к</w:t>
      </w:r>
      <w:proofErr w:type="gramEnd"/>
      <w:r w:rsidRPr="0041421F">
        <w:rPr>
          <w:szCs w:val="28"/>
        </w:rPr>
        <w:t xml:space="preserve"> нем. </w:t>
      </w:r>
      <w:proofErr w:type="spellStart"/>
      <w:r w:rsidRPr="0041421F">
        <w:rPr>
          <w:szCs w:val="28"/>
        </w:rPr>
        <w:t>Heister</w:t>
      </w:r>
      <w:proofErr w:type="spellEnd"/>
      <w:r w:rsidRPr="0041421F">
        <w:rPr>
          <w:szCs w:val="28"/>
        </w:rPr>
        <w:t xml:space="preserve">. Ненадежно также сближение с прибалтийским этнонимом </w:t>
      </w:r>
      <w:proofErr w:type="spellStart"/>
      <w:r w:rsidRPr="0041421F">
        <w:rPr>
          <w:szCs w:val="28"/>
        </w:rPr>
        <w:t>Aestii</w:t>
      </w:r>
      <w:proofErr w:type="spellEnd"/>
      <w:r w:rsidRPr="0041421F">
        <w:rPr>
          <w:szCs w:val="28"/>
        </w:rPr>
        <w:t xml:space="preserve"> (Тацит), лит. </w:t>
      </w:r>
      <w:proofErr w:type="spellStart"/>
      <w:r w:rsidRPr="0041421F">
        <w:rPr>
          <w:szCs w:val="28"/>
        </w:rPr>
        <w:t>Aistmares</w:t>
      </w:r>
      <w:proofErr w:type="spellEnd"/>
      <w:r w:rsidRPr="0041421F">
        <w:rPr>
          <w:szCs w:val="28"/>
        </w:rPr>
        <w:t xml:space="preserve"> «</w:t>
      </w:r>
      <w:proofErr w:type="spellStart"/>
      <w:r w:rsidRPr="0041421F">
        <w:rPr>
          <w:szCs w:val="28"/>
        </w:rPr>
        <w:t>Вислинский</w:t>
      </w:r>
      <w:proofErr w:type="spellEnd"/>
      <w:r w:rsidRPr="0041421F">
        <w:rPr>
          <w:szCs w:val="28"/>
        </w:rPr>
        <w:t xml:space="preserve"> залив», </w:t>
      </w:r>
      <w:proofErr w:type="spellStart"/>
      <w:r w:rsidRPr="0041421F">
        <w:rPr>
          <w:szCs w:val="28"/>
        </w:rPr>
        <w:t>англос</w:t>
      </w:r>
      <w:proofErr w:type="spellEnd"/>
      <w:r w:rsidRPr="0041421F">
        <w:rPr>
          <w:szCs w:val="28"/>
        </w:rPr>
        <w:t xml:space="preserve">. </w:t>
      </w:r>
      <w:proofErr w:type="spellStart"/>
      <w:r w:rsidRPr="0041421F">
        <w:rPr>
          <w:szCs w:val="28"/>
        </w:rPr>
        <w:t>Estmere</w:t>
      </w:r>
      <w:proofErr w:type="spellEnd"/>
      <w:r w:rsidRPr="0041421F">
        <w:rPr>
          <w:szCs w:val="28"/>
        </w:rPr>
        <w:t xml:space="preserve"> (</w:t>
      </w:r>
      <w:proofErr w:type="spellStart"/>
      <w:r w:rsidRPr="0041421F">
        <w:rPr>
          <w:szCs w:val="28"/>
        </w:rPr>
        <w:t>Вульфстан</w:t>
      </w:r>
      <w:proofErr w:type="spellEnd"/>
      <w:r w:rsidRPr="0041421F">
        <w:rPr>
          <w:szCs w:val="28"/>
        </w:rPr>
        <w:t xml:space="preserve">), несмотря на такие параллели, как фламинго, нем. </w:t>
      </w:r>
      <w:proofErr w:type="spellStart"/>
      <w:r w:rsidRPr="0041421F">
        <w:rPr>
          <w:szCs w:val="28"/>
        </w:rPr>
        <w:t>Wallach</w:t>
      </w:r>
      <w:proofErr w:type="spellEnd"/>
      <w:r w:rsidRPr="0041421F">
        <w:rPr>
          <w:szCs w:val="28"/>
        </w:rPr>
        <w:t xml:space="preserve"> и др. (Т. 1, с. 64.)</w:t>
      </w:r>
    </w:p>
    <w:p w:rsidR="00344E54" w:rsidRPr="0041421F" w:rsidRDefault="00344E54" w:rsidP="00344E54">
      <w:pPr>
        <w:jc w:val="both"/>
        <w:rPr>
          <w:szCs w:val="28"/>
        </w:rPr>
      </w:pPr>
    </w:p>
    <w:p w:rsidR="00344E54" w:rsidRPr="0041421F" w:rsidRDefault="00344E54" w:rsidP="00344E54">
      <w:pPr>
        <w:jc w:val="both"/>
        <w:rPr>
          <w:szCs w:val="28"/>
        </w:rPr>
      </w:pPr>
      <w:r>
        <w:rPr>
          <w:szCs w:val="28"/>
        </w:rPr>
        <w:t>3.</w:t>
      </w:r>
      <w:r w:rsidRPr="0041421F">
        <w:rPr>
          <w:szCs w:val="28"/>
        </w:rPr>
        <w:t>_______________ Этимологически наиболее вероятно родство с *</w:t>
      </w:r>
      <w:proofErr w:type="spellStart"/>
      <w:r w:rsidRPr="0041421F">
        <w:rPr>
          <w:szCs w:val="28"/>
        </w:rPr>
        <w:t>kropiti</w:t>
      </w:r>
      <w:proofErr w:type="spellEnd"/>
      <w:r w:rsidRPr="0041421F">
        <w:rPr>
          <w:szCs w:val="28"/>
        </w:rPr>
        <w:t xml:space="preserve"> (см. </w:t>
      </w:r>
      <w:proofErr w:type="spellStart"/>
      <w:r w:rsidRPr="0041421F">
        <w:rPr>
          <w:i/>
          <w:iCs/>
          <w:szCs w:val="28"/>
        </w:rPr>
        <w:t>кропи́ть</w:t>
      </w:r>
      <w:proofErr w:type="spellEnd"/>
      <w:r w:rsidRPr="0041421F">
        <w:rPr>
          <w:szCs w:val="28"/>
        </w:rPr>
        <w:t xml:space="preserve">), а также сравнение со ст.-слав. </w:t>
      </w:r>
      <w:proofErr w:type="spellStart"/>
      <w:r w:rsidRPr="0041421F">
        <w:rPr>
          <w:b/>
          <w:bCs/>
          <w:szCs w:val="28"/>
        </w:rPr>
        <w:t>оукропъ</w:t>
      </w:r>
      <w:proofErr w:type="spellEnd"/>
      <w:r w:rsidRPr="0041421F">
        <w:rPr>
          <w:szCs w:val="28"/>
        </w:rPr>
        <w:t xml:space="preserve"> </w:t>
      </w:r>
      <w:proofErr w:type="spellStart"/>
      <w:r w:rsidRPr="0041421F">
        <w:rPr>
          <w:szCs w:val="28"/>
        </w:rPr>
        <w:t>εὑκράτιον</w:t>
      </w:r>
      <w:proofErr w:type="spellEnd"/>
      <w:r w:rsidRPr="0041421F">
        <w:rPr>
          <w:szCs w:val="28"/>
        </w:rPr>
        <w:t xml:space="preserve"> (</w:t>
      </w:r>
      <w:proofErr w:type="spellStart"/>
      <w:r w:rsidRPr="0041421F">
        <w:rPr>
          <w:szCs w:val="28"/>
        </w:rPr>
        <w:t>Супр</w:t>
      </w:r>
      <w:proofErr w:type="spellEnd"/>
      <w:r w:rsidRPr="0041421F">
        <w:rPr>
          <w:szCs w:val="28"/>
        </w:rPr>
        <w:t xml:space="preserve">.), </w:t>
      </w:r>
      <w:proofErr w:type="spellStart"/>
      <w:r w:rsidRPr="0041421F">
        <w:rPr>
          <w:szCs w:val="28"/>
        </w:rPr>
        <w:t>сербохорв</w:t>
      </w:r>
      <w:proofErr w:type="spellEnd"/>
      <w:r w:rsidRPr="0041421F">
        <w:rPr>
          <w:szCs w:val="28"/>
        </w:rPr>
        <w:t xml:space="preserve">. </w:t>
      </w:r>
      <w:proofErr w:type="spellStart"/>
      <w:r w:rsidRPr="0041421F">
        <w:rPr>
          <w:szCs w:val="28"/>
        </w:rPr>
        <w:t>кро̏п</w:t>
      </w:r>
      <w:proofErr w:type="spellEnd"/>
      <w:r w:rsidRPr="0041421F">
        <w:rPr>
          <w:szCs w:val="28"/>
        </w:rPr>
        <w:t xml:space="preserve"> «кипяток», польск. </w:t>
      </w:r>
      <w:proofErr w:type="spellStart"/>
      <w:r w:rsidRPr="0041421F">
        <w:rPr>
          <w:szCs w:val="28"/>
        </w:rPr>
        <w:t>ukrop</w:t>
      </w:r>
      <w:proofErr w:type="spellEnd"/>
      <w:r w:rsidRPr="0041421F">
        <w:rPr>
          <w:szCs w:val="28"/>
        </w:rPr>
        <w:t xml:space="preserve"> – то же, русск. диал. </w:t>
      </w:r>
      <w:proofErr w:type="spellStart"/>
      <w:r w:rsidRPr="0041421F">
        <w:rPr>
          <w:szCs w:val="28"/>
        </w:rPr>
        <w:t>окро́п</w:t>
      </w:r>
      <w:proofErr w:type="spellEnd"/>
      <w:r w:rsidRPr="0041421F">
        <w:rPr>
          <w:szCs w:val="28"/>
        </w:rPr>
        <w:t xml:space="preserve"> – то же</w:t>
      </w:r>
      <w:proofErr w:type="gramStart"/>
      <w:r w:rsidRPr="0041421F">
        <w:rPr>
          <w:szCs w:val="28"/>
        </w:rPr>
        <w:t xml:space="preserve"> Э</w:t>
      </w:r>
      <w:proofErr w:type="gramEnd"/>
      <w:r w:rsidRPr="0041421F">
        <w:rPr>
          <w:szCs w:val="28"/>
        </w:rPr>
        <w:t>та этимология подтверждается со стороны реалий тем, что _______________ применяется в качестве корма скоту, причем ее предварительно обваривают кипятком. Сомнения может вызвать только тот факт, что большинство слав</w:t>
      </w:r>
      <w:proofErr w:type="gramStart"/>
      <w:r w:rsidRPr="0041421F">
        <w:rPr>
          <w:szCs w:val="28"/>
        </w:rPr>
        <w:t>.</w:t>
      </w:r>
      <w:proofErr w:type="gramEnd"/>
      <w:r w:rsidRPr="0041421F">
        <w:rPr>
          <w:szCs w:val="28"/>
        </w:rPr>
        <w:t xml:space="preserve"> </w:t>
      </w:r>
      <w:proofErr w:type="gramStart"/>
      <w:r w:rsidRPr="0041421F">
        <w:rPr>
          <w:szCs w:val="28"/>
        </w:rPr>
        <w:t>я</w:t>
      </w:r>
      <w:proofErr w:type="gramEnd"/>
      <w:r w:rsidRPr="0041421F">
        <w:rPr>
          <w:szCs w:val="28"/>
        </w:rPr>
        <w:t>зыков как будто свидетельствует о первоначальности формы *</w:t>
      </w:r>
      <w:proofErr w:type="spellStart"/>
      <w:r w:rsidRPr="0041421F">
        <w:rPr>
          <w:szCs w:val="28"/>
        </w:rPr>
        <w:t>kopriva</w:t>
      </w:r>
      <w:proofErr w:type="spellEnd"/>
      <w:r w:rsidRPr="0041421F">
        <w:rPr>
          <w:szCs w:val="28"/>
        </w:rPr>
        <w:t xml:space="preserve">. В последнем случае приходится говорить о связи с </w:t>
      </w:r>
      <w:proofErr w:type="spellStart"/>
      <w:r w:rsidRPr="0041421F">
        <w:rPr>
          <w:i/>
          <w:iCs/>
          <w:szCs w:val="28"/>
        </w:rPr>
        <w:t>коприна</w:t>
      </w:r>
      <w:proofErr w:type="spellEnd"/>
      <w:r w:rsidRPr="0041421F">
        <w:rPr>
          <w:szCs w:val="28"/>
        </w:rPr>
        <w:t xml:space="preserve"> «шелк» (см.), т. е. </w:t>
      </w:r>
      <w:r>
        <w:rPr>
          <w:szCs w:val="28"/>
        </w:rPr>
        <w:t xml:space="preserve"> это растение, идущее</w:t>
      </w:r>
      <w:r w:rsidRPr="0041421F">
        <w:rPr>
          <w:szCs w:val="28"/>
        </w:rPr>
        <w:t xml:space="preserve"> на пряжу. (Т. 2, с. 366–367.)</w:t>
      </w:r>
    </w:p>
    <w:p w:rsidR="00344E54" w:rsidRPr="0041421F" w:rsidRDefault="00344E54" w:rsidP="00344E54">
      <w:pPr>
        <w:jc w:val="both"/>
        <w:rPr>
          <w:szCs w:val="28"/>
        </w:rPr>
      </w:pPr>
    </w:p>
    <w:p w:rsidR="00344E54" w:rsidRPr="0041421F" w:rsidRDefault="00344E54" w:rsidP="00344E54">
      <w:pPr>
        <w:jc w:val="both"/>
        <w:rPr>
          <w:szCs w:val="28"/>
        </w:rPr>
      </w:pPr>
      <w:r>
        <w:rPr>
          <w:szCs w:val="28"/>
        </w:rPr>
        <w:t>4.</w:t>
      </w:r>
      <w:r w:rsidRPr="0041421F">
        <w:rPr>
          <w:szCs w:val="28"/>
        </w:rPr>
        <w:t xml:space="preserve">_______________ || </w:t>
      </w:r>
      <w:proofErr w:type="spellStart"/>
      <w:r w:rsidRPr="0041421F">
        <w:rPr>
          <w:szCs w:val="28"/>
        </w:rPr>
        <w:t>Праслав</w:t>
      </w:r>
      <w:proofErr w:type="spellEnd"/>
      <w:r w:rsidRPr="0041421F">
        <w:rPr>
          <w:szCs w:val="28"/>
        </w:rPr>
        <w:t>. *</w:t>
      </w:r>
      <w:proofErr w:type="spellStart"/>
      <w:r w:rsidRPr="0041421F">
        <w:rPr>
          <w:szCs w:val="28"/>
          <w:lang w:val="en-GB"/>
        </w:rPr>
        <w:t>koby</w:t>
      </w:r>
      <w:proofErr w:type="spellEnd"/>
      <w:r w:rsidRPr="0041421F">
        <w:rPr>
          <w:szCs w:val="28"/>
        </w:rPr>
        <w:t xml:space="preserve"> – по-видимому, стар</w:t>
      </w:r>
      <w:proofErr w:type="gramStart"/>
      <w:r w:rsidRPr="0041421F">
        <w:rPr>
          <w:szCs w:val="28"/>
        </w:rPr>
        <w:t>.</w:t>
      </w:r>
      <w:proofErr w:type="gramEnd"/>
      <w:r w:rsidRPr="0041421F">
        <w:rPr>
          <w:szCs w:val="28"/>
        </w:rPr>
        <w:t xml:space="preserve"> </w:t>
      </w:r>
      <w:proofErr w:type="gramStart"/>
      <w:r w:rsidRPr="0041421F">
        <w:rPr>
          <w:szCs w:val="28"/>
        </w:rPr>
        <w:t>о</w:t>
      </w:r>
      <w:proofErr w:type="gramEnd"/>
      <w:r w:rsidRPr="0041421F">
        <w:rPr>
          <w:szCs w:val="28"/>
        </w:rPr>
        <w:t>снова на -</w:t>
      </w:r>
      <w:r w:rsidRPr="0041421F">
        <w:rPr>
          <w:szCs w:val="28"/>
          <w:lang w:val="en-GB"/>
        </w:rPr>
        <w:t>n</w:t>
      </w:r>
      <w:r w:rsidRPr="0041421F">
        <w:rPr>
          <w:szCs w:val="28"/>
        </w:rPr>
        <w:t xml:space="preserve">, соответствующая лат. </w:t>
      </w:r>
      <w:r w:rsidRPr="0041421F">
        <w:rPr>
          <w:szCs w:val="28"/>
          <w:lang w:val="en-GB"/>
        </w:rPr>
        <w:t>cab</w:t>
      </w:r>
      <w:r w:rsidRPr="0041421F">
        <w:rPr>
          <w:szCs w:val="28"/>
        </w:rPr>
        <w:t>ō, -ō</w:t>
      </w:r>
      <w:proofErr w:type="spellStart"/>
      <w:r w:rsidRPr="0041421F">
        <w:rPr>
          <w:szCs w:val="28"/>
          <w:lang w:val="en-GB"/>
        </w:rPr>
        <w:t>nis</w:t>
      </w:r>
      <w:proofErr w:type="spellEnd"/>
      <w:r w:rsidRPr="0041421F">
        <w:rPr>
          <w:szCs w:val="28"/>
        </w:rPr>
        <w:t xml:space="preserve"> «</w:t>
      </w:r>
      <w:proofErr w:type="spellStart"/>
      <w:r w:rsidRPr="0041421F">
        <w:rPr>
          <w:szCs w:val="28"/>
          <w:lang w:val="en-GB"/>
        </w:rPr>
        <w:t>caballus</w:t>
      </w:r>
      <w:proofErr w:type="spellEnd"/>
      <w:r w:rsidRPr="0041421F">
        <w:rPr>
          <w:szCs w:val="28"/>
        </w:rPr>
        <w:t xml:space="preserve">». Образование аналогично </w:t>
      </w:r>
      <w:proofErr w:type="spellStart"/>
      <w:r w:rsidRPr="0041421F">
        <w:rPr>
          <w:szCs w:val="28"/>
          <w:lang w:val="en-GB"/>
        </w:rPr>
        <w:t>mogy</w:t>
      </w:r>
      <w:proofErr w:type="spellEnd"/>
      <w:r w:rsidRPr="0041421F">
        <w:rPr>
          <w:szCs w:val="28"/>
        </w:rPr>
        <w:t>-</w:t>
      </w:r>
      <w:r w:rsidRPr="0041421F">
        <w:rPr>
          <w:szCs w:val="28"/>
          <w:lang w:val="en-GB"/>
        </w:rPr>
        <w:t>la</w:t>
      </w:r>
      <w:r w:rsidRPr="0041421F">
        <w:rPr>
          <w:szCs w:val="28"/>
        </w:rPr>
        <w:t xml:space="preserve">, а основа на </w:t>
      </w:r>
      <w:proofErr w:type="gramStart"/>
      <w:r w:rsidRPr="0041421F">
        <w:rPr>
          <w:szCs w:val="28"/>
        </w:rPr>
        <w:t>-у</w:t>
      </w:r>
      <w:proofErr w:type="gramEnd"/>
      <w:r w:rsidRPr="0041421F">
        <w:rPr>
          <w:szCs w:val="28"/>
        </w:rPr>
        <w:t xml:space="preserve"> – как ст.-слав. </w:t>
      </w:r>
      <w:proofErr w:type="spellStart"/>
      <w:r w:rsidRPr="0041421F">
        <w:rPr>
          <w:b/>
          <w:bCs/>
          <w:szCs w:val="28"/>
        </w:rPr>
        <w:t>камы</w:t>
      </w:r>
      <w:proofErr w:type="spellEnd"/>
      <w:r w:rsidRPr="0041421F">
        <w:rPr>
          <w:szCs w:val="28"/>
        </w:rPr>
        <w:t xml:space="preserve">. Далее можно говорить о родстве с лат. </w:t>
      </w:r>
      <w:proofErr w:type="spellStart"/>
      <w:r w:rsidRPr="0041421F">
        <w:rPr>
          <w:szCs w:val="28"/>
          <w:lang w:val="en-GB"/>
        </w:rPr>
        <w:t>caballus</w:t>
      </w:r>
      <w:proofErr w:type="spellEnd"/>
      <w:r w:rsidRPr="0041421F">
        <w:rPr>
          <w:szCs w:val="28"/>
        </w:rPr>
        <w:t xml:space="preserve"> «конь, мерин», греч. καβ</w:t>
      </w:r>
      <w:proofErr w:type="spellStart"/>
      <w:r w:rsidRPr="0041421F">
        <w:rPr>
          <w:szCs w:val="28"/>
        </w:rPr>
        <w:t>άλλης</w:t>
      </w:r>
      <w:proofErr w:type="spellEnd"/>
      <w:r w:rsidRPr="0041421F">
        <w:rPr>
          <w:szCs w:val="28"/>
        </w:rPr>
        <w:t xml:space="preserve"> &lt;…&gt;. </w:t>
      </w:r>
      <w:proofErr w:type="gramStart"/>
      <w:r w:rsidRPr="0041421F">
        <w:rPr>
          <w:szCs w:val="28"/>
        </w:rPr>
        <w:t>Неприемлемо сближение с лит. š</w:t>
      </w:r>
      <w:proofErr w:type="spellStart"/>
      <w:r w:rsidRPr="0041421F">
        <w:rPr>
          <w:szCs w:val="28"/>
          <w:lang w:val="en-GB"/>
        </w:rPr>
        <w:t>eb</w:t>
      </w:r>
      <w:proofErr w:type="spellEnd"/>
      <w:r w:rsidRPr="0041421F">
        <w:rPr>
          <w:szCs w:val="28"/>
        </w:rPr>
        <w:t>é</w:t>
      </w:r>
      <w:proofErr w:type="spellStart"/>
      <w:r w:rsidRPr="0041421F">
        <w:rPr>
          <w:szCs w:val="28"/>
          <w:lang w:val="en-GB"/>
        </w:rPr>
        <w:t>lka</w:t>
      </w:r>
      <w:proofErr w:type="spellEnd"/>
      <w:r w:rsidRPr="0041421F">
        <w:rPr>
          <w:szCs w:val="28"/>
        </w:rPr>
        <w:t xml:space="preserve"> «старая кляча» или с др.-инд. ç</w:t>
      </w:r>
      <w:proofErr w:type="spellStart"/>
      <w:r w:rsidRPr="0041421F">
        <w:rPr>
          <w:szCs w:val="28"/>
          <w:lang w:val="en-GB"/>
        </w:rPr>
        <w:t>aph</w:t>
      </w:r>
      <w:proofErr w:type="spellEnd"/>
      <w:r w:rsidRPr="0041421F">
        <w:rPr>
          <w:szCs w:val="28"/>
        </w:rPr>
        <w:t>á</w:t>
      </w:r>
      <w:r w:rsidRPr="0041421F">
        <w:rPr>
          <w:szCs w:val="28"/>
          <w:lang w:val="en-GB"/>
        </w:rPr>
        <w:t>s</w:t>
      </w:r>
      <w:r w:rsidRPr="0041421F">
        <w:rPr>
          <w:szCs w:val="28"/>
        </w:rPr>
        <w:t xml:space="preserve"> «копыто», др.-</w:t>
      </w:r>
      <w:proofErr w:type="spellStart"/>
      <w:r w:rsidRPr="0041421F">
        <w:rPr>
          <w:szCs w:val="28"/>
        </w:rPr>
        <w:t>исл</w:t>
      </w:r>
      <w:proofErr w:type="spellEnd"/>
      <w:r w:rsidRPr="0041421F">
        <w:rPr>
          <w:szCs w:val="28"/>
        </w:rPr>
        <w:t xml:space="preserve">. </w:t>
      </w:r>
      <w:proofErr w:type="spellStart"/>
      <w:r w:rsidRPr="0041421F">
        <w:rPr>
          <w:szCs w:val="28"/>
        </w:rPr>
        <w:t>hófr</w:t>
      </w:r>
      <w:proofErr w:type="spellEnd"/>
      <w:r w:rsidRPr="0041421F">
        <w:rPr>
          <w:szCs w:val="28"/>
        </w:rPr>
        <w:t xml:space="preserve">, д.-в.-н. </w:t>
      </w:r>
      <w:proofErr w:type="spellStart"/>
      <w:r w:rsidRPr="0041421F">
        <w:rPr>
          <w:szCs w:val="28"/>
        </w:rPr>
        <w:t>huof</w:t>
      </w:r>
      <w:proofErr w:type="spellEnd"/>
      <w:r w:rsidRPr="0041421F">
        <w:rPr>
          <w:szCs w:val="28"/>
        </w:rPr>
        <w:t xml:space="preserve"> – то же, а также с фин. </w:t>
      </w:r>
      <w:proofErr w:type="spellStart"/>
      <w:r w:rsidRPr="0041421F">
        <w:rPr>
          <w:szCs w:val="28"/>
        </w:rPr>
        <w:t>hеро</w:t>
      </w:r>
      <w:proofErr w:type="spellEnd"/>
      <w:r w:rsidRPr="0041421F">
        <w:rPr>
          <w:szCs w:val="28"/>
        </w:rPr>
        <w:t xml:space="preserve"> «лошадь», эст. </w:t>
      </w:r>
      <w:proofErr w:type="spellStart"/>
      <w:r w:rsidRPr="0041421F">
        <w:rPr>
          <w:szCs w:val="28"/>
        </w:rPr>
        <w:t>hobu</w:t>
      </w:r>
      <w:proofErr w:type="spellEnd"/>
      <w:r w:rsidRPr="0041421F">
        <w:rPr>
          <w:szCs w:val="28"/>
        </w:rPr>
        <w:t xml:space="preserve"> – то же (</w:t>
      </w:r>
      <w:proofErr w:type="spellStart"/>
      <w:r w:rsidRPr="0041421F">
        <w:rPr>
          <w:szCs w:val="28"/>
        </w:rPr>
        <w:t>Лескин</w:t>
      </w:r>
      <w:proofErr w:type="spellEnd"/>
      <w:r w:rsidRPr="0041421F">
        <w:rPr>
          <w:szCs w:val="28"/>
        </w:rPr>
        <w:t xml:space="preserve">, </w:t>
      </w:r>
      <w:proofErr w:type="spellStart"/>
      <w:r w:rsidRPr="0041421F">
        <w:rPr>
          <w:szCs w:val="28"/>
        </w:rPr>
        <w:t>Bildg</w:t>
      </w:r>
      <w:proofErr w:type="spellEnd"/>
      <w:r w:rsidRPr="0041421F">
        <w:rPr>
          <w:szCs w:val="28"/>
        </w:rPr>
        <w:t>. 277).</w:t>
      </w:r>
      <w:proofErr w:type="gramEnd"/>
      <w:r w:rsidRPr="0041421F">
        <w:rPr>
          <w:szCs w:val="28"/>
        </w:rPr>
        <w:t xml:space="preserve"> Совершенно невероятна попытка Неринга объяснить фрак. или </w:t>
      </w:r>
      <w:proofErr w:type="spellStart"/>
      <w:r w:rsidRPr="0041421F">
        <w:rPr>
          <w:szCs w:val="28"/>
        </w:rPr>
        <w:t>скифск</w:t>
      </w:r>
      <w:proofErr w:type="spellEnd"/>
      <w:r w:rsidRPr="0041421F">
        <w:rPr>
          <w:szCs w:val="28"/>
        </w:rPr>
        <w:t xml:space="preserve">. посредством, причем с точки зрения фонетики он предлагает отнюдь не убедительное сравнение с перс. </w:t>
      </w:r>
      <w:proofErr w:type="spellStart"/>
      <w:r w:rsidRPr="0041421F">
        <w:rPr>
          <w:szCs w:val="28"/>
        </w:rPr>
        <w:t>kаvаl</w:t>
      </w:r>
      <w:proofErr w:type="spellEnd"/>
      <w:r w:rsidRPr="0041421F">
        <w:rPr>
          <w:szCs w:val="28"/>
        </w:rPr>
        <w:t xml:space="preserve"> «быстроходная лошадь», ср</w:t>
      </w:r>
      <w:proofErr w:type="gramStart"/>
      <w:r w:rsidRPr="0041421F">
        <w:rPr>
          <w:szCs w:val="28"/>
        </w:rPr>
        <w:t>.-</w:t>
      </w:r>
      <w:proofErr w:type="gramEnd"/>
      <w:r w:rsidRPr="0041421F">
        <w:rPr>
          <w:szCs w:val="28"/>
        </w:rPr>
        <w:t xml:space="preserve">тюрк. </w:t>
      </w:r>
      <w:proofErr w:type="spellStart"/>
      <w:r w:rsidRPr="0041421F">
        <w:rPr>
          <w:szCs w:val="28"/>
        </w:rPr>
        <w:t>käväl</w:t>
      </w:r>
      <w:proofErr w:type="spellEnd"/>
      <w:r w:rsidRPr="0041421F">
        <w:rPr>
          <w:szCs w:val="28"/>
        </w:rPr>
        <w:t xml:space="preserve"> «лошадь» (у Махмуда аль-</w:t>
      </w:r>
      <w:proofErr w:type="spellStart"/>
      <w:r w:rsidRPr="0041421F">
        <w:rPr>
          <w:szCs w:val="28"/>
        </w:rPr>
        <w:t>Кашгари</w:t>
      </w:r>
      <w:proofErr w:type="spellEnd"/>
      <w:r w:rsidRPr="0041421F">
        <w:rPr>
          <w:szCs w:val="28"/>
        </w:rPr>
        <w:t xml:space="preserve">). Фин. </w:t>
      </w:r>
      <w:proofErr w:type="spellStart"/>
      <w:proofErr w:type="gramStart"/>
      <w:r w:rsidRPr="0041421F">
        <w:rPr>
          <w:szCs w:val="28"/>
        </w:rPr>
        <w:t>h</w:t>
      </w:r>
      <w:proofErr w:type="gramEnd"/>
      <w:r w:rsidRPr="0041421F">
        <w:rPr>
          <w:szCs w:val="28"/>
        </w:rPr>
        <w:t>еро</w:t>
      </w:r>
      <w:proofErr w:type="spellEnd"/>
      <w:r w:rsidRPr="0041421F">
        <w:rPr>
          <w:szCs w:val="28"/>
        </w:rPr>
        <w:t xml:space="preserve">, </w:t>
      </w:r>
      <w:proofErr w:type="spellStart"/>
      <w:r w:rsidRPr="0041421F">
        <w:rPr>
          <w:szCs w:val="28"/>
        </w:rPr>
        <w:t>hevonen</w:t>
      </w:r>
      <w:proofErr w:type="spellEnd"/>
      <w:r w:rsidRPr="0041421F">
        <w:rPr>
          <w:szCs w:val="28"/>
        </w:rPr>
        <w:t xml:space="preserve">, эст. </w:t>
      </w:r>
      <w:proofErr w:type="spellStart"/>
      <w:r w:rsidRPr="0041421F">
        <w:rPr>
          <w:szCs w:val="28"/>
        </w:rPr>
        <w:t>hobune</w:t>
      </w:r>
      <w:proofErr w:type="spellEnd"/>
      <w:r w:rsidRPr="0041421F">
        <w:rPr>
          <w:szCs w:val="28"/>
        </w:rPr>
        <w:t xml:space="preserve"> «лошадь» тоже нельзя объединять с _______________. (Т. 2, с. 269.)</w:t>
      </w:r>
    </w:p>
    <w:p w:rsidR="00344E54" w:rsidRPr="0041421F" w:rsidRDefault="00344E54" w:rsidP="00344E54">
      <w:pPr>
        <w:jc w:val="both"/>
        <w:rPr>
          <w:szCs w:val="28"/>
        </w:rPr>
      </w:pPr>
    </w:p>
    <w:p w:rsidR="00344E54" w:rsidRPr="0041421F" w:rsidRDefault="006A656B" w:rsidP="00344E54">
      <w:pPr>
        <w:jc w:val="both"/>
        <w:rPr>
          <w:szCs w:val="28"/>
        </w:rPr>
      </w:pPr>
      <w:r>
        <w:rPr>
          <w:szCs w:val="28"/>
        </w:rPr>
        <w:t>5.</w:t>
      </w:r>
      <w:r w:rsidR="00344E54" w:rsidRPr="0041421F">
        <w:rPr>
          <w:szCs w:val="28"/>
        </w:rPr>
        <w:t xml:space="preserve">_______________ || </w:t>
      </w:r>
      <w:proofErr w:type="spellStart"/>
      <w:r w:rsidR="00344E54" w:rsidRPr="0041421F">
        <w:rPr>
          <w:szCs w:val="28"/>
        </w:rPr>
        <w:t>Праслав</w:t>
      </w:r>
      <w:proofErr w:type="spellEnd"/>
      <w:r w:rsidR="00344E54" w:rsidRPr="0041421F">
        <w:rPr>
          <w:szCs w:val="28"/>
        </w:rPr>
        <w:t>. *</w:t>
      </w:r>
      <w:proofErr w:type="spellStart"/>
      <w:r w:rsidR="00344E54" w:rsidRPr="0041421F">
        <w:rPr>
          <w:szCs w:val="28"/>
        </w:rPr>
        <w:t>ezi̯o</w:t>
      </w:r>
      <w:proofErr w:type="spellEnd"/>
      <w:r w:rsidR="00344E54" w:rsidRPr="0041421F">
        <w:rPr>
          <w:szCs w:val="28"/>
        </w:rPr>
        <w:t>-. Родст</w:t>
      </w:r>
      <w:r w:rsidR="00344E54">
        <w:rPr>
          <w:szCs w:val="28"/>
        </w:rPr>
        <w:t xml:space="preserve">венно лит. </w:t>
      </w:r>
      <w:proofErr w:type="spellStart"/>
      <w:r w:rsidR="00344E54">
        <w:rPr>
          <w:szCs w:val="28"/>
        </w:rPr>
        <w:t>ežỹs</w:t>
      </w:r>
      <w:proofErr w:type="spellEnd"/>
      <w:r w:rsidR="00344E54">
        <w:rPr>
          <w:szCs w:val="28"/>
        </w:rPr>
        <w:t xml:space="preserve">, </w:t>
      </w:r>
      <w:proofErr w:type="spellStart"/>
      <w:r w:rsidR="00344E54">
        <w:rPr>
          <w:szCs w:val="28"/>
        </w:rPr>
        <w:t>лтш</w:t>
      </w:r>
      <w:proofErr w:type="spellEnd"/>
      <w:r w:rsidR="00344E54">
        <w:rPr>
          <w:szCs w:val="28"/>
        </w:rPr>
        <w:t xml:space="preserve">. </w:t>
      </w:r>
      <w:proofErr w:type="spellStart"/>
      <w:r w:rsidR="00344E54">
        <w:rPr>
          <w:szCs w:val="28"/>
        </w:rPr>
        <w:t>ezis</w:t>
      </w:r>
      <w:proofErr w:type="spellEnd"/>
      <w:r w:rsidR="00344E54" w:rsidRPr="0041421F">
        <w:rPr>
          <w:szCs w:val="28"/>
        </w:rPr>
        <w:t xml:space="preserve">, д.-в.-н. </w:t>
      </w:r>
      <w:proofErr w:type="spellStart"/>
      <w:r w:rsidR="00344E54" w:rsidRPr="0041421F">
        <w:rPr>
          <w:szCs w:val="28"/>
        </w:rPr>
        <w:t>igil</w:t>
      </w:r>
      <w:proofErr w:type="spellEnd"/>
      <w:r w:rsidR="00344E54" w:rsidRPr="0041421F">
        <w:rPr>
          <w:szCs w:val="28"/>
        </w:rPr>
        <w:t>, нов</w:t>
      </w:r>
      <w:proofErr w:type="gramStart"/>
      <w:r w:rsidR="00344E54" w:rsidRPr="0041421F">
        <w:rPr>
          <w:szCs w:val="28"/>
        </w:rPr>
        <w:t>.-</w:t>
      </w:r>
      <w:proofErr w:type="gramEnd"/>
      <w:r w:rsidR="00344E54" w:rsidRPr="0041421F">
        <w:rPr>
          <w:szCs w:val="28"/>
        </w:rPr>
        <w:t xml:space="preserve">в.-н. </w:t>
      </w:r>
      <w:proofErr w:type="spellStart"/>
      <w:r w:rsidR="00344E54" w:rsidRPr="0041421F">
        <w:rPr>
          <w:szCs w:val="28"/>
        </w:rPr>
        <w:t>Igel</w:t>
      </w:r>
      <w:proofErr w:type="spellEnd"/>
      <w:r w:rsidR="00344E54" w:rsidRPr="0041421F">
        <w:rPr>
          <w:szCs w:val="28"/>
        </w:rPr>
        <w:t xml:space="preserve">, </w:t>
      </w:r>
      <w:proofErr w:type="spellStart"/>
      <w:r w:rsidR="00344E54" w:rsidRPr="0041421F">
        <w:rPr>
          <w:szCs w:val="28"/>
        </w:rPr>
        <w:t>арм</w:t>
      </w:r>
      <w:proofErr w:type="spellEnd"/>
      <w:r w:rsidR="00344E54" w:rsidRPr="0041421F">
        <w:rPr>
          <w:szCs w:val="28"/>
        </w:rPr>
        <w:t xml:space="preserve">. </w:t>
      </w:r>
      <w:proofErr w:type="spellStart"/>
      <w:r w:rsidR="00344E54" w:rsidRPr="0041421F">
        <w:rPr>
          <w:szCs w:val="28"/>
        </w:rPr>
        <w:t>ozni</w:t>
      </w:r>
      <w:proofErr w:type="spellEnd"/>
      <w:r w:rsidR="00344E54" w:rsidRPr="0041421F">
        <w:rPr>
          <w:szCs w:val="28"/>
        </w:rPr>
        <w:t xml:space="preserve">, греч. </w:t>
      </w:r>
      <w:proofErr w:type="spellStart"/>
      <w:r w:rsidR="00344E54" w:rsidRPr="0041421F">
        <w:rPr>
          <w:szCs w:val="28"/>
        </w:rPr>
        <w:t>ἐχῖνος</w:t>
      </w:r>
      <w:proofErr w:type="spellEnd"/>
      <w:r w:rsidR="00344E54" w:rsidRPr="0041421F">
        <w:rPr>
          <w:szCs w:val="28"/>
        </w:rPr>
        <w:t xml:space="preserve">, </w:t>
      </w:r>
      <w:proofErr w:type="spellStart"/>
      <w:r w:rsidR="00344E54" w:rsidRPr="0041421F">
        <w:rPr>
          <w:szCs w:val="28"/>
        </w:rPr>
        <w:t>фриг</w:t>
      </w:r>
      <w:proofErr w:type="spellEnd"/>
      <w:r w:rsidR="00344E54" w:rsidRPr="0041421F">
        <w:rPr>
          <w:szCs w:val="28"/>
        </w:rPr>
        <w:t xml:space="preserve">. </w:t>
      </w:r>
      <w:proofErr w:type="spellStart"/>
      <w:r w:rsidR="00344E54" w:rsidRPr="0041421F">
        <w:rPr>
          <w:szCs w:val="28"/>
        </w:rPr>
        <w:t>ἔξις</w:t>
      </w:r>
      <w:proofErr w:type="spellEnd"/>
      <w:r w:rsidR="00344E54" w:rsidRPr="0041421F">
        <w:rPr>
          <w:szCs w:val="28"/>
        </w:rPr>
        <w:t xml:space="preserve"> (вместо *</w:t>
      </w:r>
      <w:proofErr w:type="spellStart"/>
      <w:r w:rsidR="00344E54" w:rsidRPr="0041421F">
        <w:rPr>
          <w:szCs w:val="28"/>
        </w:rPr>
        <w:t>ἔζις</w:t>
      </w:r>
      <w:proofErr w:type="spellEnd"/>
      <w:r w:rsidR="00344E54" w:rsidRPr="0041421F">
        <w:rPr>
          <w:szCs w:val="28"/>
        </w:rPr>
        <w:t>). Далее это слово связано с греч</w:t>
      </w:r>
      <w:proofErr w:type="gramStart"/>
      <w:r w:rsidR="00344E54" w:rsidRPr="0041421F">
        <w:rPr>
          <w:szCs w:val="28"/>
        </w:rPr>
        <w:t>.</w:t>
      </w:r>
      <w:proofErr w:type="gramEnd"/>
      <w:r w:rsidR="00344E54" w:rsidRPr="0041421F">
        <w:rPr>
          <w:szCs w:val="28"/>
        </w:rPr>
        <w:t xml:space="preserve"> </w:t>
      </w:r>
      <w:proofErr w:type="spellStart"/>
      <w:r w:rsidR="00344E54" w:rsidRPr="0041421F">
        <w:rPr>
          <w:szCs w:val="28"/>
        </w:rPr>
        <w:t>ἔχις</w:t>
      </w:r>
      <w:proofErr w:type="spellEnd"/>
      <w:r w:rsidR="00344E54" w:rsidRPr="0041421F">
        <w:rPr>
          <w:szCs w:val="28"/>
        </w:rPr>
        <w:t xml:space="preserve"> «</w:t>
      </w:r>
      <w:proofErr w:type="gramStart"/>
      <w:r w:rsidR="00344E54" w:rsidRPr="0041421F">
        <w:rPr>
          <w:szCs w:val="28"/>
        </w:rPr>
        <w:t>з</w:t>
      </w:r>
      <w:proofErr w:type="gramEnd"/>
      <w:r w:rsidR="00344E54" w:rsidRPr="0041421F">
        <w:rPr>
          <w:szCs w:val="28"/>
        </w:rPr>
        <w:t xml:space="preserve">мея», </w:t>
      </w:r>
      <w:proofErr w:type="spellStart"/>
      <w:r w:rsidR="00344E54" w:rsidRPr="0041421F">
        <w:rPr>
          <w:szCs w:val="28"/>
        </w:rPr>
        <w:t>арм</w:t>
      </w:r>
      <w:proofErr w:type="spellEnd"/>
      <w:r w:rsidR="00344E54" w:rsidRPr="0041421F">
        <w:rPr>
          <w:szCs w:val="28"/>
        </w:rPr>
        <w:t xml:space="preserve">. </w:t>
      </w:r>
      <w:proofErr w:type="spellStart"/>
      <w:r w:rsidR="00344E54" w:rsidRPr="0041421F">
        <w:rPr>
          <w:szCs w:val="28"/>
        </w:rPr>
        <w:t>iž</w:t>
      </w:r>
      <w:proofErr w:type="spellEnd"/>
      <w:r w:rsidR="00344E54" w:rsidRPr="0041421F">
        <w:rPr>
          <w:szCs w:val="28"/>
        </w:rPr>
        <w:t xml:space="preserve"> «гадюка», т. е. _______________  = «относящейся к змее», </w:t>
      </w:r>
      <w:proofErr w:type="spellStart"/>
      <w:r w:rsidR="00344E54" w:rsidRPr="0041421F">
        <w:rPr>
          <w:szCs w:val="28"/>
        </w:rPr>
        <w:t>возм</w:t>
      </w:r>
      <w:proofErr w:type="spellEnd"/>
      <w:r w:rsidR="00344E54" w:rsidRPr="0041421F">
        <w:rPr>
          <w:szCs w:val="28"/>
        </w:rPr>
        <w:t xml:space="preserve">., </w:t>
      </w:r>
      <w:proofErr w:type="spellStart"/>
      <w:r w:rsidR="00344E54" w:rsidRPr="0041421F">
        <w:rPr>
          <w:szCs w:val="28"/>
        </w:rPr>
        <w:lastRenderedPageBreak/>
        <w:t>табуистическое</w:t>
      </w:r>
      <w:proofErr w:type="spellEnd"/>
      <w:r w:rsidR="00344E54" w:rsidRPr="0041421F">
        <w:rPr>
          <w:szCs w:val="28"/>
        </w:rPr>
        <w:t xml:space="preserve"> название «пожиратель змей». Связано </w:t>
      </w:r>
      <w:proofErr w:type="spellStart"/>
      <w:proofErr w:type="gramStart"/>
      <w:r w:rsidR="00344E54" w:rsidRPr="0041421F">
        <w:rPr>
          <w:i/>
          <w:iCs/>
          <w:szCs w:val="28"/>
        </w:rPr>
        <w:t>ежеви́ка</w:t>
      </w:r>
      <w:proofErr w:type="spellEnd"/>
      <w:proofErr w:type="gramEnd"/>
      <w:r w:rsidR="00344E54" w:rsidRPr="0041421F">
        <w:rPr>
          <w:szCs w:val="28"/>
        </w:rPr>
        <w:t xml:space="preserve">, </w:t>
      </w:r>
      <w:proofErr w:type="spellStart"/>
      <w:r w:rsidR="00344E54" w:rsidRPr="0041421F">
        <w:rPr>
          <w:i/>
          <w:iCs/>
          <w:szCs w:val="28"/>
        </w:rPr>
        <w:t>ожи́на</w:t>
      </w:r>
      <w:proofErr w:type="spellEnd"/>
      <w:r w:rsidR="00344E54" w:rsidRPr="0041421F">
        <w:rPr>
          <w:szCs w:val="28"/>
        </w:rPr>
        <w:t xml:space="preserve"> – то же, </w:t>
      </w:r>
      <w:proofErr w:type="spellStart"/>
      <w:r w:rsidR="00344E54" w:rsidRPr="0041421F">
        <w:rPr>
          <w:i/>
          <w:iCs/>
          <w:szCs w:val="28"/>
        </w:rPr>
        <w:t>ожи́ка</w:t>
      </w:r>
      <w:proofErr w:type="spellEnd"/>
      <w:r w:rsidR="00344E54" w:rsidRPr="0041421F">
        <w:rPr>
          <w:szCs w:val="28"/>
        </w:rPr>
        <w:t xml:space="preserve"> «камыш». (Т. 2, с. 10.)</w:t>
      </w:r>
    </w:p>
    <w:p w:rsidR="00344E54" w:rsidRPr="0041421F" w:rsidRDefault="00344E54" w:rsidP="00344E54">
      <w:pPr>
        <w:jc w:val="both"/>
        <w:rPr>
          <w:szCs w:val="28"/>
        </w:rPr>
      </w:pPr>
    </w:p>
    <w:p w:rsidR="00344E54" w:rsidRDefault="00344E54" w:rsidP="00344E54">
      <w:pPr>
        <w:jc w:val="right"/>
        <w:rPr>
          <w:b/>
          <w:bCs/>
          <w:szCs w:val="28"/>
        </w:rPr>
      </w:pPr>
      <w:r w:rsidRPr="0041421F">
        <w:rPr>
          <w:b/>
          <w:bCs/>
          <w:szCs w:val="28"/>
        </w:rPr>
        <w:t>10 баллов</w:t>
      </w:r>
    </w:p>
    <w:p w:rsidR="006A656B" w:rsidRDefault="006A656B" w:rsidP="006A656B">
      <w:pPr>
        <w:jc w:val="both"/>
        <w:rPr>
          <w:b/>
          <w:bCs/>
          <w:szCs w:val="28"/>
        </w:rPr>
      </w:pPr>
      <w:r>
        <w:rPr>
          <w:b/>
          <w:bCs/>
          <w:szCs w:val="28"/>
        </w:rPr>
        <w:t>Задание 2.</w:t>
      </w:r>
    </w:p>
    <w:p w:rsidR="006A656B" w:rsidRPr="006A656B" w:rsidRDefault="006A656B" w:rsidP="006A656B">
      <w:pPr>
        <w:jc w:val="both"/>
        <w:rPr>
          <w:b/>
          <w:bCs/>
          <w:szCs w:val="28"/>
        </w:rPr>
      </w:pPr>
      <w:r w:rsidRPr="006A656B">
        <w:t xml:space="preserve">Какой частью речи является слово «один» в перечисленных ниже предложениях? Свой ответ </w:t>
      </w:r>
      <w:r>
        <w:t xml:space="preserve">  поясните.</w:t>
      </w:r>
      <w:r>
        <w:rPr>
          <w:b/>
        </w:rPr>
        <w:t xml:space="preserve">  </w:t>
      </w:r>
    </w:p>
    <w:p w:rsidR="006A656B" w:rsidRPr="009167A4" w:rsidRDefault="006A656B" w:rsidP="006A656B">
      <w:pPr>
        <w:pStyle w:val="a8"/>
        <w:tabs>
          <w:tab w:val="left" w:pos="1134"/>
        </w:tabs>
        <w:spacing w:line="276" w:lineRule="auto"/>
        <w:ind w:left="0"/>
        <w:jc w:val="both"/>
        <w:rPr>
          <w:b/>
        </w:rPr>
      </w:pPr>
    </w:p>
    <w:p w:rsidR="006A656B" w:rsidRPr="009167A4" w:rsidRDefault="006A656B" w:rsidP="006A656B">
      <w:pPr>
        <w:tabs>
          <w:tab w:val="left" w:pos="1134"/>
        </w:tabs>
        <w:spacing w:line="276" w:lineRule="auto"/>
        <w:ind w:firstLine="709"/>
        <w:jc w:val="both"/>
      </w:pPr>
      <w:r w:rsidRPr="009167A4">
        <w:t>1.</w:t>
      </w:r>
      <w:r w:rsidRPr="009167A4">
        <w:tab/>
        <w:t xml:space="preserve">Еще </w:t>
      </w:r>
      <w:r w:rsidRPr="009167A4">
        <w:rPr>
          <w:b/>
        </w:rPr>
        <w:t>один</w:t>
      </w:r>
      <w:r w:rsidRPr="009167A4">
        <w:t xml:space="preserve"> ненужный день, Великолепный и ненужный! (Н.С. Гумилев).</w:t>
      </w:r>
    </w:p>
    <w:p w:rsidR="006A656B" w:rsidRPr="009167A4" w:rsidRDefault="006A656B" w:rsidP="006A656B">
      <w:pPr>
        <w:tabs>
          <w:tab w:val="left" w:pos="1134"/>
        </w:tabs>
        <w:spacing w:line="276" w:lineRule="auto"/>
        <w:ind w:firstLine="709"/>
        <w:jc w:val="both"/>
      </w:pPr>
      <w:r w:rsidRPr="009167A4">
        <w:t>2.</w:t>
      </w:r>
      <w:r w:rsidRPr="009167A4">
        <w:tab/>
        <w:t xml:space="preserve">Никого не будет в доме, Кроме сумерек. </w:t>
      </w:r>
      <w:r w:rsidRPr="009167A4">
        <w:rPr>
          <w:b/>
        </w:rPr>
        <w:t>Один</w:t>
      </w:r>
      <w:r w:rsidRPr="009167A4">
        <w:t xml:space="preserve"> Зимний день в сквозном проеме </w:t>
      </w:r>
      <w:proofErr w:type="spellStart"/>
      <w:r w:rsidRPr="009167A4">
        <w:t>Незадернутых</w:t>
      </w:r>
      <w:proofErr w:type="spellEnd"/>
      <w:r w:rsidRPr="009167A4">
        <w:t xml:space="preserve"> гардин… (Б.Л. Пастернак).</w:t>
      </w:r>
    </w:p>
    <w:p w:rsidR="006A656B" w:rsidRPr="00841C72" w:rsidRDefault="006A656B" w:rsidP="006A656B">
      <w:pPr>
        <w:tabs>
          <w:tab w:val="left" w:pos="1134"/>
        </w:tabs>
        <w:spacing w:line="276" w:lineRule="auto"/>
        <w:ind w:firstLine="709"/>
        <w:jc w:val="both"/>
      </w:pPr>
      <w:r w:rsidRPr="009167A4">
        <w:t>3.</w:t>
      </w:r>
      <w:r w:rsidRPr="009167A4">
        <w:tab/>
        <w:t xml:space="preserve">Выхожу </w:t>
      </w:r>
      <w:r w:rsidRPr="009167A4">
        <w:rPr>
          <w:b/>
        </w:rPr>
        <w:t>один</w:t>
      </w:r>
      <w:r w:rsidRPr="009167A4">
        <w:t xml:space="preserve"> я на дорогу; Сквозь туман кремнистый путь блестит (М.Ю. Лермонтов).</w:t>
      </w:r>
    </w:p>
    <w:p w:rsidR="006A656B" w:rsidRDefault="006A656B" w:rsidP="006A656B">
      <w:pPr>
        <w:tabs>
          <w:tab w:val="left" w:pos="1134"/>
        </w:tabs>
        <w:spacing w:line="276" w:lineRule="auto"/>
        <w:ind w:firstLine="709"/>
        <w:jc w:val="both"/>
      </w:pPr>
      <w:r w:rsidRPr="00841C72">
        <w:t>4.</w:t>
      </w:r>
      <w:r w:rsidRPr="00841C72">
        <w:tab/>
      </w:r>
      <w:r w:rsidRPr="00841C72">
        <w:rPr>
          <w:b/>
        </w:rPr>
        <w:t>Одним</w:t>
      </w:r>
      <w:r w:rsidRPr="00841C72">
        <w:t xml:space="preserve"> дыша, </w:t>
      </w:r>
      <w:r w:rsidRPr="00F34F06">
        <w:rPr>
          <w:b/>
        </w:rPr>
        <w:t>одно</w:t>
      </w:r>
      <w:r w:rsidRPr="00841C72">
        <w:t xml:space="preserve"> любя, как он умел забыть себя… (А.С. Пушкин).</w:t>
      </w:r>
    </w:p>
    <w:p w:rsidR="006A656B" w:rsidRDefault="006A656B" w:rsidP="006A656B">
      <w:pPr>
        <w:jc w:val="right"/>
        <w:rPr>
          <w:b/>
          <w:bCs/>
          <w:szCs w:val="28"/>
        </w:rPr>
      </w:pPr>
      <w:r>
        <w:rPr>
          <w:b/>
          <w:bCs/>
          <w:szCs w:val="28"/>
        </w:rPr>
        <w:t>8</w:t>
      </w:r>
      <w:r w:rsidRPr="0041421F">
        <w:rPr>
          <w:b/>
          <w:bCs/>
          <w:szCs w:val="28"/>
        </w:rPr>
        <w:t xml:space="preserve"> баллов</w:t>
      </w:r>
    </w:p>
    <w:p w:rsidR="006A656B" w:rsidRDefault="006A656B" w:rsidP="006A656B">
      <w:pPr>
        <w:jc w:val="both"/>
        <w:rPr>
          <w:b/>
        </w:rPr>
      </w:pPr>
      <w:r>
        <w:rPr>
          <w:b/>
        </w:rPr>
        <w:t>Задание 3</w:t>
      </w:r>
    </w:p>
    <w:p w:rsidR="006A656B" w:rsidRDefault="006A656B" w:rsidP="006A656B">
      <w:pPr>
        <w:jc w:val="both"/>
      </w:pPr>
      <w:r>
        <w:t xml:space="preserve">2020 г. </w:t>
      </w:r>
      <w:proofErr w:type="gramStart"/>
      <w:r>
        <w:t>юбилейный</w:t>
      </w:r>
      <w:proofErr w:type="gramEnd"/>
      <w:r>
        <w:t xml:space="preserve"> для многих лингвистов. Так, 22 сентября исполнилось 120 лет со дня рождения С. И. Ожегова – составителя самого авторитетного «Толкового словаря русского языка».</w:t>
      </w:r>
    </w:p>
    <w:p w:rsidR="006A656B" w:rsidRDefault="006A656B" w:rsidP="006A656B">
      <w:pPr>
        <w:jc w:val="both"/>
      </w:pPr>
    </w:p>
    <w:p w:rsidR="006A656B" w:rsidRDefault="006A656B" w:rsidP="006A656B">
      <w:pPr>
        <w:jc w:val="both"/>
      </w:pPr>
      <w:r>
        <w:t>Рассмотрите приведённую ниже статью из словаря Ожег</w:t>
      </w:r>
      <w:r w:rsidR="00416E72">
        <w:t>ова и ответьте на вопросы</w:t>
      </w:r>
      <w:r>
        <w:t>.</w:t>
      </w:r>
    </w:p>
    <w:p w:rsidR="006A656B" w:rsidRDefault="006A656B" w:rsidP="006A656B">
      <w:pPr>
        <w:jc w:val="both"/>
      </w:pPr>
    </w:p>
    <w:p w:rsidR="006A656B" w:rsidRDefault="006A656B" w:rsidP="006A656B">
      <w:pPr>
        <w:jc w:val="both"/>
      </w:pPr>
      <w:r w:rsidRPr="00843ECD">
        <w:rPr>
          <w:b/>
          <w:bCs/>
        </w:rPr>
        <w:t>ПАЛАʹТА</w:t>
      </w:r>
      <w:proofErr w:type="gramStart"/>
      <w:r w:rsidRPr="00843ECD">
        <w:rPr>
          <w:b/>
          <w:bCs/>
          <w:vertAlign w:val="superscript"/>
        </w:rPr>
        <w:t>1</w:t>
      </w:r>
      <w:proofErr w:type="gramEnd"/>
      <w:r>
        <w:t xml:space="preserve">, -ы, </w:t>
      </w:r>
      <w:r w:rsidRPr="00843ECD">
        <w:rPr>
          <w:i/>
          <w:iCs/>
        </w:rPr>
        <w:t>ж.</w:t>
      </w:r>
      <w:r>
        <w:t xml:space="preserve"> </w:t>
      </w:r>
      <w:r w:rsidRPr="00843ECD">
        <w:rPr>
          <w:b/>
          <w:bCs/>
        </w:rPr>
        <w:t>1.</w:t>
      </w:r>
      <w:r>
        <w:t xml:space="preserve"> Большое богатое здание, помещение (устар.). </w:t>
      </w:r>
      <w:r w:rsidRPr="00843ECD">
        <w:rPr>
          <w:i/>
          <w:iCs/>
        </w:rPr>
        <w:t>Каменные палаты</w:t>
      </w:r>
      <w:r>
        <w:t xml:space="preserve">. </w:t>
      </w:r>
      <w:r w:rsidRPr="00843ECD">
        <w:rPr>
          <w:b/>
          <w:bCs/>
        </w:rPr>
        <w:t>2.</w:t>
      </w:r>
      <w:r>
        <w:t xml:space="preserve"> Отдельная комната в больнице, лечебном стационаре. ♦ </w:t>
      </w:r>
      <w:r w:rsidRPr="00843ECD">
        <w:rPr>
          <w:b/>
          <w:bCs/>
        </w:rPr>
        <w:t>Ума палата</w:t>
      </w:r>
      <w:r>
        <w:t xml:space="preserve"> </w:t>
      </w:r>
      <w:r w:rsidRPr="00843ECD">
        <w:rPr>
          <w:i/>
          <w:iCs/>
        </w:rPr>
        <w:t>у кого</w:t>
      </w:r>
      <w:r>
        <w:t xml:space="preserve"> (разг.) – очень умён. </w:t>
      </w:r>
      <w:r w:rsidRPr="00843ECD">
        <w:t>||</w:t>
      </w:r>
      <w:r>
        <w:t xml:space="preserve"> </w:t>
      </w:r>
      <w:r w:rsidRPr="00882572">
        <w:rPr>
          <w:i/>
          <w:iCs/>
        </w:rPr>
        <w:t>прил</w:t>
      </w:r>
      <w:r>
        <w:t xml:space="preserve">. </w:t>
      </w:r>
      <w:proofErr w:type="spellStart"/>
      <w:r w:rsidRPr="00843ECD">
        <w:rPr>
          <w:b/>
          <w:bCs/>
        </w:rPr>
        <w:t>палáтный</w:t>
      </w:r>
      <w:proofErr w:type="spellEnd"/>
      <w:r>
        <w:t xml:space="preserve">, </w:t>
      </w:r>
      <w:proofErr w:type="gramStart"/>
      <w:r>
        <w:t>-</w:t>
      </w:r>
      <w:proofErr w:type="spellStart"/>
      <w:r>
        <w:t>а</w:t>
      </w:r>
      <w:proofErr w:type="gramEnd"/>
      <w:r>
        <w:t>я</w:t>
      </w:r>
      <w:proofErr w:type="spellEnd"/>
      <w:r>
        <w:t>, -</w:t>
      </w:r>
      <w:proofErr w:type="spellStart"/>
      <w:r>
        <w:t>ое</w:t>
      </w:r>
      <w:proofErr w:type="spellEnd"/>
      <w:r>
        <w:t xml:space="preserve">. </w:t>
      </w:r>
      <w:r w:rsidRPr="00843ECD">
        <w:rPr>
          <w:i/>
          <w:iCs/>
        </w:rPr>
        <w:t>П. врач</w:t>
      </w:r>
      <w:r>
        <w:t>.</w:t>
      </w:r>
    </w:p>
    <w:p w:rsidR="006A656B" w:rsidRDefault="006A656B" w:rsidP="006A656B">
      <w:pPr>
        <w:jc w:val="both"/>
      </w:pPr>
    </w:p>
    <w:p w:rsidR="0006655E" w:rsidRDefault="006A656B" w:rsidP="0006655E">
      <w:pPr>
        <w:jc w:val="both"/>
      </w:pPr>
      <w:r>
        <w:t xml:space="preserve">1. Однозначное или многозначное слово перед вами? Есть ли у него омонимы? Как определяется многозначность и омонимия по </w:t>
      </w:r>
      <w:r w:rsidR="0006655E">
        <w:t>внешнему виду словарной статьи?</w:t>
      </w:r>
    </w:p>
    <w:p w:rsidR="00416E72" w:rsidRPr="0006655E" w:rsidRDefault="0006655E" w:rsidP="0006655E">
      <w:pPr>
        <w:jc w:val="both"/>
      </w:pPr>
      <w:r w:rsidRPr="0006655E">
        <w:t>2</w:t>
      </w:r>
      <w:r w:rsidR="00B0127D" w:rsidRPr="0006655E">
        <w:t xml:space="preserve">. На образование какой формы указывает окончание </w:t>
      </w:r>
      <w:proofErr w:type="gramStart"/>
      <w:r w:rsidR="00B0127D" w:rsidRPr="0006655E">
        <w:rPr>
          <w:i/>
          <w:iCs/>
        </w:rPr>
        <w:t>-ы</w:t>
      </w:r>
      <w:proofErr w:type="gramEnd"/>
      <w:r w:rsidR="00B0127D" w:rsidRPr="0006655E">
        <w:t xml:space="preserve"> рядом с заглавным словом </w:t>
      </w:r>
    </w:p>
    <w:p w:rsidR="00B0127D" w:rsidRDefault="00B0127D" w:rsidP="00B0127D">
      <w:pPr>
        <w:jc w:val="both"/>
      </w:pPr>
      <w:r w:rsidRPr="0006655E">
        <w:t>словарной статьи?</w:t>
      </w:r>
    </w:p>
    <w:p w:rsidR="00B0127D" w:rsidRDefault="0006655E" w:rsidP="00B0127D">
      <w:pPr>
        <w:jc w:val="both"/>
      </w:pPr>
      <w:r>
        <w:t>3. К какому слову (заглавному или производному от него) относится иллюстрация</w:t>
      </w:r>
      <w:r w:rsidR="00416E72">
        <w:t xml:space="preserve"> </w:t>
      </w:r>
      <w:r w:rsidR="00416E72" w:rsidRPr="00846DEA">
        <w:rPr>
          <w:i/>
          <w:iCs/>
        </w:rPr>
        <w:t>П. врач</w:t>
      </w:r>
      <w:r>
        <w:t xml:space="preserve">?  </w:t>
      </w:r>
    </w:p>
    <w:p w:rsidR="00416E72" w:rsidRDefault="0006655E" w:rsidP="00416E72">
      <w:pPr>
        <w:jc w:val="both"/>
      </w:pPr>
      <w:r>
        <w:t>4</w:t>
      </w:r>
      <w:r w:rsidR="00416E72">
        <w:t xml:space="preserve">. Какой тип связи отмечен при сочетании </w:t>
      </w:r>
      <w:r w:rsidR="00416E72">
        <w:rPr>
          <w:i/>
          <w:iCs/>
        </w:rPr>
        <w:t>у</w:t>
      </w:r>
      <w:r w:rsidR="00416E72" w:rsidRPr="00846DEA">
        <w:rPr>
          <w:i/>
          <w:iCs/>
        </w:rPr>
        <w:t>ма палата</w:t>
      </w:r>
      <w:r w:rsidR="00416E72">
        <w:t xml:space="preserve">? </w:t>
      </w:r>
    </w:p>
    <w:p w:rsidR="00416E72" w:rsidRDefault="0006655E" w:rsidP="006A656B">
      <w:pPr>
        <w:jc w:val="both"/>
      </w:pPr>
      <w:r>
        <w:t>5</w:t>
      </w:r>
      <w:r w:rsidR="00416E72">
        <w:t>.  Какие ст</w:t>
      </w:r>
      <w:r>
        <w:t>илистические пометы использованы</w:t>
      </w:r>
      <w:r w:rsidR="00416E72">
        <w:t xml:space="preserve"> в статье? Как они расшифровываются?   Что обозначают?    </w:t>
      </w:r>
    </w:p>
    <w:p w:rsidR="006A656B" w:rsidRDefault="0006655E" w:rsidP="006A656B">
      <w:pPr>
        <w:jc w:val="both"/>
      </w:pPr>
      <w:r>
        <w:t>6</w:t>
      </w:r>
      <w:r w:rsidR="006A656B">
        <w:t>. Что в словаре Ожегова помещается в так называемую «</w:t>
      </w:r>
      <w:proofErr w:type="spellStart"/>
      <w:r w:rsidR="006A656B">
        <w:t>заромбовую</w:t>
      </w:r>
      <w:proofErr w:type="spellEnd"/>
      <w:r w:rsidR="006A656B">
        <w:t xml:space="preserve"> зону» (после символа ♦)?</w:t>
      </w:r>
    </w:p>
    <w:p w:rsidR="00416E72" w:rsidRDefault="0006655E" w:rsidP="006A656B">
      <w:pPr>
        <w:jc w:val="both"/>
        <w:rPr>
          <w:i/>
          <w:iCs/>
        </w:rPr>
      </w:pPr>
      <w:r>
        <w:t>7</w:t>
      </w:r>
      <w:r w:rsidR="00416E72">
        <w:t xml:space="preserve">. Какая поговорка стала источником для выражения </w:t>
      </w:r>
      <w:r w:rsidR="00416E72">
        <w:rPr>
          <w:i/>
          <w:iCs/>
        </w:rPr>
        <w:t>у</w:t>
      </w:r>
      <w:r w:rsidR="00416E72" w:rsidRPr="00846DEA">
        <w:rPr>
          <w:i/>
          <w:iCs/>
        </w:rPr>
        <w:t>ма палата</w:t>
      </w:r>
      <w:r w:rsidR="00416E72">
        <w:rPr>
          <w:i/>
          <w:iCs/>
        </w:rPr>
        <w:t>?</w:t>
      </w:r>
    </w:p>
    <w:p w:rsidR="00416E72" w:rsidRDefault="00416E72" w:rsidP="006A656B">
      <w:pPr>
        <w:jc w:val="both"/>
      </w:pPr>
      <w:r>
        <w:rPr>
          <w:i/>
          <w:iCs/>
        </w:rPr>
        <w:t>*Подсказка:</w:t>
      </w:r>
      <w:r>
        <w:t xml:space="preserve">  Поговорка «зашифрована» графическими символами:</w:t>
      </w:r>
    </w:p>
    <w:p w:rsidR="00416E72" w:rsidRDefault="00416E72" w:rsidP="006A656B">
      <w:pPr>
        <w:jc w:val="both"/>
      </w:pPr>
      <w:r>
        <w:t xml:space="preserve"> </w:t>
      </w:r>
      <w:r w:rsidR="006A656B">
        <w:t xml:space="preserve"> </w:t>
      </w:r>
      <w:r>
        <w:t>_   _ _ _ _ _ _   _ _ _ _ _ _   ума палата.</w:t>
      </w:r>
    </w:p>
    <w:p w:rsidR="006A656B" w:rsidRDefault="00416E72" w:rsidP="006A656B">
      <w:pPr>
        <w:jc w:val="both"/>
      </w:pPr>
      <w:r>
        <w:t>Учтите</w:t>
      </w:r>
      <w:r w:rsidR="006A656B">
        <w:t xml:space="preserve">, </w:t>
      </w:r>
      <w:r>
        <w:t>что один символ _ соответствует одной букве, что</w:t>
      </w:r>
      <w:r w:rsidR="006A656B">
        <w:t xml:space="preserve"> первое слово – предлог, второе – притяжательное местоимение в род</w:t>
      </w:r>
      <w:proofErr w:type="gramStart"/>
      <w:r w:rsidR="006A656B">
        <w:t>.</w:t>
      </w:r>
      <w:proofErr w:type="gramEnd"/>
      <w:r w:rsidR="006A656B">
        <w:t xml:space="preserve"> </w:t>
      </w:r>
      <w:proofErr w:type="gramStart"/>
      <w:r w:rsidR="006A656B">
        <w:t>п</w:t>
      </w:r>
      <w:proofErr w:type="gramEnd"/>
      <w:r w:rsidR="006A656B">
        <w:t xml:space="preserve">. ед. ч., третье – имя собственное в той же форме, рифмующееся со словом </w:t>
      </w:r>
      <w:r w:rsidR="006A656B" w:rsidRPr="00F56938">
        <w:rPr>
          <w:i/>
          <w:iCs/>
        </w:rPr>
        <w:t>палата</w:t>
      </w:r>
      <w:r w:rsidR="006A656B">
        <w:t xml:space="preserve"> </w:t>
      </w:r>
      <w:r>
        <w:t xml:space="preserve">и </w:t>
      </w:r>
      <w:r w:rsidR="006A656B">
        <w:t>означающее по-гречески «Богом хр</w:t>
      </w:r>
      <w:r>
        <w:t>анимый» (дословно «</w:t>
      </w:r>
      <w:proofErr w:type="spellStart"/>
      <w:r>
        <w:t>Феофилакт</w:t>
      </w:r>
      <w:proofErr w:type="spellEnd"/>
      <w:r>
        <w:t xml:space="preserve">»). </w:t>
      </w:r>
    </w:p>
    <w:p w:rsidR="006A656B" w:rsidRDefault="006A656B" w:rsidP="006A656B">
      <w:pPr>
        <w:jc w:val="both"/>
      </w:pPr>
    </w:p>
    <w:p w:rsidR="006A656B" w:rsidRPr="002B161D" w:rsidRDefault="006A656B" w:rsidP="006A656B">
      <w:pPr>
        <w:jc w:val="right"/>
        <w:rPr>
          <w:b/>
        </w:rPr>
      </w:pPr>
      <w:r w:rsidRPr="002B161D">
        <w:rPr>
          <w:b/>
        </w:rPr>
        <w:t>1</w:t>
      </w:r>
      <w:r w:rsidR="00487515">
        <w:rPr>
          <w:b/>
        </w:rPr>
        <w:t>0</w:t>
      </w:r>
      <w:r w:rsidRPr="002B161D">
        <w:rPr>
          <w:b/>
        </w:rPr>
        <w:t xml:space="preserve"> баллов</w:t>
      </w:r>
    </w:p>
    <w:p w:rsidR="00C83C75" w:rsidRDefault="00C83C75" w:rsidP="00C83C75">
      <w:pPr>
        <w:jc w:val="both"/>
        <w:rPr>
          <w:b/>
          <w:bCs/>
        </w:rPr>
      </w:pPr>
      <w:r>
        <w:rPr>
          <w:b/>
          <w:bCs/>
        </w:rPr>
        <w:t>Задание 4</w:t>
      </w:r>
    </w:p>
    <w:p w:rsidR="00C83C75" w:rsidRDefault="00C83C75" w:rsidP="00C83C75">
      <w:pPr>
        <w:pStyle w:val="aa"/>
        <w:shd w:val="clear" w:color="auto" w:fill="FFFFFF"/>
        <w:spacing w:before="0" w:beforeAutospacing="0" w:after="120" w:afterAutospacing="0"/>
        <w:jc w:val="both"/>
        <w:textAlignment w:val="baseline"/>
        <w:rPr>
          <w:color w:val="000000"/>
        </w:rPr>
      </w:pPr>
      <w:r>
        <w:rPr>
          <w:color w:val="000000"/>
        </w:rPr>
        <w:t xml:space="preserve"> </w:t>
      </w:r>
      <w:r w:rsidRPr="000C5DD4">
        <w:rPr>
          <w:color w:val="000000"/>
        </w:rPr>
        <w:t xml:space="preserve"> </w:t>
      </w:r>
      <w:r>
        <w:rPr>
          <w:color w:val="000000"/>
        </w:rPr>
        <w:t xml:space="preserve">Почему глагол </w:t>
      </w:r>
      <w:r w:rsidRPr="006D06C8">
        <w:rPr>
          <w:i/>
          <w:color w:val="000000"/>
        </w:rPr>
        <w:t>о</w:t>
      </w:r>
      <w:r>
        <w:rPr>
          <w:i/>
          <w:color w:val="000000"/>
        </w:rPr>
        <w:t>пешить</w:t>
      </w:r>
      <w:r>
        <w:rPr>
          <w:color w:val="000000"/>
        </w:rPr>
        <w:t xml:space="preserve"> исторически имел</w:t>
      </w:r>
      <w:r w:rsidRPr="000C5DD4">
        <w:rPr>
          <w:color w:val="000000"/>
        </w:rPr>
        <w:t xml:space="preserve"> отношение к искусству ведения боя?</w:t>
      </w:r>
      <w:r>
        <w:rPr>
          <w:color w:val="000000"/>
        </w:rPr>
        <w:t xml:space="preserve"> В каком современном  глаголе, исторически родственном,    сохраняется  прежнее значение?   </w:t>
      </w:r>
    </w:p>
    <w:p w:rsidR="00C83C75" w:rsidRDefault="00C83C75" w:rsidP="00C83C75">
      <w:pPr>
        <w:pStyle w:val="aa"/>
        <w:shd w:val="clear" w:color="auto" w:fill="FFFFFF"/>
        <w:spacing w:before="0" w:beforeAutospacing="0" w:after="120" w:afterAutospacing="0"/>
        <w:jc w:val="both"/>
        <w:textAlignment w:val="baseline"/>
        <w:rPr>
          <w:color w:val="000000"/>
        </w:rPr>
      </w:pPr>
      <w:r w:rsidRPr="000C5DD4">
        <w:rPr>
          <w:color w:val="000000"/>
        </w:rPr>
        <w:t xml:space="preserve"> Что означает</w:t>
      </w:r>
      <w:r>
        <w:rPr>
          <w:color w:val="000000"/>
        </w:rPr>
        <w:t xml:space="preserve">    глагол </w:t>
      </w:r>
      <w:r w:rsidRPr="006D06C8">
        <w:rPr>
          <w:i/>
          <w:color w:val="000000"/>
        </w:rPr>
        <w:t>о</w:t>
      </w:r>
      <w:r>
        <w:rPr>
          <w:i/>
          <w:color w:val="000000"/>
        </w:rPr>
        <w:t xml:space="preserve">пешить </w:t>
      </w:r>
      <w:r>
        <w:rPr>
          <w:color w:val="000000"/>
        </w:rPr>
        <w:t xml:space="preserve">в современном языке? </w:t>
      </w:r>
    </w:p>
    <w:p w:rsidR="00C83C75" w:rsidRPr="000C5DD4" w:rsidRDefault="00C83C75" w:rsidP="00C83C75">
      <w:pPr>
        <w:pStyle w:val="aa"/>
        <w:shd w:val="clear" w:color="auto" w:fill="FFFFFF"/>
        <w:spacing w:before="0" w:beforeAutospacing="0" w:after="120" w:afterAutospacing="0"/>
        <w:jc w:val="both"/>
        <w:textAlignment w:val="baseline"/>
        <w:rPr>
          <w:color w:val="000000"/>
        </w:rPr>
      </w:pPr>
      <w:r>
        <w:rPr>
          <w:color w:val="000000"/>
        </w:rPr>
        <w:lastRenderedPageBreak/>
        <w:t xml:space="preserve">Приведите пример глагола, который имеет похожую историю: первоначально был связан с ситуацией военных действий, а позже переосмыслен. </w:t>
      </w:r>
    </w:p>
    <w:p w:rsidR="00C83C75" w:rsidRDefault="00C83C75" w:rsidP="00C83C75">
      <w:pPr>
        <w:pStyle w:val="aa"/>
        <w:shd w:val="clear" w:color="auto" w:fill="FFFFFF"/>
        <w:spacing w:before="0" w:beforeAutospacing="0" w:after="0" w:afterAutospacing="0"/>
        <w:jc w:val="right"/>
        <w:textAlignment w:val="baseline"/>
        <w:rPr>
          <w:color w:val="000000"/>
        </w:rPr>
      </w:pPr>
      <w:r>
        <w:rPr>
          <w:color w:val="000000"/>
        </w:rPr>
        <w:t xml:space="preserve"> </w:t>
      </w:r>
      <w:r w:rsidRPr="006D06C8">
        <w:rPr>
          <w:b/>
          <w:color w:val="000000"/>
        </w:rPr>
        <w:t>8 баллов</w:t>
      </w:r>
    </w:p>
    <w:p w:rsidR="006A656B" w:rsidRDefault="006A656B" w:rsidP="006A656B">
      <w:pPr>
        <w:jc w:val="both"/>
      </w:pPr>
    </w:p>
    <w:p w:rsidR="00C83C75" w:rsidRDefault="00C83C75" w:rsidP="006A656B">
      <w:pPr>
        <w:jc w:val="both"/>
      </w:pPr>
    </w:p>
    <w:p w:rsidR="00EF10B2" w:rsidRDefault="00EF10B2" w:rsidP="00EF10B2">
      <w:pPr>
        <w:rPr>
          <w:b/>
        </w:rPr>
      </w:pPr>
      <w:r w:rsidRPr="00367A5A">
        <w:rPr>
          <w:b/>
        </w:rPr>
        <w:t>Задание 5</w:t>
      </w:r>
    </w:p>
    <w:p w:rsidR="00EF10B2" w:rsidRDefault="00EF10B2" w:rsidP="00EF10B2">
      <w:pPr>
        <w:jc w:val="both"/>
      </w:pPr>
      <w:r w:rsidRPr="00367A5A">
        <w:t xml:space="preserve">Какой фразеологизм </w:t>
      </w:r>
      <w:r>
        <w:t>можно вспомнить, если  при чтении текста учитывать славянское название одной из букв</w:t>
      </w:r>
      <w:r w:rsidRPr="00367A5A">
        <w:t xml:space="preserve">? Каково </w:t>
      </w:r>
      <w:r>
        <w:t xml:space="preserve"> </w:t>
      </w:r>
      <w:r w:rsidRPr="00367A5A">
        <w:t xml:space="preserve"> происхождение</w:t>
      </w:r>
      <w:r>
        <w:t xml:space="preserve"> этого фразеологизма? Ч</w:t>
      </w:r>
      <w:r w:rsidRPr="00367A5A">
        <w:t>то он обозначает?</w:t>
      </w:r>
    </w:p>
    <w:p w:rsidR="00EF10B2" w:rsidRPr="00367A5A" w:rsidRDefault="00EF10B2" w:rsidP="00EF10B2">
      <w:pPr>
        <w:jc w:val="both"/>
      </w:pPr>
    </w:p>
    <w:p w:rsidR="00EF10B2" w:rsidRPr="00367A5A" w:rsidRDefault="00EF10B2" w:rsidP="00EF10B2">
      <w:pPr>
        <w:jc w:val="both"/>
      </w:pPr>
      <w:r w:rsidRPr="00367A5A">
        <w:t xml:space="preserve">Царь немецкий, царь пшеничный, </w:t>
      </w:r>
    </w:p>
    <w:p w:rsidR="00EF10B2" w:rsidRPr="00367A5A" w:rsidRDefault="00EF10B2" w:rsidP="00EF10B2">
      <w:pPr>
        <w:jc w:val="both"/>
      </w:pPr>
      <w:r w:rsidRPr="00367A5A">
        <w:t xml:space="preserve">Взгляд куриный, нос брусничный, </w:t>
      </w:r>
    </w:p>
    <w:p w:rsidR="00EF10B2" w:rsidRPr="00367A5A" w:rsidRDefault="00EF10B2" w:rsidP="00EF10B2">
      <w:pPr>
        <w:jc w:val="both"/>
      </w:pPr>
      <w:r w:rsidRPr="00367A5A">
        <w:t xml:space="preserve">Руки фертом под бочок, </w:t>
      </w:r>
    </w:p>
    <w:p w:rsidR="00EF10B2" w:rsidRDefault="00EF10B2" w:rsidP="00EF10B2">
      <w:pPr>
        <w:jc w:val="both"/>
      </w:pPr>
      <w:r w:rsidRPr="00367A5A">
        <w:t xml:space="preserve">А душа вся в пятачок. </w:t>
      </w:r>
    </w:p>
    <w:p w:rsidR="00EF10B2" w:rsidRDefault="00EF10B2" w:rsidP="00EF10B2">
      <w:pPr>
        <w:jc w:val="right"/>
        <w:rPr>
          <w:b/>
          <w:color w:val="000000"/>
          <w:shd w:val="clear" w:color="auto" w:fill="FFFFFF"/>
        </w:rPr>
      </w:pPr>
      <w:r>
        <w:rPr>
          <w:b/>
          <w:color w:val="000000"/>
          <w:shd w:val="clear" w:color="auto" w:fill="FFFFFF"/>
        </w:rPr>
        <w:t>9</w:t>
      </w:r>
      <w:r w:rsidRPr="00B46DCC">
        <w:rPr>
          <w:b/>
          <w:color w:val="000000"/>
          <w:shd w:val="clear" w:color="auto" w:fill="FFFFFF"/>
        </w:rPr>
        <w:t xml:space="preserve"> баллов</w:t>
      </w:r>
    </w:p>
    <w:p w:rsidR="0071368D" w:rsidRPr="00C83C75" w:rsidRDefault="0071368D" w:rsidP="0071368D">
      <w:pPr>
        <w:jc w:val="both"/>
        <w:rPr>
          <w:b/>
        </w:rPr>
      </w:pPr>
      <w:r>
        <w:rPr>
          <w:b/>
        </w:rPr>
        <w:t>Задание 6</w:t>
      </w:r>
    </w:p>
    <w:p w:rsidR="0071368D" w:rsidRDefault="0071368D" w:rsidP="0071368D">
      <w:r>
        <w:t>Прочитайте фрагмент песни В. Высоцкого и выполните задания.</w:t>
      </w:r>
    </w:p>
    <w:p w:rsidR="0071368D" w:rsidRDefault="0071368D" w:rsidP="0071368D"/>
    <w:p w:rsidR="0071368D" w:rsidRPr="00086634" w:rsidRDefault="0071368D" w:rsidP="0071368D">
      <w:pPr>
        <w:rPr>
          <w:i/>
        </w:rPr>
      </w:pPr>
      <w:r w:rsidRPr="00086634">
        <w:rPr>
          <w:i/>
        </w:rPr>
        <w:t>Мы говорим не «штормы», а «шторма» –</w:t>
      </w:r>
    </w:p>
    <w:p w:rsidR="0071368D" w:rsidRPr="00086634" w:rsidRDefault="0071368D" w:rsidP="0071368D">
      <w:pPr>
        <w:rPr>
          <w:i/>
        </w:rPr>
      </w:pPr>
      <w:r w:rsidRPr="00086634">
        <w:rPr>
          <w:i/>
        </w:rPr>
        <w:t xml:space="preserve">Слова </w:t>
      </w:r>
      <w:proofErr w:type="gramStart"/>
      <w:r w:rsidRPr="00086634">
        <w:rPr>
          <w:i/>
        </w:rPr>
        <w:t>выходят</w:t>
      </w:r>
      <w:proofErr w:type="gramEnd"/>
      <w:r w:rsidRPr="00086634">
        <w:rPr>
          <w:i/>
        </w:rPr>
        <w:t xml:space="preserve"> коротки и смачны:</w:t>
      </w:r>
    </w:p>
    <w:p w:rsidR="0071368D" w:rsidRPr="00086634" w:rsidRDefault="0071368D" w:rsidP="0071368D">
      <w:pPr>
        <w:rPr>
          <w:i/>
        </w:rPr>
      </w:pPr>
      <w:r w:rsidRPr="00086634">
        <w:rPr>
          <w:i/>
        </w:rPr>
        <w:t>«Ветра» – не «ветры» – сводят нас с ума,</w:t>
      </w:r>
    </w:p>
    <w:p w:rsidR="0071368D" w:rsidRPr="00086634" w:rsidRDefault="0071368D" w:rsidP="0071368D">
      <w:pPr>
        <w:rPr>
          <w:i/>
        </w:rPr>
      </w:pPr>
      <w:r w:rsidRPr="00086634">
        <w:rPr>
          <w:i/>
        </w:rPr>
        <w:t>Из палуб выкорчёвывая мачты.</w:t>
      </w:r>
    </w:p>
    <w:p w:rsidR="0071368D" w:rsidRPr="00086634" w:rsidRDefault="0071368D" w:rsidP="0071368D">
      <w:pPr>
        <w:rPr>
          <w:i/>
        </w:rPr>
      </w:pPr>
    </w:p>
    <w:p w:rsidR="0071368D" w:rsidRPr="00086634" w:rsidRDefault="0071368D" w:rsidP="0071368D">
      <w:pPr>
        <w:rPr>
          <w:i/>
        </w:rPr>
      </w:pPr>
      <w:r w:rsidRPr="00086634">
        <w:rPr>
          <w:i/>
        </w:rPr>
        <w:t>Мы на приметы наложили вето –</w:t>
      </w:r>
    </w:p>
    <w:p w:rsidR="0071368D" w:rsidRPr="00086634" w:rsidRDefault="0071368D" w:rsidP="0071368D">
      <w:pPr>
        <w:rPr>
          <w:i/>
        </w:rPr>
      </w:pPr>
      <w:r w:rsidRPr="00086634">
        <w:rPr>
          <w:i/>
        </w:rPr>
        <w:t>Мы чтим чутьё компасов и носов.</w:t>
      </w:r>
    </w:p>
    <w:p w:rsidR="0071368D" w:rsidRPr="00086634" w:rsidRDefault="0071368D" w:rsidP="0071368D">
      <w:pPr>
        <w:rPr>
          <w:i/>
        </w:rPr>
      </w:pPr>
      <w:r w:rsidRPr="00086634">
        <w:rPr>
          <w:i/>
        </w:rPr>
        <w:t>Упругие тугие мышцы ветра</w:t>
      </w:r>
    </w:p>
    <w:p w:rsidR="0071368D" w:rsidRPr="00086634" w:rsidRDefault="0071368D" w:rsidP="0071368D">
      <w:pPr>
        <w:rPr>
          <w:i/>
        </w:rPr>
      </w:pPr>
      <w:r w:rsidRPr="00086634">
        <w:rPr>
          <w:i/>
        </w:rPr>
        <w:t>Натягивают кожу парусов.</w:t>
      </w:r>
    </w:p>
    <w:p w:rsidR="0071368D" w:rsidRDefault="0071368D" w:rsidP="0071368D"/>
    <w:p w:rsidR="0071368D" w:rsidRDefault="0071368D" w:rsidP="0071368D">
      <w:pPr>
        <w:jc w:val="both"/>
      </w:pPr>
      <w:r>
        <w:t xml:space="preserve">1. В каждой паре словоформ именительного падежа множественного числа укажите предпочтительную с точки зрения норм современного русского языка: </w:t>
      </w:r>
      <w:proofErr w:type="spellStart"/>
      <w:proofErr w:type="gramStart"/>
      <w:r w:rsidRPr="00767872">
        <w:rPr>
          <w:i/>
        </w:rPr>
        <w:t>шт</w:t>
      </w:r>
      <w:proofErr w:type="gramEnd"/>
      <w:r w:rsidRPr="00767872">
        <w:rPr>
          <w:i/>
        </w:rPr>
        <w:t>óрмы</w:t>
      </w:r>
      <w:proofErr w:type="spellEnd"/>
      <w:r>
        <w:t xml:space="preserve"> – </w:t>
      </w:r>
      <w:proofErr w:type="spellStart"/>
      <w:r w:rsidRPr="00767872">
        <w:rPr>
          <w:i/>
        </w:rPr>
        <w:t>штормá</w:t>
      </w:r>
      <w:proofErr w:type="spellEnd"/>
      <w:r>
        <w:t xml:space="preserve">, </w:t>
      </w:r>
      <w:proofErr w:type="spellStart"/>
      <w:r w:rsidRPr="00767872">
        <w:rPr>
          <w:i/>
        </w:rPr>
        <w:t>вéтры</w:t>
      </w:r>
      <w:proofErr w:type="spellEnd"/>
      <w:r w:rsidRPr="00767872">
        <w:rPr>
          <w:i/>
        </w:rPr>
        <w:t xml:space="preserve"> </w:t>
      </w:r>
      <w:r>
        <w:t xml:space="preserve">– </w:t>
      </w:r>
      <w:proofErr w:type="spellStart"/>
      <w:r w:rsidRPr="00767872">
        <w:rPr>
          <w:i/>
        </w:rPr>
        <w:t>ветрá</w:t>
      </w:r>
      <w:proofErr w:type="spellEnd"/>
      <w:r>
        <w:t xml:space="preserve">. Какие ограничения имеет   другой вариант?   В каких словарях отражена такая информация?   </w:t>
      </w:r>
    </w:p>
    <w:p w:rsidR="0071368D" w:rsidRDefault="0071368D" w:rsidP="0071368D">
      <w:pPr>
        <w:jc w:val="both"/>
      </w:pPr>
      <w:r>
        <w:t xml:space="preserve">2. Как вам кажется, где у В. Высоцкого стоит ударение в слове </w:t>
      </w:r>
      <w:r w:rsidRPr="00472A78">
        <w:rPr>
          <w:i/>
        </w:rPr>
        <w:t>компасов</w:t>
      </w:r>
      <w:r>
        <w:t>? Обоснуйте свой ответ,  учитывая стихотворный размер и  особенности речевой манеры тех, от чьего лица поется песня.</w:t>
      </w:r>
    </w:p>
    <w:p w:rsidR="0071368D" w:rsidRDefault="0071368D" w:rsidP="0071368D">
      <w:pPr>
        <w:jc w:val="both"/>
      </w:pPr>
      <w:r>
        <w:t>3. Из какого языка заимствовано слово</w:t>
      </w:r>
      <w:r w:rsidRPr="000A13C3">
        <w:rPr>
          <w:i/>
        </w:rPr>
        <w:t xml:space="preserve"> </w:t>
      </w:r>
      <w:r w:rsidRPr="00472A78">
        <w:rPr>
          <w:i/>
        </w:rPr>
        <w:t>вето</w:t>
      </w:r>
      <w:r>
        <w:t xml:space="preserve">, если известно, что оно является формой глагола </w:t>
      </w:r>
      <w:proofErr w:type="spellStart"/>
      <w:r>
        <w:rPr>
          <w:lang w:val="en-US"/>
        </w:rPr>
        <w:t>vetare</w:t>
      </w:r>
      <w:proofErr w:type="spellEnd"/>
      <w:r>
        <w:t xml:space="preserve"> в единственном числе настоящего времени? Укажите значение слова, закрепленное в современном русском языке.</w:t>
      </w:r>
      <w:r w:rsidRPr="000A13C3">
        <w:t xml:space="preserve"> </w:t>
      </w:r>
      <w:r>
        <w:t xml:space="preserve">Реализуется ли в тексте стихотворения значение слова в полном объеме? </w:t>
      </w:r>
    </w:p>
    <w:p w:rsidR="0071368D" w:rsidRDefault="0071368D" w:rsidP="00F15518">
      <w:pPr>
        <w:jc w:val="both"/>
        <w:rPr>
          <w:b/>
        </w:rPr>
      </w:pPr>
    </w:p>
    <w:p w:rsidR="0071368D" w:rsidRDefault="0071368D" w:rsidP="0071368D">
      <w:pPr>
        <w:jc w:val="right"/>
        <w:rPr>
          <w:b/>
        </w:rPr>
      </w:pPr>
      <w:r>
        <w:rPr>
          <w:b/>
          <w:color w:val="000000"/>
        </w:rPr>
        <w:t>12</w:t>
      </w:r>
      <w:r w:rsidRPr="006D06C8">
        <w:rPr>
          <w:b/>
          <w:color w:val="000000"/>
        </w:rPr>
        <w:t xml:space="preserve"> баллов</w:t>
      </w:r>
    </w:p>
    <w:p w:rsidR="00FB09D3" w:rsidRDefault="00FB09D3" w:rsidP="00FB09D3">
      <w:pPr>
        <w:jc w:val="both"/>
        <w:rPr>
          <w:b/>
          <w:bCs/>
        </w:rPr>
      </w:pPr>
      <w:r>
        <w:rPr>
          <w:b/>
          <w:bCs/>
        </w:rPr>
        <w:t>Задание 7.</w:t>
      </w:r>
    </w:p>
    <w:p w:rsidR="00FB09D3" w:rsidRDefault="00FB09D3" w:rsidP="00351C44">
      <w:pPr>
        <w:ind w:firstLine="708"/>
        <w:jc w:val="both"/>
      </w:pPr>
      <w:r>
        <w:t xml:space="preserve">Пандемия </w:t>
      </w:r>
      <w:proofErr w:type="spellStart"/>
      <w:r>
        <w:t>коронавируса</w:t>
      </w:r>
      <w:proofErr w:type="spellEnd"/>
      <w:r>
        <w:t xml:space="preserve"> сильно изменила нашу повседневную жизнь. Новая реальность нашла отражение, в частности, в объявлениях.</w:t>
      </w:r>
    </w:p>
    <w:p w:rsidR="00FB09D3" w:rsidRDefault="00FB09D3" w:rsidP="00FB09D3">
      <w:pPr>
        <w:ind w:firstLine="708"/>
        <w:jc w:val="both"/>
      </w:pPr>
      <w:r>
        <w:t xml:space="preserve">  Прочитайте приведённые ниже объявления, найдите ошибки</w:t>
      </w:r>
      <w:r w:rsidR="007200B8">
        <w:t>. Определите  причины отступлений от норм грамотной письменной речи, укажите тип каждой ошибки</w:t>
      </w:r>
      <w:proofErr w:type="gramStart"/>
      <w:r w:rsidR="007200B8">
        <w:t xml:space="preserve"> С</w:t>
      </w:r>
      <w:proofErr w:type="gramEnd"/>
      <w:r w:rsidR="007200B8">
        <w:t>делайте исправления</w:t>
      </w:r>
      <w:r>
        <w:t>.</w:t>
      </w:r>
    </w:p>
    <w:p w:rsidR="007200B8" w:rsidRPr="007200B8" w:rsidRDefault="007200B8" w:rsidP="007200B8">
      <w:pPr>
        <w:jc w:val="both"/>
        <w:rPr>
          <w:i/>
        </w:rPr>
      </w:pPr>
      <w:r w:rsidRPr="007200B8">
        <w:rPr>
          <w:i/>
        </w:rPr>
        <w:t>Образец оформления ответа:</w:t>
      </w:r>
    </w:p>
    <w:p w:rsidR="00351C44" w:rsidRDefault="00351C44" w:rsidP="007200B8">
      <w:pPr>
        <w:jc w:val="both"/>
      </w:pPr>
      <w:r>
        <w:t>Ошибочный фрагмент: Посещение больных, в том числе платных запрещено.</w:t>
      </w:r>
    </w:p>
    <w:p w:rsidR="007200B8" w:rsidRDefault="00351C44" w:rsidP="007200B8">
      <w:pPr>
        <w:jc w:val="both"/>
      </w:pPr>
      <w:r>
        <w:t xml:space="preserve">Причина ошибки: </w:t>
      </w:r>
      <w:r w:rsidR="007200B8">
        <w:t xml:space="preserve">Не закрыт уточняющий оборот «в том числе </w:t>
      </w:r>
      <w:proofErr w:type="gramStart"/>
      <w:r w:rsidR="007200B8">
        <w:t>платных</w:t>
      </w:r>
      <w:proofErr w:type="gramEnd"/>
      <w:r w:rsidR="007200B8">
        <w:t xml:space="preserve">»    </w:t>
      </w:r>
      <w:r w:rsidR="007200B8">
        <w:rPr>
          <w:b/>
          <w:bCs/>
        </w:rPr>
        <w:t xml:space="preserve"> </w:t>
      </w:r>
      <w:r w:rsidR="007200B8">
        <w:t xml:space="preserve"> </w:t>
      </w:r>
    </w:p>
    <w:p w:rsidR="00351C44" w:rsidRDefault="007200B8" w:rsidP="00351C44">
      <w:pPr>
        <w:jc w:val="both"/>
        <w:rPr>
          <w:b/>
        </w:rPr>
      </w:pPr>
      <w:r>
        <w:t xml:space="preserve">Тип ошибки – </w:t>
      </w:r>
      <w:proofErr w:type="gramStart"/>
      <w:r>
        <w:t>пунктуационная</w:t>
      </w:r>
      <w:proofErr w:type="gramEnd"/>
      <w:r>
        <w:t xml:space="preserve">. </w:t>
      </w:r>
      <w:r w:rsidR="00351C44">
        <w:t xml:space="preserve">Правка: </w:t>
      </w:r>
      <w:r w:rsidR="00351C44">
        <w:t>Посещение больных</w:t>
      </w:r>
      <w:r w:rsidR="00351C44">
        <w:t>,</w:t>
      </w:r>
      <w:r w:rsidR="00351C44">
        <w:t xml:space="preserve"> в том числе платных</w:t>
      </w:r>
      <w:r w:rsidR="00351C44">
        <w:t>,</w:t>
      </w:r>
      <w:r w:rsidR="00351C44" w:rsidRPr="00351C44">
        <w:t xml:space="preserve"> </w:t>
      </w:r>
      <w:r w:rsidR="00351C44">
        <w:t xml:space="preserve"> запрещено.</w:t>
      </w:r>
      <w:r w:rsidR="00351C44" w:rsidRPr="00351C44">
        <w:rPr>
          <w:b/>
        </w:rPr>
        <w:t xml:space="preserve"> </w:t>
      </w:r>
    </w:p>
    <w:p w:rsidR="00351C44" w:rsidRDefault="00351C44" w:rsidP="00351C44">
      <w:pPr>
        <w:jc w:val="both"/>
        <w:rPr>
          <w:b/>
        </w:rPr>
      </w:pPr>
      <w:r>
        <w:rPr>
          <w:b/>
        </w:rPr>
        <w:lastRenderedPageBreak/>
        <w:t>*</w:t>
      </w:r>
      <w:r w:rsidRPr="00174AC8">
        <w:rPr>
          <w:i/>
        </w:rPr>
        <w:t>Фотографии</w:t>
      </w:r>
      <w:r>
        <w:rPr>
          <w:b/>
        </w:rPr>
        <w:t xml:space="preserve"> </w:t>
      </w:r>
      <w:r w:rsidRPr="0061259B">
        <w:rPr>
          <w:i/>
        </w:rPr>
        <w:t>размещены для подтверждения реального использования данных текстов</w:t>
      </w:r>
      <w:r>
        <w:t xml:space="preserve">.  </w:t>
      </w:r>
    </w:p>
    <w:p w:rsidR="00FB09D3" w:rsidRDefault="00FB09D3" w:rsidP="00351C44">
      <w:pPr>
        <w:jc w:val="both"/>
      </w:pPr>
    </w:p>
    <w:tbl>
      <w:tblPr>
        <w:tblStyle w:val="ad"/>
        <w:tblW w:w="0" w:type="auto"/>
        <w:tblLayout w:type="fixed"/>
        <w:tblLook w:val="04A0" w:firstRow="1" w:lastRow="0" w:firstColumn="1" w:lastColumn="0" w:noHBand="0" w:noVBand="1"/>
      </w:tblPr>
      <w:tblGrid>
        <w:gridCol w:w="414"/>
        <w:gridCol w:w="5081"/>
        <w:gridCol w:w="4076"/>
      </w:tblGrid>
      <w:tr w:rsidR="00FB09D3" w:rsidTr="002951E7">
        <w:tc>
          <w:tcPr>
            <w:tcW w:w="414" w:type="dxa"/>
          </w:tcPr>
          <w:p w:rsidR="00FB09D3" w:rsidRDefault="00FB09D3" w:rsidP="002951E7">
            <w:pPr>
              <w:jc w:val="center"/>
              <w:rPr>
                <w:noProof/>
              </w:rPr>
            </w:pPr>
            <w:r>
              <w:rPr>
                <w:noProof/>
              </w:rPr>
              <w:t>№</w:t>
            </w:r>
          </w:p>
        </w:tc>
        <w:tc>
          <w:tcPr>
            <w:tcW w:w="5081" w:type="dxa"/>
          </w:tcPr>
          <w:p w:rsidR="00FB09D3" w:rsidRDefault="00FB09D3" w:rsidP="002951E7">
            <w:pPr>
              <w:jc w:val="center"/>
              <w:rPr>
                <w:noProof/>
              </w:rPr>
            </w:pPr>
            <w:r>
              <w:rPr>
                <w:noProof/>
              </w:rPr>
              <w:t>ФОТОГРАФИЯ</w:t>
            </w:r>
          </w:p>
        </w:tc>
        <w:tc>
          <w:tcPr>
            <w:tcW w:w="4076" w:type="dxa"/>
          </w:tcPr>
          <w:p w:rsidR="00FB09D3" w:rsidRDefault="00FB09D3" w:rsidP="002951E7">
            <w:pPr>
              <w:jc w:val="center"/>
            </w:pPr>
            <w:r>
              <w:t>ТЕКСТ объявления</w:t>
            </w:r>
          </w:p>
        </w:tc>
      </w:tr>
      <w:tr w:rsidR="00FB09D3" w:rsidTr="002951E7">
        <w:tc>
          <w:tcPr>
            <w:tcW w:w="414" w:type="dxa"/>
          </w:tcPr>
          <w:p w:rsidR="00FB09D3" w:rsidRPr="00580B05" w:rsidRDefault="00FB09D3" w:rsidP="002951E7">
            <w:pPr>
              <w:jc w:val="center"/>
              <w:rPr>
                <w:bCs/>
                <w:noProof/>
              </w:rPr>
            </w:pPr>
            <w:r w:rsidRPr="00580B05">
              <w:rPr>
                <w:bCs/>
                <w:noProof/>
              </w:rPr>
              <w:t>1</w:t>
            </w:r>
            <w:r>
              <w:rPr>
                <w:bCs/>
                <w:noProof/>
              </w:rPr>
              <w:t>.</w:t>
            </w:r>
          </w:p>
        </w:tc>
        <w:tc>
          <w:tcPr>
            <w:tcW w:w="5081" w:type="dxa"/>
          </w:tcPr>
          <w:p w:rsidR="00FB09D3" w:rsidRDefault="00FB09D3" w:rsidP="002951E7">
            <w:pPr>
              <w:jc w:val="center"/>
            </w:pPr>
            <w:r>
              <w:rPr>
                <w:b/>
                <w:bCs/>
                <w:noProof/>
              </w:rPr>
              <w:drawing>
                <wp:inline distT="0" distB="0" distL="0" distR="0" wp14:anchorId="1723039E" wp14:editId="354E74CE">
                  <wp:extent cx="2392182" cy="1566711"/>
                  <wp:effectExtent l="0" t="0" r="8255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396555" cy="15695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6" w:type="dxa"/>
          </w:tcPr>
          <w:p w:rsidR="00FB09D3" w:rsidRDefault="00FB09D3" w:rsidP="00FB09D3">
            <w:proofErr w:type="gramStart"/>
            <w:r>
              <w:t>Согласно Распоряжения</w:t>
            </w:r>
            <w:proofErr w:type="gramEnd"/>
          </w:p>
          <w:p w:rsidR="00FB09D3" w:rsidRDefault="00FB09D3" w:rsidP="00FB09D3">
            <w:r>
              <w:t xml:space="preserve">Правительства </w:t>
            </w:r>
            <w:proofErr w:type="gramStart"/>
            <w:r>
              <w:t>Челябинской</w:t>
            </w:r>
            <w:proofErr w:type="gramEnd"/>
            <w:r>
              <w:t xml:space="preserve"> </w:t>
            </w:r>
          </w:p>
          <w:p w:rsidR="00FB09D3" w:rsidRDefault="00FB09D3" w:rsidP="00FB09D3">
            <w:r>
              <w:t>области №146 от 12.05.2020</w:t>
            </w:r>
          </w:p>
          <w:p w:rsidR="00FB09D3" w:rsidRDefault="00FB09D3" w:rsidP="00FB09D3"/>
          <w:p w:rsidR="00FB09D3" w:rsidRDefault="00FB09D3" w:rsidP="00FB09D3">
            <w:r>
              <w:t>посещение магазина без маски</w:t>
            </w:r>
          </w:p>
          <w:p w:rsidR="00FB09D3" w:rsidRDefault="00FB09D3" w:rsidP="00FB09D3"/>
          <w:p w:rsidR="00FB09D3" w:rsidRDefault="00FB09D3" w:rsidP="00FB09D3">
            <w:pPr>
              <w:jc w:val="center"/>
            </w:pPr>
            <w:r>
              <w:t>запрещено</w:t>
            </w:r>
          </w:p>
        </w:tc>
      </w:tr>
      <w:tr w:rsidR="00FB09D3" w:rsidTr="002951E7">
        <w:tc>
          <w:tcPr>
            <w:tcW w:w="414" w:type="dxa"/>
          </w:tcPr>
          <w:p w:rsidR="00FB09D3" w:rsidRDefault="00FB09D3" w:rsidP="002951E7">
            <w:pPr>
              <w:rPr>
                <w:noProof/>
              </w:rPr>
            </w:pPr>
            <w:r>
              <w:rPr>
                <w:noProof/>
              </w:rPr>
              <w:t>2.</w:t>
            </w:r>
          </w:p>
        </w:tc>
        <w:tc>
          <w:tcPr>
            <w:tcW w:w="5081" w:type="dxa"/>
          </w:tcPr>
          <w:p w:rsidR="00FB09D3" w:rsidRDefault="00FB09D3" w:rsidP="002951E7">
            <w:pPr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>
                  <wp:extent cx="3086735" cy="1724025"/>
                  <wp:effectExtent l="0" t="0" r="0" b="9525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086735" cy="1724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76" w:type="dxa"/>
          </w:tcPr>
          <w:p w:rsidR="00FB09D3" w:rsidRDefault="00FB09D3" w:rsidP="002951E7">
            <w:pPr>
              <w:jc w:val="center"/>
            </w:pPr>
            <w:r>
              <w:t>Уважаемые</w:t>
            </w:r>
          </w:p>
          <w:p w:rsidR="00FB09D3" w:rsidRDefault="00FB09D3" w:rsidP="002951E7">
            <w:pPr>
              <w:jc w:val="center"/>
            </w:pPr>
            <w:r>
              <w:t>Покупатели!</w:t>
            </w:r>
          </w:p>
          <w:p w:rsidR="00FB09D3" w:rsidRDefault="00FB09D3" w:rsidP="00FB09D3">
            <w:pPr>
              <w:jc w:val="both"/>
              <w:rPr>
                <w:noProof/>
              </w:rPr>
            </w:pPr>
            <w:r>
              <w:t xml:space="preserve">На основании постановления, утвержденного Губернатором </w:t>
            </w:r>
            <w:proofErr w:type="spellStart"/>
            <w:r>
              <w:t>Свердл</w:t>
            </w:r>
            <w:proofErr w:type="spellEnd"/>
            <w:r>
              <w:t xml:space="preserve">. </w:t>
            </w:r>
            <w:r w:rsidR="00D51FC6">
              <w:rPr>
                <w:noProof/>
              </w:rPr>
              <w:t>о</w:t>
            </w:r>
            <w:r>
              <w:rPr>
                <w:noProof/>
              </w:rPr>
              <w:t>бласти, с 01 мая 2020 г., ПРОСИМ вас, заходить в магазин,</w:t>
            </w:r>
          </w:p>
          <w:p w:rsidR="00FB09D3" w:rsidRDefault="00FB09D3" w:rsidP="00FB09D3">
            <w:pPr>
              <w:jc w:val="both"/>
              <w:rPr>
                <w:noProof/>
              </w:rPr>
            </w:pPr>
            <w:r>
              <w:rPr>
                <w:noProof/>
              </w:rPr>
              <w:t>в                  МАСКЕ !!!!</w:t>
            </w:r>
          </w:p>
          <w:p w:rsidR="00FB09D3" w:rsidRDefault="00FB09D3" w:rsidP="00FB09D3">
            <w:pPr>
              <w:jc w:val="both"/>
              <w:rPr>
                <w:noProof/>
              </w:rPr>
            </w:pPr>
          </w:p>
          <w:p w:rsidR="00FB09D3" w:rsidRDefault="00FB09D3" w:rsidP="00FB09D3">
            <w:pPr>
              <w:jc w:val="both"/>
              <w:rPr>
                <w:noProof/>
              </w:rPr>
            </w:pPr>
            <w:r>
              <w:rPr>
                <w:noProof/>
              </w:rPr>
              <w:t>Покупатели без масок, обслуживаться не будут.</w:t>
            </w:r>
          </w:p>
          <w:p w:rsidR="00FB09D3" w:rsidRDefault="00FB09D3" w:rsidP="00FB09D3">
            <w:pPr>
              <w:jc w:val="both"/>
            </w:pPr>
            <w:r>
              <w:rPr>
                <w:noProof/>
              </w:rPr>
              <w:t>Приносим свои извинения, за неудобства.</w:t>
            </w:r>
          </w:p>
        </w:tc>
      </w:tr>
    </w:tbl>
    <w:p w:rsidR="0071368D" w:rsidRPr="0041421F" w:rsidRDefault="0071368D" w:rsidP="0071368D">
      <w:pPr>
        <w:jc w:val="both"/>
        <w:rPr>
          <w:b/>
          <w:bCs/>
          <w:szCs w:val="28"/>
        </w:rPr>
      </w:pPr>
    </w:p>
    <w:p w:rsidR="00D51FC6" w:rsidRDefault="00D51FC6" w:rsidP="00FB09D3">
      <w:pPr>
        <w:jc w:val="both"/>
      </w:pPr>
      <w:r>
        <w:t>К какому стилю речи относятся представленные тексты? В каком объявлении не соблюдается требование единства стиля? В чем этот проявляется?</w:t>
      </w:r>
    </w:p>
    <w:p w:rsidR="002A4F32" w:rsidRDefault="00487515" w:rsidP="00487515">
      <w:pPr>
        <w:jc w:val="right"/>
      </w:pPr>
      <w:r>
        <w:rPr>
          <w:b/>
        </w:rPr>
        <w:t>12 баллов</w:t>
      </w:r>
    </w:p>
    <w:p w:rsidR="002A4F32" w:rsidRDefault="002A4F32" w:rsidP="002A4F32">
      <w:pPr>
        <w:jc w:val="both"/>
        <w:rPr>
          <w:b/>
        </w:rPr>
      </w:pPr>
      <w:r>
        <w:rPr>
          <w:b/>
        </w:rPr>
        <w:t xml:space="preserve">Задание 8. </w:t>
      </w:r>
    </w:p>
    <w:p w:rsidR="002A4F32" w:rsidRDefault="002A4F32" w:rsidP="002A4F32">
      <w:pPr>
        <w:jc w:val="both"/>
      </w:pPr>
      <w:r>
        <w:t xml:space="preserve">7 мая 2020 г. отметила 80-летний юбилей профессор, доктор филологических наук Н. А. Купина. Наталия Александровна – автор замечательных книг «Риторика в играх и упражнениях», «Весёлый этикет» (в </w:t>
      </w:r>
      <w:proofErr w:type="spellStart"/>
      <w:r>
        <w:t>соавт</w:t>
      </w:r>
      <w:proofErr w:type="spellEnd"/>
      <w:r>
        <w:t xml:space="preserve">.), «Азбука сочинительства» (в </w:t>
      </w:r>
      <w:proofErr w:type="spellStart"/>
      <w:r>
        <w:t>соавт</w:t>
      </w:r>
      <w:proofErr w:type="spellEnd"/>
      <w:r>
        <w:t>.), знакомых школьникам всех возрастов.</w:t>
      </w:r>
    </w:p>
    <w:p w:rsidR="002A4F32" w:rsidRDefault="002A4F32" w:rsidP="002A4F32">
      <w:pPr>
        <w:jc w:val="both"/>
      </w:pPr>
      <w:r>
        <w:t>Один из авторитетных учебников по стилистике современного русского языка написан Н. А. Купиной вместе с ещё одним замечательным учёным-лингвистом – Т. В. Матвеевой. Ниже приведены определения некоторых «специальных приёмов (средств) выразительности» из этого учебника. Прочитайте  их и установите, о каких терминах идет речь.</w:t>
      </w:r>
    </w:p>
    <w:p w:rsidR="002D506E" w:rsidRDefault="002D506E" w:rsidP="002D506E">
      <w:pPr>
        <w:jc w:val="both"/>
      </w:pPr>
      <w:r>
        <w:t xml:space="preserve">1. ______________________– </w:t>
      </w:r>
      <w:r w:rsidRPr="00E944B0">
        <w:t xml:space="preserve">троп, состоящий в употреблении слова или выражения в смысле, обратном </w:t>
      </w:r>
      <w:proofErr w:type="gramStart"/>
      <w:r w:rsidRPr="00E944B0">
        <w:t>буквальному</w:t>
      </w:r>
      <w:proofErr w:type="gramEnd"/>
      <w:r w:rsidRPr="00E944B0">
        <w:t>. Передаёт насмешку в сочетании с той или иной эмоцией: добрая / злая / ядовитая /</w:t>
      </w:r>
      <w:r>
        <w:t xml:space="preserve"> </w:t>
      </w:r>
      <w:r w:rsidRPr="00E944B0">
        <w:t xml:space="preserve">горькая и др.: </w:t>
      </w:r>
      <w:r w:rsidRPr="00E944B0">
        <w:rPr>
          <w:i/>
          <w:iCs/>
        </w:rPr>
        <w:t xml:space="preserve">Вот то-то все вы </w:t>
      </w:r>
      <w:r w:rsidRPr="00E944B0">
        <w:rPr>
          <w:b/>
          <w:bCs/>
          <w:i/>
          <w:iCs/>
        </w:rPr>
        <w:t>мудрецы</w:t>
      </w:r>
      <w:r w:rsidRPr="00E944B0">
        <w:rPr>
          <w:i/>
          <w:iCs/>
        </w:rPr>
        <w:t xml:space="preserve"> </w:t>
      </w:r>
      <w:r w:rsidRPr="00E944B0">
        <w:t>(А.</w:t>
      </w:r>
      <w:r>
        <w:t> </w:t>
      </w:r>
      <w:r w:rsidRPr="00E944B0">
        <w:t>Грибоедов). Та же</w:t>
      </w:r>
      <w:r>
        <w:t xml:space="preserve"> </w:t>
      </w:r>
      <w:r w:rsidRPr="00E944B0">
        <w:t>функция характерна и для само</w:t>
      </w:r>
      <w:r>
        <w:t xml:space="preserve">________ </w:t>
      </w:r>
      <w:r w:rsidRPr="00BC5139">
        <w:rPr>
          <w:u w:val="single"/>
        </w:rPr>
        <w:t xml:space="preserve">&lt;название приёма в сочетании с </w:t>
      </w:r>
      <w:r w:rsidRPr="00BC5139">
        <w:rPr>
          <w:i/>
          <w:iCs/>
          <w:u w:val="single"/>
        </w:rPr>
        <w:t>сам</w:t>
      </w:r>
      <w:proofErr w:type="gramStart"/>
      <w:r w:rsidRPr="00BC5139">
        <w:rPr>
          <w:i/>
          <w:iCs/>
          <w:u w:val="single"/>
        </w:rPr>
        <w:t>о</w:t>
      </w:r>
      <w:r w:rsidRPr="00BC5139">
        <w:rPr>
          <w:u w:val="single"/>
        </w:rPr>
        <w:t>-</w:t>
      </w:r>
      <w:proofErr w:type="gramEnd"/>
      <w:r w:rsidRPr="00BC5139">
        <w:rPr>
          <w:u w:val="single"/>
        </w:rPr>
        <w:t>&gt;</w:t>
      </w:r>
      <w:r w:rsidRPr="00E944B0">
        <w:t xml:space="preserve">: </w:t>
      </w:r>
      <w:r w:rsidRPr="00E944B0">
        <w:rPr>
          <w:i/>
          <w:iCs/>
        </w:rPr>
        <w:t xml:space="preserve">Это </w:t>
      </w:r>
      <w:r w:rsidRPr="00E944B0">
        <w:rPr>
          <w:b/>
          <w:bCs/>
          <w:i/>
          <w:iCs/>
        </w:rPr>
        <w:t xml:space="preserve">кто такой красивый </w:t>
      </w:r>
      <w:r w:rsidRPr="00E944B0">
        <w:rPr>
          <w:i/>
          <w:iCs/>
        </w:rPr>
        <w:t xml:space="preserve">вдоль по улице идет? Это </w:t>
      </w:r>
      <w:r w:rsidRPr="00E944B0">
        <w:rPr>
          <w:b/>
          <w:bCs/>
          <w:i/>
          <w:iCs/>
        </w:rPr>
        <w:t>я такой красивый</w:t>
      </w:r>
      <w:r w:rsidRPr="00E944B0">
        <w:rPr>
          <w:i/>
          <w:iCs/>
        </w:rPr>
        <w:t xml:space="preserve"> вдоль по улице</w:t>
      </w:r>
      <w:r>
        <w:rPr>
          <w:i/>
          <w:iCs/>
        </w:rPr>
        <w:t xml:space="preserve"> </w:t>
      </w:r>
      <w:r w:rsidRPr="00E944B0">
        <w:rPr>
          <w:i/>
          <w:iCs/>
        </w:rPr>
        <w:t xml:space="preserve">иду </w:t>
      </w:r>
      <w:r w:rsidRPr="00E944B0">
        <w:t>(И. Иртеньев)</w:t>
      </w:r>
      <w:proofErr w:type="gramStart"/>
      <w:r w:rsidRPr="00E944B0">
        <w:t>.</w:t>
      </w:r>
      <w:proofErr w:type="gramEnd"/>
      <w:r w:rsidRPr="00E944B0">
        <w:t xml:space="preserve"> </w:t>
      </w:r>
      <w:r w:rsidRPr="004949BE">
        <w:rPr>
          <w:u w:val="single"/>
        </w:rPr>
        <w:t>[</w:t>
      </w:r>
      <w:proofErr w:type="gramStart"/>
      <w:r w:rsidRPr="004949BE">
        <w:rPr>
          <w:u w:val="single"/>
        </w:rPr>
        <w:t>н</w:t>
      </w:r>
      <w:proofErr w:type="gramEnd"/>
      <w:r w:rsidRPr="004949BE">
        <w:rPr>
          <w:u w:val="single"/>
        </w:rPr>
        <w:t>азвание приёма]</w:t>
      </w:r>
      <w:r>
        <w:t xml:space="preserve"> – </w:t>
      </w:r>
      <w:r w:rsidRPr="00E944B0">
        <w:t>необходимый стилистический приём в художественных и публицистических жанрах сатиры.</w:t>
      </w:r>
      <w:r>
        <w:t xml:space="preserve"> (с. 96)</w:t>
      </w:r>
    </w:p>
    <w:p w:rsidR="002D506E" w:rsidRDefault="002D506E" w:rsidP="002D506E">
      <w:pPr>
        <w:jc w:val="both"/>
      </w:pPr>
    </w:p>
    <w:p w:rsidR="002D506E" w:rsidRDefault="002D506E" w:rsidP="002D506E">
      <w:pPr>
        <w:jc w:val="both"/>
      </w:pPr>
      <w:r>
        <w:t>2. _________________________</w:t>
      </w:r>
      <w:r>
        <w:rPr>
          <w:sz w:val="44"/>
          <w:szCs w:val="44"/>
          <w:vertAlign w:val="superscript"/>
        </w:rPr>
        <w:t xml:space="preserve"> </w:t>
      </w:r>
      <w:r w:rsidRPr="004949BE">
        <w:t>–</w:t>
      </w:r>
      <w:r>
        <w:t xml:space="preserve"> троп, образованный на основе сходства сопоставляемых предметов, явлений, действий, признаков. По Аристотелю, это скрытое сравнение</w:t>
      </w:r>
      <w:proofErr w:type="gramStart"/>
      <w:r>
        <w:t>.</w:t>
      </w:r>
      <w:r w:rsidRPr="004949BE">
        <w:rPr>
          <w:u w:val="single"/>
        </w:rPr>
        <w:t>[</w:t>
      </w:r>
      <w:proofErr w:type="gramEnd"/>
      <w:r w:rsidRPr="004949BE">
        <w:rPr>
          <w:u w:val="single"/>
        </w:rPr>
        <w:t>название приёма]</w:t>
      </w:r>
      <w:r>
        <w:t xml:space="preserve"> возникает при сопоставлении объектов, принадлежащих разным семантическим сферам: </w:t>
      </w:r>
      <w:r w:rsidRPr="004949BE">
        <w:rPr>
          <w:b/>
          <w:bCs/>
          <w:i/>
          <w:iCs/>
        </w:rPr>
        <w:t>волчий</w:t>
      </w:r>
      <w:r w:rsidRPr="004949BE">
        <w:rPr>
          <w:i/>
          <w:iCs/>
        </w:rPr>
        <w:t xml:space="preserve"> аппетит</w:t>
      </w:r>
      <w:r>
        <w:t xml:space="preserve"> – переход из </w:t>
      </w:r>
      <w:proofErr w:type="spellStart"/>
      <w:r>
        <w:t>зоосемической</w:t>
      </w:r>
      <w:proofErr w:type="spellEnd"/>
      <w:r>
        <w:t xml:space="preserve"> сферы в </w:t>
      </w:r>
      <w:proofErr w:type="spellStart"/>
      <w:r>
        <w:t>человекозначащую</w:t>
      </w:r>
      <w:proofErr w:type="spellEnd"/>
      <w:r>
        <w:t xml:space="preserve">; </w:t>
      </w:r>
      <w:r w:rsidRPr="004949BE">
        <w:rPr>
          <w:b/>
          <w:bCs/>
          <w:i/>
          <w:iCs/>
        </w:rPr>
        <w:t>ветви</w:t>
      </w:r>
      <w:r w:rsidRPr="004949BE">
        <w:rPr>
          <w:i/>
          <w:iCs/>
        </w:rPr>
        <w:t xml:space="preserve"> рук</w:t>
      </w:r>
      <w:r>
        <w:t xml:space="preserve"> – переход из семантической сферы природы (класс растений) в </w:t>
      </w:r>
      <w:proofErr w:type="spellStart"/>
      <w:r>
        <w:t>человекозначащую</w:t>
      </w:r>
      <w:proofErr w:type="spellEnd"/>
      <w:r>
        <w:t xml:space="preserve">; </w:t>
      </w:r>
      <w:r w:rsidRPr="004949BE">
        <w:rPr>
          <w:i/>
          <w:iCs/>
        </w:rPr>
        <w:t xml:space="preserve">пресса – </w:t>
      </w:r>
      <w:r w:rsidRPr="004949BE">
        <w:rPr>
          <w:b/>
          <w:bCs/>
          <w:i/>
          <w:iCs/>
        </w:rPr>
        <w:t>оружие</w:t>
      </w:r>
      <w:r w:rsidRPr="004949BE">
        <w:rPr>
          <w:i/>
          <w:iCs/>
        </w:rPr>
        <w:t xml:space="preserve"> пропаганды</w:t>
      </w:r>
      <w:r>
        <w:t xml:space="preserve"> – переход из военной сферы </w:t>
      </w:r>
      <w:r>
        <w:lastRenderedPageBreak/>
        <w:t xml:space="preserve">в политическую и др. Каждая из семантических моделей переноса реализована во множестве конкретных </w:t>
      </w:r>
      <w:r w:rsidRPr="004949BE">
        <w:rPr>
          <w:u w:val="single"/>
        </w:rPr>
        <w:t>[название приёма]</w:t>
      </w:r>
      <w:r>
        <w:rPr>
          <w:u w:val="single"/>
        </w:rPr>
        <w:t>.</w:t>
      </w:r>
      <w:r>
        <w:t xml:space="preserve"> Наиболее объёмно обоюдное сопоставление внутреннего мира человека и мира природы, ср. у А. Блока: </w:t>
      </w:r>
      <w:r w:rsidRPr="004949BE">
        <w:rPr>
          <w:b/>
          <w:bCs/>
          <w:i/>
          <w:iCs/>
        </w:rPr>
        <w:t>заря</w:t>
      </w:r>
      <w:r w:rsidRPr="004949BE">
        <w:rPr>
          <w:i/>
          <w:iCs/>
        </w:rPr>
        <w:t xml:space="preserve"> в крови</w:t>
      </w:r>
      <w:r>
        <w:t xml:space="preserve"> (о предчувствии любви) (с. 89).</w:t>
      </w:r>
    </w:p>
    <w:p w:rsidR="002D506E" w:rsidRDefault="002D506E" w:rsidP="002D506E">
      <w:pPr>
        <w:jc w:val="both"/>
      </w:pPr>
    </w:p>
    <w:p w:rsidR="002D506E" w:rsidRDefault="002D506E" w:rsidP="002D506E">
      <w:pPr>
        <w:jc w:val="both"/>
      </w:pPr>
      <w:r>
        <w:t>3.</w:t>
      </w:r>
    </w:p>
    <w:p w:rsidR="002D506E" w:rsidRPr="0082165E" w:rsidRDefault="002D506E" w:rsidP="002D506E">
      <w:pPr>
        <w:jc w:val="both"/>
        <w:rPr>
          <w:sz w:val="4"/>
          <w:szCs w:val="4"/>
        </w:rPr>
      </w:pPr>
      <w:r>
        <w:t xml:space="preserve">Разновидностью </w:t>
      </w:r>
      <w:r w:rsidRPr="0082165E">
        <w:t>[</w:t>
      </w:r>
      <w:r w:rsidRPr="0082165E">
        <w:rPr>
          <w:u w:val="single"/>
        </w:rPr>
        <w:t>приёма, обозначенного выше под цифрой (</w:t>
      </w:r>
      <w:r>
        <w:rPr>
          <w:u w:val="single"/>
        </w:rPr>
        <w:t>2</w:t>
      </w:r>
      <w:r w:rsidRPr="0082165E">
        <w:rPr>
          <w:u w:val="single"/>
        </w:rPr>
        <w:t>)</w:t>
      </w:r>
      <w:r w:rsidRPr="0082165E">
        <w:t>]</w:t>
      </w:r>
      <w:r>
        <w:t>, является</w:t>
      </w:r>
      <w:r>
        <w:br/>
      </w:r>
    </w:p>
    <w:p w:rsidR="002D506E" w:rsidRDefault="002D506E" w:rsidP="002D506E">
      <w:pPr>
        <w:jc w:val="both"/>
      </w:pPr>
      <w:r>
        <w:t xml:space="preserve">___________________________ – стилистический приём (средство), основанный на переносе свойств одушевленного предмета </w:t>
      </w:r>
      <w:proofErr w:type="gramStart"/>
      <w:r>
        <w:t>на</w:t>
      </w:r>
      <w:proofErr w:type="gramEnd"/>
      <w:r>
        <w:t xml:space="preserve"> неодушевленный. В речи это такое изображение предметов, явлений природы, при </w:t>
      </w:r>
      <w:proofErr w:type="gramStart"/>
      <w:r>
        <w:t>котором</w:t>
      </w:r>
      <w:proofErr w:type="gramEnd"/>
      <w:r>
        <w:t xml:space="preserve"> они уподобляются человеку. Например: </w:t>
      </w:r>
      <w:r w:rsidRPr="0082165E">
        <w:rPr>
          <w:i/>
          <w:iCs/>
        </w:rPr>
        <w:t xml:space="preserve">Ночью сквозь шорох дождя </w:t>
      </w:r>
      <w:r w:rsidRPr="0082165E">
        <w:rPr>
          <w:b/>
          <w:bCs/>
          <w:i/>
          <w:iCs/>
        </w:rPr>
        <w:t>пароход прокричал</w:t>
      </w:r>
      <w:r w:rsidRPr="0082165E">
        <w:rPr>
          <w:i/>
          <w:iCs/>
        </w:rPr>
        <w:t xml:space="preserve"> четыре раза...</w:t>
      </w:r>
      <w:r>
        <w:t xml:space="preserve"> (К. Паустовский); </w:t>
      </w:r>
      <w:r w:rsidRPr="0082165E">
        <w:rPr>
          <w:b/>
          <w:bCs/>
          <w:i/>
          <w:iCs/>
        </w:rPr>
        <w:t>Молятся звёзды</w:t>
      </w:r>
      <w:r>
        <w:t xml:space="preserve"> (А. Фет); </w:t>
      </w:r>
      <w:r w:rsidRPr="0082165E">
        <w:rPr>
          <w:i/>
          <w:iCs/>
        </w:rPr>
        <w:t xml:space="preserve">Вечер. Взморье. </w:t>
      </w:r>
      <w:r w:rsidRPr="0082165E">
        <w:rPr>
          <w:b/>
          <w:bCs/>
          <w:i/>
          <w:iCs/>
        </w:rPr>
        <w:t>Вздохи ветра</w:t>
      </w:r>
      <w:r w:rsidRPr="0082165E">
        <w:rPr>
          <w:i/>
          <w:iCs/>
        </w:rPr>
        <w:t xml:space="preserve">. Величавый </w:t>
      </w:r>
      <w:r w:rsidRPr="0082165E">
        <w:rPr>
          <w:b/>
          <w:bCs/>
          <w:i/>
          <w:iCs/>
        </w:rPr>
        <w:t>возглас волн</w:t>
      </w:r>
      <w:r w:rsidRPr="0082165E">
        <w:rPr>
          <w:i/>
          <w:iCs/>
        </w:rPr>
        <w:t xml:space="preserve"> </w:t>
      </w:r>
      <w:r>
        <w:t>(К. Бальмонт)</w:t>
      </w:r>
      <w:proofErr w:type="gramStart"/>
      <w:r>
        <w:t>.</w:t>
      </w:r>
      <w:proofErr w:type="gramEnd"/>
      <w:r>
        <w:t xml:space="preserve"> </w:t>
      </w:r>
      <w:r w:rsidRPr="004949BE">
        <w:rPr>
          <w:u w:val="single"/>
        </w:rPr>
        <w:t>[</w:t>
      </w:r>
      <w:proofErr w:type="gramStart"/>
      <w:r w:rsidRPr="004949BE">
        <w:rPr>
          <w:u w:val="single"/>
        </w:rPr>
        <w:t>н</w:t>
      </w:r>
      <w:proofErr w:type="gramEnd"/>
      <w:r w:rsidRPr="004949BE">
        <w:rPr>
          <w:u w:val="single"/>
        </w:rPr>
        <w:t>азвание приёма]</w:t>
      </w:r>
      <w:r>
        <w:t xml:space="preserve"> активно используется в публицистической речи: </w:t>
      </w:r>
      <w:r w:rsidRPr="0082165E">
        <w:rPr>
          <w:i/>
          <w:iCs/>
        </w:rPr>
        <w:t xml:space="preserve">Наш </w:t>
      </w:r>
      <w:r w:rsidRPr="0082165E">
        <w:rPr>
          <w:b/>
          <w:bCs/>
          <w:i/>
          <w:iCs/>
        </w:rPr>
        <w:t xml:space="preserve">добрый друг </w:t>
      </w:r>
      <w:proofErr w:type="spellStart"/>
      <w:r w:rsidRPr="0082165E">
        <w:rPr>
          <w:b/>
          <w:bCs/>
          <w:i/>
          <w:iCs/>
        </w:rPr>
        <w:t>сетевизор</w:t>
      </w:r>
      <w:proofErr w:type="spellEnd"/>
      <w:r w:rsidRPr="0082165E">
        <w:rPr>
          <w:i/>
          <w:iCs/>
        </w:rPr>
        <w:t xml:space="preserve"> ждёт всех с нетерпением</w:t>
      </w:r>
      <w:r>
        <w:t xml:space="preserve"> (радиоэфир); </w:t>
      </w:r>
      <w:r w:rsidRPr="0082165E">
        <w:rPr>
          <w:b/>
          <w:bCs/>
          <w:i/>
          <w:iCs/>
        </w:rPr>
        <w:t>Книга</w:t>
      </w:r>
      <w:r w:rsidRPr="0082165E">
        <w:rPr>
          <w:i/>
          <w:iCs/>
        </w:rPr>
        <w:t xml:space="preserve"> скорее </w:t>
      </w:r>
      <w:r w:rsidRPr="0082165E">
        <w:rPr>
          <w:b/>
          <w:bCs/>
          <w:i/>
          <w:iCs/>
        </w:rPr>
        <w:t>жива</w:t>
      </w:r>
      <w:r w:rsidRPr="0082165E">
        <w:rPr>
          <w:i/>
          <w:iCs/>
        </w:rPr>
        <w:t xml:space="preserve">, чем </w:t>
      </w:r>
      <w:r w:rsidRPr="0082165E">
        <w:rPr>
          <w:b/>
          <w:bCs/>
          <w:i/>
          <w:iCs/>
        </w:rPr>
        <w:t>мертва</w:t>
      </w:r>
      <w:r>
        <w:t xml:space="preserve">; </w:t>
      </w:r>
      <w:r w:rsidRPr="0082165E">
        <w:rPr>
          <w:b/>
          <w:bCs/>
          <w:i/>
          <w:iCs/>
        </w:rPr>
        <w:t>Лужники принимают</w:t>
      </w:r>
      <w:r w:rsidRPr="0082165E">
        <w:rPr>
          <w:i/>
          <w:iCs/>
        </w:rPr>
        <w:t xml:space="preserve"> дорогих гостей</w:t>
      </w:r>
      <w:r>
        <w:t xml:space="preserve">; </w:t>
      </w:r>
      <w:r w:rsidRPr="0082165E">
        <w:rPr>
          <w:b/>
          <w:bCs/>
          <w:i/>
          <w:iCs/>
        </w:rPr>
        <w:t>Цены</w:t>
      </w:r>
      <w:r w:rsidRPr="0082165E">
        <w:rPr>
          <w:i/>
          <w:iCs/>
        </w:rPr>
        <w:t xml:space="preserve"> на бензин </w:t>
      </w:r>
      <w:r w:rsidRPr="0082165E">
        <w:rPr>
          <w:b/>
          <w:bCs/>
          <w:i/>
          <w:iCs/>
        </w:rPr>
        <w:t>взбесились</w:t>
      </w:r>
      <w:r>
        <w:t xml:space="preserve">; </w:t>
      </w:r>
      <w:r w:rsidRPr="0082165E">
        <w:rPr>
          <w:b/>
          <w:bCs/>
          <w:i/>
          <w:iCs/>
        </w:rPr>
        <w:t>Компьютер читает мысли</w:t>
      </w:r>
      <w:r w:rsidRPr="0082165E">
        <w:rPr>
          <w:i/>
          <w:iCs/>
        </w:rPr>
        <w:t xml:space="preserve"> на расстоянии</w:t>
      </w:r>
      <w:r>
        <w:t xml:space="preserve"> (газетные заголовки).  (С. Есенин) (с. 91–92).</w:t>
      </w:r>
    </w:p>
    <w:p w:rsidR="002D506E" w:rsidRDefault="002D506E" w:rsidP="002D506E">
      <w:pPr>
        <w:jc w:val="both"/>
      </w:pPr>
    </w:p>
    <w:p w:rsidR="002D506E" w:rsidRDefault="002D506E" w:rsidP="002D506E">
      <w:pPr>
        <w:jc w:val="both"/>
      </w:pPr>
      <w:r>
        <w:t>4. ____________________________</w:t>
      </w:r>
      <w:r w:rsidRPr="0082165E">
        <w:t xml:space="preserve">– </w:t>
      </w:r>
      <w:r>
        <w:t xml:space="preserve">троп, заключающийся в иносказательном изображении отвлеченного понятия при помощи конкретного художественного образа. Например, в баснях хитрость воплощается в образе лисы; коварство – в образе змеи; упрямство – в образе осла. Подобно развёрнутой метафоре, </w:t>
      </w:r>
      <w:r w:rsidRPr="004949BE">
        <w:rPr>
          <w:u w:val="single"/>
        </w:rPr>
        <w:t>[название приёма]</w:t>
      </w:r>
      <w:r>
        <w:t xml:space="preserve"> выражается не отдельным словом, а текстовым фрагментом. В художественных текстах </w:t>
      </w:r>
      <w:r w:rsidRPr="004949BE">
        <w:rPr>
          <w:u w:val="single"/>
        </w:rPr>
        <w:t>[название приёма]</w:t>
      </w:r>
      <w:r>
        <w:t xml:space="preserve"> может создаваться на основе персонификации (с. 92).</w:t>
      </w:r>
    </w:p>
    <w:p w:rsidR="002D506E" w:rsidRDefault="002D506E" w:rsidP="002D506E">
      <w:pPr>
        <w:jc w:val="both"/>
      </w:pPr>
    </w:p>
    <w:p w:rsidR="002D506E" w:rsidRDefault="002D506E" w:rsidP="002D506E">
      <w:pPr>
        <w:jc w:val="both"/>
      </w:pPr>
      <w:r>
        <w:t xml:space="preserve">5. _______________________– </w:t>
      </w:r>
      <w:r w:rsidRPr="00BC5139">
        <w:t>приём, состоящий в намеренном чрезмерном преувеличении свойств объекта (интенсивного проявления, размеров, значимости, возможностей и др.) с целью создания сильного</w:t>
      </w:r>
      <w:r>
        <w:t xml:space="preserve"> </w:t>
      </w:r>
      <w:r w:rsidRPr="00BC5139">
        <w:t>эмоционального впечатления. Обычно это образное, т.</w:t>
      </w:r>
      <w:r>
        <w:t> </w:t>
      </w:r>
      <w:r w:rsidRPr="00BC5139">
        <w:t xml:space="preserve">е. </w:t>
      </w:r>
      <w:proofErr w:type="spellStart"/>
      <w:r w:rsidRPr="00BC5139">
        <w:t>тропеическое</w:t>
      </w:r>
      <w:proofErr w:type="spellEnd"/>
      <w:r w:rsidRPr="00BC5139">
        <w:t xml:space="preserve">, выражение: </w:t>
      </w:r>
      <w:r w:rsidRPr="00BC5139">
        <w:rPr>
          <w:i/>
          <w:iCs/>
        </w:rPr>
        <w:t xml:space="preserve">В сто сорок солнц закат пылал </w:t>
      </w:r>
      <w:r w:rsidRPr="00BC5139">
        <w:t>(В.</w:t>
      </w:r>
      <w:r>
        <w:t> </w:t>
      </w:r>
      <w:r w:rsidRPr="00BC5139">
        <w:t>Маяковский). Различают общеязыковую (</w:t>
      </w:r>
      <w:r w:rsidRPr="00BC5139">
        <w:rPr>
          <w:i/>
          <w:iCs/>
        </w:rPr>
        <w:t>задушить в объятиях, объездить весь свет</w:t>
      </w:r>
      <w:r w:rsidRPr="00BC5139">
        <w:t>)</w:t>
      </w:r>
      <w:r w:rsidRPr="00BC5139">
        <w:rPr>
          <w:i/>
          <w:iCs/>
        </w:rPr>
        <w:t xml:space="preserve"> </w:t>
      </w:r>
      <w:r w:rsidRPr="00BC5139">
        <w:t xml:space="preserve">и индивидуально-авторскую: </w:t>
      </w:r>
      <w:r w:rsidRPr="00BC5139">
        <w:rPr>
          <w:i/>
          <w:iCs/>
        </w:rPr>
        <w:t>казацкие</w:t>
      </w:r>
      <w:r>
        <w:rPr>
          <w:i/>
          <w:iCs/>
        </w:rPr>
        <w:t xml:space="preserve"> </w:t>
      </w:r>
      <w:r w:rsidRPr="00BC5139">
        <w:rPr>
          <w:i/>
          <w:iCs/>
        </w:rPr>
        <w:t xml:space="preserve">шаровары шириною с Чёрное море </w:t>
      </w:r>
      <w:r w:rsidRPr="00BC5139">
        <w:t>(Н. Гоголь). Аналогично в разговорных</w:t>
      </w:r>
      <w:r>
        <w:t xml:space="preserve"> </w:t>
      </w:r>
      <w:r w:rsidRPr="00BC5139">
        <w:t xml:space="preserve">высказываниях: </w:t>
      </w:r>
      <w:r w:rsidRPr="00BC5139">
        <w:rPr>
          <w:i/>
          <w:iCs/>
        </w:rPr>
        <w:t>Тысячу раз тебя просила; Сто раз читал условие</w:t>
      </w:r>
      <w:r>
        <w:rPr>
          <w:i/>
          <w:iCs/>
        </w:rPr>
        <w:t xml:space="preserve"> </w:t>
      </w:r>
      <w:r w:rsidRPr="00BC5139">
        <w:rPr>
          <w:i/>
          <w:iCs/>
        </w:rPr>
        <w:t xml:space="preserve">задачи, на сто первый </w:t>
      </w:r>
      <w:r>
        <w:rPr>
          <w:i/>
          <w:iCs/>
        </w:rPr>
        <w:t>–</w:t>
      </w:r>
      <w:r w:rsidRPr="00BC5139">
        <w:rPr>
          <w:i/>
          <w:iCs/>
        </w:rPr>
        <w:t xml:space="preserve"> понял </w:t>
      </w:r>
      <w:r w:rsidRPr="00BC5139">
        <w:t>и т.</w:t>
      </w:r>
      <w:r>
        <w:t> </w:t>
      </w:r>
      <w:r w:rsidRPr="00BC5139">
        <w:t xml:space="preserve">п. </w:t>
      </w:r>
      <w:r w:rsidRPr="004949BE">
        <w:rPr>
          <w:u w:val="single"/>
        </w:rPr>
        <w:t>[название приёма]</w:t>
      </w:r>
      <w:r>
        <w:t xml:space="preserve"> –</w:t>
      </w:r>
      <w:r w:rsidRPr="00BC5139">
        <w:t xml:space="preserve"> необходимый</w:t>
      </w:r>
      <w:r>
        <w:t xml:space="preserve"> </w:t>
      </w:r>
      <w:r w:rsidRPr="00BC5139">
        <w:t>стилистический приём в жанре оды; она регулярно используется</w:t>
      </w:r>
      <w:r>
        <w:t xml:space="preserve"> </w:t>
      </w:r>
      <w:r w:rsidRPr="00BC5139">
        <w:t xml:space="preserve">в хвалебных речах, тостах и др. </w:t>
      </w:r>
      <w:r w:rsidRPr="002D506E">
        <w:t>(</w:t>
      </w:r>
      <w:r>
        <w:t>с. 94–95).</w:t>
      </w:r>
    </w:p>
    <w:p w:rsidR="002D506E" w:rsidRDefault="001F390E" w:rsidP="001F390E">
      <w:pPr>
        <w:jc w:val="right"/>
        <w:rPr>
          <w:b/>
        </w:rPr>
      </w:pPr>
      <w:r w:rsidRPr="002951E7">
        <w:rPr>
          <w:b/>
        </w:rPr>
        <w:t>7 баллов</w:t>
      </w:r>
    </w:p>
    <w:p w:rsidR="002D506E" w:rsidRPr="002D506E" w:rsidRDefault="002D506E" w:rsidP="002D506E">
      <w:pPr>
        <w:jc w:val="both"/>
        <w:rPr>
          <w:b/>
        </w:rPr>
      </w:pPr>
      <w:r>
        <w:rPr>
          <w:b/>
        </w:rPr>
        <w:t>Задание 9.</w:t>
      </w:r>
    </w:p>
    <w:p w:rsidR="002D506E" w:rsidRPr="007E2B7D" w:rsidRDefault="002D506E" w:rsidP="002D506E">
      <w:pPr>
        <w:jc w:val="both"/>
      </w:pPr>
      <w:r>
        <w:t>Впишите в ячейки термины из</w:t>
      </w:r>
      <w:r w:rsidRPr="007E2B7D">
        <w:t xml:space="preserve"> задания</w:t>
      </w:r>
      <w:r>
        <w:t xml:space="preserve"> 8</w:t>
      </w:r>
      <w:r w:rsidRPr="007E2B7D">
        <w:t>, чтобы получить КЛЮЧ</w:t>
      </w:r>
      <w:r w:rsidR="00137996">
        <w:t xml:space="preserve"> к зашифрованной</w:t>
      </w:r>
      <w:r>
        <w:t xml:space="preserve"> ниже </w:t>
      </w:r>
      <w:r w:rsidR="00137996">
        <w:t xml:space="preserve"> фразе</w:t>
      </w:r>
      <w:r>
        <w:t>.</w:t>
      </w:r>
      <w:r w:rsidRPr="007E2B7D">
        <w:t xml:space="preserve"> </w:t>
      </w:r>
      <w:r>
        <w:t xml:space="preserve"> </w:t>
      </w:r>
    </w:p>
    <w:p w:rsidR="002D506E" w:rsidRDefault="002D506E" w:rsidP="002D506E">
      <w:pPr>
        <w:jc w:val="both"/>
      </w:pPr>
      <w:r>
        <w:t>1)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67"/>
        <w:gridCol w:w="567"/>
        <w:gridCol w:w="567"/>
        <w:gridCol w:w="567"/>
        <w:gridCol w:w="567"/>
        <w:gridCol w:w="567"/>
      </w:tblGrid>
      <w:tr w:rsidR="002D506E" w:rsidRPr="004A47D8" w:rsidTr="002951E7">
        <w:tc>
          <w:tcPr>
            <w:tcW w:w="567" w:type="dxa"/>
            <w:shd w:val="clear" w:color="auto" w:fill="auto"/>
          </w:tcPr>
          <w:p w:rsidR="002D506E" w:rsidRPr="00603B76" w:rsidRDefault="002D506E" w:rsidP="002951E7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1</w:t>
            </w:r>
          </w:p>
        </w:tc>
        <w:tc>
          <w:tcPr>
            <w:tcW w:w="567" w:type="dxa"/>
            <w:shd w:val="clear" w:color="auto" w:fill="auto"/>
          </w:tcPr>
          <w:p w:rsidR="002D506E" w:rsidRPr="00603B76" w:rsidRDefault="002D506E" w:rsidP="002951E7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:rsidR="002D506E" w:rsidRPr="00603B76" w:rsidRDefault="002D506E" w:rsidP="002951E7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3</w:t>
            </w:r>
          </w:p>
        </w:tc>
        <w:tc>
          <w:tcPr>
            <w:tcW w:w="567" w:type="dxa"/>
            <w:shd w:val="clear" w:color="auto" w:fill="auto"/>
          </w:tcPr>
          <w:p w:rsidR="002D506E" w:rsidRPr="00603B76" w:rsidRDefault="002D506E" w:rsidP="002951E7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2D506E" w:rsidRPr="00603B76" w:rsidRDefault="002D506E" w:rsidP="002951E7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1</w:t>
            </w:r>
          </w:p>
        </w:tc>
        <w:tc>
          <w:tcPr>
            <w:tcW w:w="567" w:type="dxa"/>
            <w:shd w:val="clear" w:color="auto" w:fill="auto"/>
          </w:tcPr>
          <w:p w:rsidR="002D506E" w:rsidRPr="00603B76" w:rsidRDefault="002D506E" w:rsidP="002951E7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5</w:t>
            </w:r>
          </w:p>
        </w:tc>
      </w:tr>
    </w:tbl>
    <w:p w:rsidR="002D506E" w:rsidRDefault="002D506E" w:rsidP="002D506E">
      <w:pPr>
        <w:jc w:val="both"/>
      </w:pPr>
      <w:r>
        <w:t>2)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2D506E" w:rsidRPr="004A47D8" w:rsidTr="002951E7">
        <w:tc>
          <w:tcPr>
            <w:tcW w:w="567" w:type="dxa"/>
            <w:shd w:val="clear" w:color="auto" w:fill="auto"/>
          </w:tcPr>
          <w:p w:rsidR="002D506E" w:rsidRPr="00FC248A" w:rsidRDefault="002D506E" w:rsidP="002951E7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6</w:t>
            </w:r>
          </w:p>
        </w:tc>
        <w:tc>
          <w:tcPr>
            <w:tcW w:w="567" w:type="dxa"/>
            <w:shd w:val="clear" w:color="auto" w:fill="auto"/>
          </w:tcPr>
          <w:p w:rsidR="002D506E" w:rsidRPr="00FC248A" w:rsidRDefault="002D506E" w:rsidP="002951E7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7</w:t>
            </w:r>
          </w:p>
        </w:tc>
        <w:tc>
          <w:tcPr>
            <w:tcW w:w="567" w:type="dxa"/>
            <w:shd w:val="clear" w:color="auto" w:fill="auto"/>
          </w:tcPr>
          <w:p w:rsidR="002D506E" w:rsidRPr="00FC248A" w:rsidRDefault="002D506E" w:rsidP="002951E7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8</w:t>
            </w:r>
          </w:p>
        </w:tc>
        <w:tc>
          <w:tcPr>
            <w:tcW w:w="567" w:type="dxa"/>
            <w:shd w:val="clear" w:color="auto" w:fill="auto"/>
          </w:tcPr>
          <w:p w:rsidR="002D506E" w:rsidRPr="00FC248A" w:rsidRDefault="002D506E" w:rsidP="002951E7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9</w:t>
            </w:r>
          </w:p>
        </w:tc>
        <w:tc>
          <w:tcPr>
            <w:tcW w:w="567" w:type="dxa"/>
            <w:shd w:val="clear" w:color="auto" w:fill="auto"/>
          </w:tcPr>
          <w:p w:rsidR="002D506E" w:rsidRPr="00FC248A" w:rsidRDefault="002D506E" w:rsidP="002951E7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2D506E" w:rsidRPr="00FC248A" w:rsidRDefault="002D506E" w:rsidP="002951E7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3</w:t>
            </w:r>
          </w:p>
        </w:tc>
        <w:tc>
          <w:tcPr>
            <w:tcW w:w="567" w:type="dxa"/>
            <w:shd w:val="clear" w:color="auto" w:fill="auto"/>
          </w:tcPr>
          <w:p w:rsidR="002D506E" w:rsidRPr="00FC248A" w:rsidRDefault="002D506E" w:rsidP="002951E7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:rsidR="002D506E" w:rsidRPr="00FC248A" w:rsidRDefault="002D506E" w:rsidP="002951E7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9</w:t>
            </w:r>
          </w:p>
        </w:tc>
      </w:tr>
    </w:tbl>
    <w:p w:rsidR="002D506E" w:rsidRDefault="002D506E" w:rsidP="002D506E">
      <w:pPr>
        <w:jc w:val="both"/>
      </w:pPr>
    </w:p>
    <w:p w:rsidR="002D506E" w:rsidRDefault="002D506E" w:rsidP="002D506E">
      <w:pPr>
        <w:jc w:val="both"/>
      </w:pPr>
      <w:r>
        <w:t>3)</w:t>
      </w:r>
    </w:p>
    <w:p w:rsidR="002D506E" w:rsidRPr="0082165E" w:rsidRDefault="002D506E" w:rsidP="002D506E">
      <w:pPr>
        <w:jc w:val="both"/>
        <w:rPr>
          <w:sz w:val="4"/>
          <w:szCs w:val="4"/>
        </w:rPr>
      </w:pPr>
      <w: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10"/>
        <w:gridCol w:w="510"/>
        <w:gridCol w:w="510"/>
        <w:gridCol w:w="510"/>
        <w:gridCol w:w="510"/>
        <w:gridCol w:w="510"/>
        <w:gridCol w:w="510"/>
        <w:gridCol w:w="510"/>
        <w:gridCol w:w="510"/>
        <w:gridCol w:w="510"/>
        <w:gridCol w:w="510"/>
        <w:gridCol w:w="510"/>
        <w:gridCol w:w="510"/>
      </w:tblGrid>
      <w:tr w:rsidR="002D506E" w:rsidRPr="004A47D8" w:rsidTr="002951E7">
        <w:tc>
          <w:tcPr>
            <w:tcW w:w="510" w:type="dxa"/>
            <w:shd w:val="clear" w:color="auto" w:fill="auto"/>
          </w:tcPr>
          <w:p w:rsidR="002D506E" w:rsidRPr="00FC248A" w:rsidRDefault="002D506E" w:rsidP="002951E7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3</w:t>
            </w:r>
          </w:p>
        </w:tc>
        <w:tc>
          <w:tcPr>
            <w:tcW w:w="510" w:type="dxa"/>
            <w:shd w:val="clear" w:color="auto" w:fill="auto"/>
          </w:tcPr>
          <w:p w:rsidR="002D506E" w:rsidRPr="00E73085" w:rsidRDefault="002D506E" w:rsidP="002951E7">
            <w:pPr>
              <w:jc w:val="both"/>
              <w:rPr>
                <w:sz w:val="44"/>
                <w:szCs w:val="44"/>
                <w:vertAlign w:val="superscript"/>
                <w:lang w:val="en-GB"/>
              </w:rPr>
            </w:pPr>
            <w:r>
              <w:rPr>
                <w:sz w:val="44"/>
                <w:szCs w:val="44"/>
                <w:vertAlign w:val="superscript"/>
                <w:lang w:val="en-GB"/>
              </w:rPr>
              <w:t>11</w:t>
            </w:r>
          </w:p>
        </w:tc>
        <w:tc>
          <w:tcPr>
            <w:tcW w:w="510" w:type="dxa"/>
            <w:shd w:val="clear" w:color="auto" w:fill="auto"/>
          </w:tcPr>
          <w:p w:rsidR="002D506E" w:rsidRPr="004750BB" w:rsidRDefault="002D506E" w:rsidP="002951E7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  <w:lang w:val="en-GB"/>
              </w:rPr>
              <w:t>1</w:t>
            </w:r>
          </w:p>
        </w:tc>
        <w:tc>
          <w:tcPr>
            <w:tcW w:w="510" w:type="dxa"/>
            <w:shd w:val="clear" w:color="auto" w:fill="auto"/>
          </w:tcPr>
          <w:p w:rsidR="002D506E" w:rsidRPr="00386BAC" w:rsidRDefault="002D506E" w:rsidP="002951E7">
            <w:pPr>
              <w:jc w:val="both"/>
              <w:rPr>
                <w:sz w:val="44"/>
                <w:szCs w:val="44"/>
                <w:vertAlign w:val="superscript"/>
                <w:lang w:val="en-GB"/>
              </w:rPr>
            </w:pPr>
            <w:r>
              <w:rPr>
                <w:sz w:val="44"/>
                <w:szCs w:val="44"/>
                <w:vertAlign w:val="superscript"/>
                <w:lang w:val="en-GB"/>
              </w:rPr>
              <w:t>12</w:t>
            </w:r>
          </w:p>
        </w:tc>
        <w:tc>
          <w:tcPr>
            <w:tcW w:w="510" w:type="dxa"/>
            <w:shd w:val="clear" w:color="auto" w:fill="auto"/>
          </w:tcPr>
          <w:p w:rsidR="002D506E" w:rsidRPr="00386BAC" w:rsidRDefault="002D506E" w:rsidP="002951E7">
            <w:pPr>
              <w:jc w:val="both"/>
              <w:rPr>
                <w:sz w:val="44"/>
                <w:szCs w:val="44"/>
                <w:vertAlign w:val="superscript"/>
                <w:lang w:val="en-GB"/>
              </w:rPr>
            </w:pPr>
            <w:r>
              <w:rPr>
                <w:sz w:val="44"/>
                <w:szCs w:val="44"/>
                <w:vertAlign w:val="superscript"/>
                <w:lang w:val="en-GB"/>
              </w:rPr>
              <w:t>7</w:t>
            </w:r>
          </w:p>
        </w:tc>
        <w:tc>
          <w:tcPr>
            <w:tcW w:w="510" w:type="dxa"/>
            <w:shd w:val="clear" w:color="auto" w:fill="auto"/>
          </w:tcPr>
          <w:p w:rsidR="002D506E" w:rsidRPr="00386BAC" w:rsidRDefault="002D506E" w:rsidP="002951E7">
            <w:pPr>
              <w:jc w:val="both"/>
              <w:rPr>
                <w:sz w:val="44"/>
                <w:szCs w:val="44"/>
                <w:vertAlign w:val="superscript"/>
                <w:lang w:val="en-GB"/>
              </w:rPr>
            </w:pPr>
            <w:r>
              <w:rPr>
                <w:sz w:val="44"/>
                <w:szCs w:val="44"/>
                <w:vertAlign w:val="superscript"/>
                <w:lang w:val="en-GB"/>
              </w:rPr>
              <w:t>8</w:t>
            </w:r>
          </w:p>
        </w:tc>
        <w:tc>
          <w:tcPr>
            <w:tcW w:w="510" w:type="dxa"/>
            <w:shd w:val="clear" w:color="auto" w:fill="auto"/>
          </w:tcPr>
          <w:p w:rsidR="002D506E" w:rsidRPr="00386BAC" w:rsidRDefault="002D506E" w:rsidP="002951E7">
            <w:pPr>
              <w:jc w:val="both"/>
              <w:rPr>
                <w:sz w:val="44"/>
                <w:szCs w:val="44"/>
                <w:vertAlign w:val="superscript"/>
                <w:lang w:val="en-GB"/>
              </w:rPr>
            </w:pPr>
            <w:r>
              <w:rPr>
                <w:sz w:val="44"/>
                <w:szCs w:val="44"/>
                <w:vertAlign w:val="superscript"/>
                <w:lang w:val="en-GB"/>
              </w:rPr>
              <w:t>13</w:t>
            </w:r>
          </w:p>
        </w:tc>
        <w:tc>
          <w:tcPr>
            <w:tcW w:w="510" w:type="dxa"/>
            <w:shd w:val="clear" w:color="auto" w:fill="auto"/>
          </w:tcPr>
          <w:p w:rsidR="002D506E" w:rsidRPr="00386BAC" w:rsidRDefault="002D506E" w:rsidP="002951E7">
            <w:pPr>
              <w:jc w:val="both"/>
              <w:rPr>
                <w:sz w:val="44"/>
                <w:szCs w:val="44"/>
                <w:vertAlign w:val="superscript"/>
                <w:lang w:val="en-GB"/>
              </w:rPr>
            </w:pPr>
            <w:r>
              <w:rPr>
                <w:sz w:val="44"/>
                <w:szCs w:val="44"/>
                <w:vertAlign w:val="superscript"/>
                <w:lang w:val="en-GB"/>
              </w:rPr>
              <w:t>3</w:t>
            </w:r>
          </w:p>
        </w:tc>
        <w:tc>
          <w:tcPr>
            <w:tcW w:w="510" w:type="dxa"/>
            <w:shd w:val="clear" w:color="auto" w:fill="auto"/>
          </w:tcPr>
          <w:p w:rsidR="002D506E" w:rsidRPr="00386BAC" w:rsidRDefault="002D506E" w:rsidP="002951E7">
            <w:pPr>
              <w:jc w:val="both"/>
              <w:rPr>
                <w:sz w:val="44"/>
                <w:szCs w:val="44"/>
                <w:vertAlign w:val="superscript"/>
                <w:lang w:val="en-GB"/>
              </w:rPr>
            </w:pPr>
            <w:r>
              <w:rPr>
                <w:sz w:val="44"/>
                <w:szCs w:val="44"/>
                <w:vertAlign w:val="superscript"/>
                <w:lang w:val="en-GB"/>
              </w:rPr>
              <w:t>2</w:t>
            </w:r>
          </w:p>
        </w:tc>
        <w:tc>
          <w:tcPr>
            <w:tcW w:w="510" w:type="dxa"/>
            <w:shd w:val="clear" w:color="auto" w:fill="auto"/>
          </w:tcPr>
          <w:p w:rsidR="002D506E" w:rsidRPr="00386BAC" w:rsidRDefault="002D506E" w:rsidP="002951E7">
            <w:pPr>
              <w:jc w:val="both"/>
              <w:rPr>
                <w:sz w:val="44"/>
                <w:szCs w:val="44"/>
                <w:vertAlign w:val="superscript"/>
                <w:lang w:val="en-GB"/>
              </w:rPr>
            </w:pPr>
            <w:r>
              <w:rPr>
                <w:sz w:val="44"/>
                <w:szCs w:val="44"/>
                <w:vertAlign w:val="superscript"/>
                <w:lang w:val="en-GB"/>
              </w:rPr>
              <w:t>7</w:t>
            </w:r>
          </w:p>
        </w:tc>
        <w:tc>
          <w:tcPr>
            <w:tcW w:w="510" w:type="dxa"/>
            <w:shd w:val="clear" w:color="auto" w:fill="auto"/>
          </w:tcPr>
          <w:p w:rsidR="002D506E" w:rsidRPr="00386BAC" w:rsidRDefault="002D506E" w:rsidP="002951E7">
            <w:pPr>
              <w:jc w:val="both"/>
              <w:rPr>
                <w:sz w:val="44"/>
                <w:szCs w:val="44"/>
                <w:vertAlign w:val="superscript"/>
                <w:lang w:val="en-GB"/>
              </w:rPr>
            </w:pPr>
            <w:r>
              <w:rPr>
                <w:sz w:val="44"/>
                <w:szCs w:val="44"/>
                <w:vertAlign w:val="superscript"/>
                <w:lang w:val="en-GB"/>
              </w:rPr>
              <w:t>4</w:t>
            </w:r>
          </w:p>
        </w:tc>
        <w:tc>
          <w:tcPr>
            <w:tcW w:w="510" w:type="dxa"/>
            <w:shd w:val="clear" w:color="auto" w:fill="auto"/>
          </w:tcPr>
          <w:p w:rsidR="002D506E" w:rsidRPr="00386BAC" w:rsidRDefault="002D506E" w:rsidP="002951E7">
            <w:pPr>
              <w:jc w:val="both"/>
              <w:rPr>
                <w:sz w:val="44"/>
                <w:szCs w:val="44"/>
                <w:vertAlign w:val="superscript"/>
                <w:lang w:val="en-GB"/>
              </w:rPr>
            </w:pPr>
            <w:r>
              <w:rPr>
                <w:sz w:val="44"/>
                <w:szCs w:val="44"/>
                <w:vertAlign w:val="superscript"/>
                <w:lang w:val="en-GB"/>
              </w:rPr>
              <w:t>1</w:t>
            </w:r>
          </w:p>
        </w:tc>
        <w:tc>
          <w:tcPr>
            <w:tcW w:w="510" w:type="dxa"/>
            <w:shd w:val="clear" w:color="auto" w:fill="auto"/>
          </w:tcPr>
          <w:p w:rsidR="002D506E" w:rsidRPr="00386BAC" w:rsidRDefault="002D506E" w:rsidP="002951E7">
            <w:pPr>
              <w:jc w:val="both"/>
              <w:rPr>
                <w:sz w:val="44"/>
                <w:szCs w:val="44"/>
                <w:vertAlign w:val="superscript"/>
                <w:lang w:val="en-GB"/>
              </w:rPr>
            </w:pPr>
            <w:r>
              <w:rPr>
                <w:sz w:val="44"/>
                <w:szCs w:val="44"/>
                <w:vertAlign w:val="superscript"/>
                <w:lang w:val="en-GB"/>
              </w:rPr>
              <w:t>7</w:t>
            </w:r>
          </w:p>
        </w:tc>
      </w:tr>
    </w:tbl>
    <w:p w:rsidR="002D506E" w:rsidRDefault="002D506E" w:rsidP="002D506E">
      <w:pPr>
        <w:jc w:val="both"/>
      </w:pPr>
    </w:p>
    <w:p w:rsidR="002D506E" w:rsidRDefault="002D506E" w:rsidP="002D506E">
      <w:pPr>
        <w:jc w:val="both"/>
        <w:rPr>
          <w:lang w:val="en-GB"/>
        </w:rPr>
      </w:pPr>
      <w:r>
        <w:t>4</w:t>
      </w:r>
      <w:r>
        <w:rPr>
          <w:lang w:val="en-GB"/>
        </w:rPr>
        <w:t>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2D506E" w:rsidRPr="004A47D8" w:rsidTr="002951E7">
        <w:tc>
          <w:tcPr>
            <w:tcW w:w="567" w:type="dxa"/>
            <w:shd w:val="clear" w:color="auto" w:fill="auto"/>
          </w:tcPr>
          <w:p w:rsidR="002D506E" w:rsidRPr="00386BAC" w:rsidRDefault="002D506E" w:rsidP="002951E7">
            <w:pPr>
              <w:jc w:val="both"/>
              <w:rPr>
                <w:sz w:val="44"/>
                <w:szCs w:val="44"/>
                <w:vertAlign w:val="superscript"/>
                <w:lang w:val="en-GB"/>
              </w:rPr>
            </w:pPr>
            <w:r>
              <w:rPr>
                <w:sz w:val="44"/>
                <w:szCs w:val="44"/>
                <w:vertAlign w:val="superscript"/>
                <w:lang w:val="en-GB"/>
              </w:rPr>
              <w:t>9</w:t>
            </w:r>
          </w:p>
        </w:tc>
        <w:tc>
          <w:tcPr>
            <w:tcW w:w="567" w:type="dxa"/>
            <w:shd w:val="clear" w:color="auto" w:fill="auto"/>
          </w:tcPr>
          <w:p w:rsidR="002D506E" w:rsidRPr="00386BAC" w:rsidRDefault="002D506E" w:rsidP="002951E7">
            <w:pPr>
              <w:jc w:val="both"/>
              <w:rPr>
                <w:sz w:val="44"/>
                <w:szCs w:val="44"/>
                <w:vertAlign w:val="superscript"/>
                <w:lang w:val="en-GB"/>
              </w:rPr>
            </w:pPr>
            <w:r>
              <w:rPr>
                <w:sz w:val="44"/>
                <w:szCs w:val="44"/>
                <w:vertAlign w:val="superscript"/>
                <w:lang w:val="en-GB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:rsidR="002D506E" w:rsidRPr="00386BAC" w:rsidRDefault="002D506E" w:rsidP="002951E7">
            <w:pPr>
              <w:jc w:val="both"/>
              <w:rPr>
                <w:sz w:val="44"/>
                <w:szCs w:val="44"/>
                <w:vertAlign w:val="superscript"/>
                <w:lang w:val="en-GB"/>
              </w:rPr>
            </w:pPr>
            <w:r>
              <w:rPr>
                <w:sz w:val="44"/>
                <w:szCs w:val="44"/>
                <w:vertAlign w:val="superscript"/>
                <w:lang w:val="en-GB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:rsidR="002D506E" w:rsidRPr="00386BAC" w:rsidRDefault="002D506E" w:rsidP="002951E7">
            <w:pPr>
              <w:jc w:val="both"/>
              <w:rPr>
                <w:sz w:val="44"/>
                <w:szCs w:val="44"/>
                <w:vertAlign w:val="superscript"/>
                <w:lang w:val="en-GB"/>
              </w:rPr>
            </w:pPr>
            <w:r>
              <w:rPr>
                <w:sz w:val="44"/>
                <w:szCs w:val="44"/>
                <w:vertAlign w:val="superscript"/>
                <w:lang w:val="en-GB"/>
              </w:rPr>
              <w:t>7</w:t>
            </w:r>
          </w:p>
        </w:tc>
        <w:tc>
          <w:tcPr>
            <w:tcW w:w="567" w:type="dxa"/>
            <w:shd w:val="clear" w:color="auto" w:fill="auto"/>
          </w:tcPr>
          <w:p w:rsidR="002D506E" w:rsidRPr="00386BAC" w:rsidRDefault="002D506E" w:rsidP="002951E7">
            <w:pPr>
              <w:jc w:val="both"/>
              <w:rPr>
                <w:sz w:val="44"/>
                <w:szCs w:val="44"/>
                <w:vertAlign w:val="superscript"/>
                <w:lang w:val="en-GB"/>
              </w:rPr>
            </w:pPr>
            <w:r>
              <w:rPr>
                <w:sz w:val="44"/>
                <w:szCs w:val="44"/>
                <w:vertAlign w:val="superscript"/>
                <w:lang w:val="en-GB"/>
              </w:rPr>
              <w:t>14</w:t>
            </w:r>
          </w:p>
        </w:tc>
        <w:tc>
          <w:tcPr>
            <w:tcW w:w="567" w:type="dxa"/>
            <w:shd w:val="clear" w:color="auto" w:fill="auto"/>
          </w:tcPr>
          <w:p w:rsidR="002D506E" w:rsidRPr="00386BAC" w:rsidRDefault="002D506E" w:rsidP="002951E7">
            <w:pPr>
              <w:jc w:val="both"/>
              <w:rPr>
                <w:sz w:val="44"/>
                <w:szCs w:val="44"/>
                <w:vertAlign w:val="superscript"/>
                <w:lang w:val="en-GB"/>
              </w:rPr>
            </w:pPr>
            <w:r>
              <w:rPr>
                <w:sz w:val="44"/>
                <w:szCs w:val="44"/>
                <w:vertAlign w:val="superscript"/>
                <w:lang w:val="en-GB"/>
              </w:rPr>
              <w:t>3</w:t>
            </w:r>
          </w:p>
        </w:tc>
        <w:tc>
          <w:tcPr>
            <w:tcW w:w="567" w:type="dxa"/>
            <w:shd w:val="clear" w:color="auto" w:fill="auto"/>
          </w:tcPr>
          <w:p w:rsidR="002D506E" w:rsidRPr="00386BAC" w:rsidRDefault="002D506E" w:rsidP="002951E7">
            <w:pPr>
              <w:jc w:val="both"/>
              <w:rPr>
                <w:sz w:val="44"/>
                <w:szCs w:val="44"/>
                <w:vertAlign w:val="superscript"/>
                <w:lang w:val="en-GB"/>
              </w:rPr>
            </w:pPr>
            <w:r>
              <w:rPr>
                <w:sz w:val="44"/>
                <w:szCs w:val="44"/>
                <w:vertAlign w:val="superscript"/>
                <w:lang w:val="en-GB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:rsidR="002D506E" w:rsidRPr="00386BAC" w:rsidRDefault="002D506E" w:rsidP="002951E7">
            <w:pPr>
              <w:jc w:val="both"/>
              <w:rPr>
                <w:sz w:val="44"/>
                <w:szCs w:val="44"/>
                <w:vertAlign w:val="superscript"/>
                <w:lang w:val="en-GB"/>
              </w:rPr>
            </w:pPr>
            <w:r>
              <w:rPr>
                <w:sz w:val="44"/>
                <w:szCs w:val="44"/>
                <w:vertAlign w:val="superscript"/>
                <w:lang w:val="en-GB"/>
              </w:rPr>
              <w:t>1</w:t>
            </w:r>
          </w:p>
        </w:tc>
        <w:tc>
          <w:tcPr>
            <w:tcW w:w="567" w:type="dxa"/>
            <w:shd w:val="clear" w:color="auto" w:fill="auto"/>
          </w:tcPr>
          <w:p w:rsidR="002D506E" w:rsidRPr="00386BAC" w:rsidRDefault="002D506E" w:rsidP="002951E7">
            <w:pPr>
              <w:jc w:val="both"/>
              <w:rPr>
                <w:sz w:val="44"/>
                <w:szCs w:val="44"/>
                <w:vertAlign w:val="superscript"/>
                <w:lang w:val="en-GB"/>
              </w:rPr>
            </w:pPr>
            <w:r>
              <w:rPr>
                <w:sz w:val="44"/>
                <w:szCs w:val="44"/>
                <w:vertAlign w:val="superscript"/>
                <w:lang w:val="en-GB"/>
              </w:rPr>
              <w:t>5</w:t>
            </w:r>
          </w:p>
        </w:tc>
      </w:tr>
    </w:tbl>
    <w:p w:rsidR="002D506E" w:rsidRDefault="002D506E" w:rsidP="002D506E">
      <w:pPr>
        <w:jc w:val="both"/>
      </w:pPr>
    </w:p>
    <w:p w:rsidR="002D506E" w:rsidRDefault="002D506E" w:rsidP="002D506E">
      <w:pPr>
        <w:jc w:val="both"/>
      </w:pPr>
      <w:r>
        <w:lastRenderedPageBreak/>
        <w:t>5)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2D506E" w:rsidRPr="004A47D8" w:rsidTr="002951E7">
        <w:tc>
          <w:tcPr>
            <w:tcW w:w="567" w:type="dxa"/>
            <w:shd w:val="clear" w:color="auto" w:fill="auto"/>
          </w:tcPr>
          <w:p w:rsidR="002D506E" w:rsidRPr="00386BAC" w:rsidRDefault="002D506E" w:rsidP="002951E7">
            <w:pPr>
              <w:jc w:val="both"/>
              <w:rPr>
                <w:sz w:val="44"/>
                <w:szCs w:val="44"/>
                <w:vertAlign w:val="superscript"/>
                <w:lang w:val="en-GB"/>
              </w:rPr>
            </w:pPr>
            <w:r>
              <w:rPr>
                <w:sz w:val="44"/>
                <w:szCs w:val="44"/>
                <w:vertAlign w:val="superscript"/>
                <w:lang w:val="en-GB"/>
              </w:rPr>
              <w:t>14</w:t>
            </w:r>
          </w:p>
        </w:tc>
        <w:tc>
          <w:tcPr>
            <w:tcW w:w="567" w:type="dxa"/>
            <w:shd w:val="clear" w:color="auto" w:fill="auto"/>
          </w:tcPr>
          <w:p w:rsidR="002D506E" w:rsidRPr="00386BAC" w:rsidRDefault="002D506E" w:rsidP="002951E7">
            <w:pPr>
              <w:jc w:val="both"/>
              <w:rPr>
                <w:sz w:val="44"/>
                <w:szCs w:val="44"/>
                <w:vertAlign w:val="superscript"/>
                <w:lang w:val="en-GB"/>
              </w:rPr>
            </w:pPr>
            <w:r>
              <w:rPr>
                <w:sz w:val="44"/>
                <w:szCs w:val="44"/>
                <w:vertAlign w:val="superscript"/>
                <w:lang w:val="en-GB"/>
              </w:rPr>
              <w:t>1</w:t>
            </w:r>
          </w:p>
        </w:tc>
        <w:tc>
          <w:tcPr>
            <w:tcW w:w="567" w:type="dxa"/>
            <w:shd w:val="clear" w:color="auto" w:fill="auto"/>
          </w:tcPr>
          <w:p w:rsidR="002D506E" w:rsidRPr="00386BAC" w:rsidRDefault="002D506E" w:rsidP="002951E7">
            <w:pPr>
              <w:jc w:val="both"/>
              <w:rPr>
                <w:sz w:val="44"/>
                <w:szCs w:val="44"/>
                <w:vertAlign w:val="superscript"/>
                <w:lang w:val="en-GB"/>
              </w:rPr>
            </w:pPr>
            <w:r>
              <w:rPr>
                <w:sz w:val="44"/>
                <w:szCs w:val="44"/>
                <w:vertAlign w:val="superscript"/>
                <w:lang w:val="en-GB"/>
              </w:rPr>
              <w:t>15</w:t>
            </w:r>
          </w:p>
        </w:tc>
        <w:tc>
          <w:tcPr>
            <w:tcW w:w="567" w:type="dxa"/>
            <w:shd w:val="clear" w:color="auto" w:fill="auto"/>
          </w:tcPr>
          <w:p w:rsidR="002D506E" w:rsidRPr="00386BAC" w:rsidRDefault="002D506E" w:rsidP="002951E7">
            <w:pPr>
              <w:jc w:val="both"/>
              <w:rPr>
                <w:sz w:val="44"/>
                <w:szCs w:val="44"/>
                <w:vertAlign w:val="superscript"/>
                <w:lang w:val="en-GB"/>
              </w:rPr>
            </w:pPr>
            <w:r>
              <w:rPr>
                <w:sz w:val="44"/>
                <w:szCs w:val="44"/>
                <w:vertAlign w:val="superscript"/>
                <w:lang w:val="en-GB"/>
              </w:rPr>
              <w:t>7</w:t>
            </w:r>
          </w:p>
        </w:tc>
        <w:tc>
          <w:tcPr>
            <w:tcW w:w="567" w:type="dxa"/>
            <w:shd w:val="clear" w:color="auto" w:fill="auto"/>
          </w:tcPr>
          <w:p w:rsidR="002D506E" w:rsidRPr="00386BAC" w:rsidRDefault="002D506E" w:rsidP="002951E7">
            <w:pPr>
              <w:jc w:val="both"/>
              <w:rPr>
                <w:sz w:val="44"/>
                <w:szCs w:val="44"/>
                <w:vertAlign w:val="superscript"/>
                <w:lang w:val="en-GB"/>
              </w:rPr>
            </w:pPr>
            <w:r>
              <w:rPr>
                <w:sz w:val="44"/>
                <w:szCs w:val="44"/>
                <w:vertAlign w:val="superscript"/>
                <w:lang w:val="en-GB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:rsidR="002D506E" w:rsidRPr="00386BAC" w:rsidRDefault="002D506E" w:rsidP="002951E7">
            <w:pPr>
              <w:jc w:val="both"/>
              <w:rPr>
                <w:sz w:val="44"/>
                <w:szCs w:val="44"/>
                <w:vertAlign w:val="superscript"/>
                <w:lang w:val="en-GB"/>
              </w:rPr>
            </w:pPr>
            <w:r>
              <w:rPr>
                <w:sz w:val="44"/>
                <w:szCs w:val="44"/>
                <w:vertAlign w:val="superscript"/>
                <w:lang w:val="en-GB"/>
              </w:rPr>
              <w:t>16</w:t>
            </w:r>
          </w:p>
        </w:tc>
        <w:tc>
          <w:tcPr>
            <w:tcW w:w="567" w:type="dxa"/>
            <w:shd w:val="clear" w:color="auto" w:fill="auto"/>
          </w:tcPr>
          <w:p w:rsidR="002D506E" w:rsidRPr="00386BAC" w:rsidRDefault="002D506E" w:rsidP="002951E7">
            <w:pPr>
              <w:jc w:val="both"/>
              <w:rPr>
                <w:sz w:val="44"/>
                <w:szCs w:val="44"/>
                <w:vertAlign w:val="superscript"/>
                <w:lang w:val="en-GB"/>
              </w:rPr>
            </w:pPr>
            <w:r>
              <w:rPr>
                <w:sz w:val="44"/>
                <w:szCs w:val="44"/>
                <w:vertAlign w:val="superscript"/>
                <w:lang w:val="en-GB"/>
              </w:rPr>
              <w:t>3</w:t>
            </w:r>
          </w:p>
        </w:tc>
        <w:tc>
          <w:tcPr>
            <w:tcW w:w="567" w:type="dxa"/>
            <w:shd w:val="clear" w:color="auto" w:fill="auto"/>
          </w:tcPr>
          <w:p w:rsidR="002D506E" w:rsidRPr="00386BAC" w:rsidRDefault="002D506E" w:rsidP="002951E7">
            <w:pPr>
              <w:jc w:val="both"/>
              <w:rPr>
                <w:sz w:val="44"/>
                <w:szCs w:val="44"/>
                <w:vertAlign w:val="superscript"/>
                <w:lang w:val="en-GB"/>
              </w:rPr>
            </w:pPr>
            <w:r>
              <w:rPr>
                <w:sz w:val="44"/>
                <w:szCs w:val="44"/>
                <w:vertAlign w:val="superscript"/>
                <w:lang w:val="en-GB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:rsidR="002D506E" w:rsidRPr="00386BAC" w:rsidRDefault="002D506E" w:rsidP="002951E7">
            <w:pPr>
              <w:jc w:val="both"/>
              <w:rPr>
                <w:sz w:val="44"/>
                <w:szCs w:val="44"/>
                <w:vertAlign w:val="superscript"/>
                <w:lang w:val="en-GB"/>
              </w:rPr>
            </w:pPr>
            <w:r>
              <w:rPr>
                <w:sz w:val="44"/>
                <w:szCs w:val="44"/>
                <w:vertAlign w:val="superscript"/>
                <w:lang w:val="en-GB"/>
              </w:rPr>
              <w:t>9</w:t>
            </w:r>
          </w:p>
        </w:tc>
      </w:tr>
    </w:tbl>
    <w:p w:rsidR="002D506E" w:rsidRDefault="002D506E" w:rsidP="002D506E">
      <w:pPr>
        <w:jc w:val="both"/>
      </w:pPr>
    </w:p>
    <w:p w:rsidR="002D506E" w:rsidRDefault="002D506E" w:rsidP="002D506E">
      <w:r w:rsidRPr="00D25729">
        <w:t>Заполните ключ (каждая буква обозначена отдельным номером; некоторые буквы уже вписаны вам в помощь):</w:t>
      </w:r>
    </w:p>
    <w:p w:rsidR="002D506E" w:rsidRPr="00D25729" w:rsidRDefault="002D506E" w:rsidP="002D506E">
      <w:pPr>
        <w:rPr>
          <w:b/>
        </w:rPr>
      </w:pPr>
      <w:r w:rsidRPr="00D25729">
        <w:rPr>
          <w:b/>
        </w:rPr>
        <w:t>КЛЮЧ:</w:t>
      </w:r>
    </w:p>
    <w:p w:rsidR="002D506E" w:rsidRDefault="002D506E" w:rsidP="002D506E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9"/>
        <w:gridCol w:w="539"/>
        <w:gridCol w:w="539"/>
        <w:gridCol w:w="539"/>
        <w:gridCol w:w="539"/>
        <w:gridCol w:w="539"/>
        <w:gridCol w:w="539"/>
        <w:gridCol w:w="539"/>
        <w:gridCol w:w="539"/>
        <w:gridCol w:w="539"/>
        <w:gridCol w:w="539"/>
        <w:gridCol w:w="539"/>
        <w:gridCol w:w="539"/>
        <w:gridCol w:w="539"/>
        <w:gridCol w:w="539"/>
        <w:gridCol w:w="539"/>
      </w:tblGrid>
      <w:tr w:rsidR="002D506E" w:rsidRPr="00E86DE2" w:rsidTr="002951E7">
        <w:tc>
          <w:tcPr>
            <w:tcW w:w="539" w:type="dxa"/>
            <w:shd w:val="clear" w:color="auto" w:fill="auto"/>
          </w:tcPr>
          <w:p w:rsidR="002D506E" w:rsidRPr="00E86DE2" w:rsidRDefault="002D506E" w:rsidP="002951E7">
            <w:pPr>
              <w:jc w:val="both"/>
              <w:rPr>
                <w:sz w:val="44"/>
                <w:szCs w:val="44"/>
                <w:vertAlign w:val="superscript"/>
              </w:rPr>
            </w:pPr>
            <w:r w:rsidRPr="00E86DE2">
              <w:rPr>
                <w:sz w:val="44"/>
                <w:szCs w:val="44"/>
                <w:vertAlign w:val="superscript"/>
              </w:rPr>
              <w:t>1</w:t>
            </w:r>
          </w:p>
        </w:tc>
        <w:tc>
          <w:tcPr>
            <w:tcW w:w="539" w:type="dxa"/>
            <w:shd w:val="clear" w:color="auto" w:fill="auto"/>
          </w:tcPr>
          <w:p w:rsidR="002D506E" w:rsidRPr="00E86DE2" w:rsidRDefault="002D506E" w:rsidP="002951E7">
            <w:pPr>
              <w:jc w:val="both"/>
              <w:rPr>
                <w:sz w:val="44"/>
                <w:szCs w:val="44"/>
                <w:vertAlign w:val="superscript"/>
              </w:rPr>
            </w:pPr>
            <w:r w:rsidRPr="00E86DE2">
              <w:rPr>
                <w:sz w:val="44"/>
                <w:szCs w:val="44"/>
                <w:vertAlign w:val="superscript"/>
              </w:rPr>
              <w:t>2</w:t>
            </w:r>
          </w:p>
        </w:tc>
        <w:tc>
          <w:tcPr>
            <w:tcW w:w="539" w:type="dxa"/>
            <w:shd w:val="clear" w:color="auto" w:fill="auto"/>
          </w:tcPr>
          <w:p w:rsidR="002D506E" w:rsidRPr="00E86DE2" w:rsidRDefault="002D506E" w:rsidP="002951E7">
            <w:pPr>
              <w:jc w:val="both"/>
              <w:rPr>
                <w:sz w:val="44"/>
                <w:szCs w:val="44"/>
                <w:vertAlign w:val="superscript"/>
              </w:rPr>
            </w:pPr>
            <w:r w:rsidRPr="00E86DE2">
              <w:rPr>
                <w:sz w:val="44"/>
                <w:szCs w:val="44"/>
                <w:vertAlign w:val="superscript"/>
              </w:rPr>
              <w:t>3</w:t>
            </w:r>
          </w:p>
        </w:tc>
        <w:tc>
          <w:tcPr>
            <w:tcW w:w="539" w:type="dxa"/>
            <w:shd w:val="clear" w:color="auto" w:fill="auto"/>
          </w:tcPr>
          <w:p w:rsidR="002D506E" w:rsidRPr="00E86DE2" w:rsidRDefault="002D506E" w:rsidP="002951E7">
            <w:pPr>
              <w:jc w:val="both"/>
              <w:rPr>
                <w:sz w:val="44"/>
                <w:szCs w:val="44"/>
                <w:vertAlign w:val="superscript"/>
              </w:rPr>
            </w:pPr>
            <w:r w:rsidRPr="00E86DE2">
              <w:rPr>
                <w:sz w:val="44"/>
                <w:szCs w:val="44"/>
                <w:vertAlign w:val="superscript"/>
              </w:rPr>
              <w:t>4</w:t>
            </w:r>
          </w:p>
        </w:tc>
        <w:tc>
          <w:tcPr>
            <w:tcW w:w="539" w:type="dxa"/>
            <w:shd w:val="clear" w:color="auto" w:fill="auto"/>
          </w:tcPr>
          <w:p w:rsidR="002D506E" w:rsidRPr="00E86DE2" w:rsidRDefault="002D506E" w:rsidP="002951E7">
            <w:pPr>
              <w:jc w:val="both"/>
              <w:rPr>
                <w:sz w:val="44"/>
                <w:szCs w:val="44"/>
                <w:vertAlign w:val="superscript"/>
              </w:rPr>
            </w:pPr>
            <w:r w:rsidRPr="00E86DE2">
              <w:rPr>
                <w:sz w:val="44"/>
                <w:szCs w:val="44"/>
                <w:vertAlign w:val="superscript"/>
              </w:rPr>
              <w:t>5</w:t>
            </w:r>
          </w:p>
        </w:tc>
        <w:tc>
          <w:tcPr>
            <w:tcW w:w="539" w:type="dxa"/>
            <w:shd w:val="clear" w:color="auto" w:fill="auto"/>
          </w:tcPr>
          <w:p w:rsidR="002D506E" w:rsidRPr="00E86DE2" w:rsidRDefault="002D506E" w:rsidP="002951E7">
            <w:pPr>
              <w:jc w:val="both"/>
              <w:rPr>
                <w:sz w:val="44"/>
                <w:szCs w:val="44"/>
                <w:vertAlign w:val="superscript"/>
              </w:rPr>
            </w:pPr>
            <w:r w:rsidRPr="00E86DE2">
              <w:rPr>
                <w:sz w:val="44"/>
                <w:szCs w:val="44"/>
                <w:vertAlign w:val="superscript"/>
              </w:rPr>
              <w:t>6</w:t>
            </w:r>
          </w:p>
        </w:tc>
        <w:tc>
          <w:tcPr>
            <w:tcW w:w="539" w:type="dxa"/>
            <w:shd w:val="clear" w:color="auto" w:fill="auto"/>
          </w:tcPr>
          <w:p w:rsidR="002D506E" w:rsidRPr="00E86DE2" w:rsidRDefault="002D506E" w:rsidP="002951E7">
            <w:pPr>
              <w:jc w:val="both"/>
              <w:rPr>
                <w:sz w:val="44"/>
                <w:szCs w:val="44"/>
                <w:vertAlign w:val="superscript"/>
              </w:rPr>
            </w:pPr>
            <w:r w:rsidRPr="00E86DE2">
              <w:rPr>
                <w:sz w:val="44"/>
                <w:szCs w:val="44"/>
                <w:vertAlign w:val="superscript"/>
              </w:rPr>
              <w:t>7</w:t>
            </w:r>
          </w:p>
        </w:tc>
        <w:tc>
          <w:tcPr>
            <w:tcW w:w="539" w:type="dxa"/>
            <w:shd w:val="clear" w:color="auto" w:fill="auto"/>
          </w:tcPr>
          <w:p w:rsidR="002D506E" w:rsidRPr="00E86DE2" w:rsidRDefault="002D506E" w:rsidP="002951E7">
            <w:pPr>
              <w:jc w:val="both"/>
              <w:rPr>
                <w:sz w:val="44"/>
                <w:szCs w:val="44"/>
                <w:vertAlign w:val="superscript"/>
              </w:rPr>
            </w:pPr>
            <w:r w:rsidRPr="00E86DE2">
              <w:rPr>
                <w:sz w:val="44"/>
                <w:szCs w:val="44"/>
                <w:vertAlign w:val="superscript"/>
              </w:rPr>
              <w:t>8</w:t>
            </w:r>
          </w:p>
        </w:tc>
        <w:tc>
          <w:tcPr>
            <w:tcW w:w="539" w:type="dxa"/>
            <w:shd w:val="clear" w:color="auto" w:fill="auto"/>
          </w:tcPr>
          <w:p w:rsidR="002D506E" w:rsidRPr="00E86DE2" w:rsidRDefault="002D506E" w:rsidP="002951E7">
            <w:pPr>
              <w:jc w:val="both"/>
              <w:rPr>
                <w:sz w:val="44"/>
                <w:szCs w:val="44"/>
                <w:vertAlign w:val="superscript"/>
              </w:rPr>
            </w:pPr>
            <w:r w:rsidRPr="00E86DE2">
              <w:rPr>
                <w:sz w:val="44"/>
                <w:szCs w:val="44"/>
                <w:vertAlign w:val="superscript"/>
              </w:rPr>
              <w:t>9</w:t>
            </w:r>
          </w:p>
        </w:tc>
        <w:tc>
          <w:tcPr>
            <w:tcW w:w="539" w:type="dxa"/>
            <w:shd w:val="clear" w:color="auto" w:fill="auto"/>
          </w:tcPr>
          <w:p w:rsidR="002D506E" w:rsidRPr="00E86DE2" w:rsidRDefault="002D506E" w:rsidP="002951E7">
            <w:pPr>
              <w:jc w:val="both"/>
              <w:rPr>
                <w:sz w:val="44"/>
                <w:szCs w:val="44"/>
                <w:vertAlign w:val="superscript"/>
              </w:rPr>
            </w:pPr>
            <w:r w:rsidRPr="00E86DE2">
              <w:rPr>
                <w:sz w:val="44"/>
                <w:szCs w:val="44"/>
                <w:vertAlign w:val="superscript"/>
              </w:rPr>
              <w:t>10</w:t>
            </w:r>
          </w:p>
        </w:tc>
        <w:tc>
          <w:tcPr>
            <w:tcW w:w="539" w:type="dxa"/>
            <w:shd w:val="clear" w:color="auto" w:fill="auto"/>
          </w:tcPr>
          <w:p w:rsidR="002D506E" w:rsidRPr="00E86DE2" w:rsidRDefault="002D506E" w:rsidP="002951E7">
            <w:pPr>
              <w:jc w:val="both"/>
              <w:rPr>
                <w:sz w:val="44"/>
                <w:szCs w:val="44"/>
                <w:vertAlign w:val="superscript"/>
              </w:rPr>
            </w:pPr>
            <w:r w:rsidRPr="00E86DE2">
              <w:rPr>
                <w:sz w:val="44"/>
                <w:szCs w:val="44"/>
                <w:vertAlign w:val="superscript"/>
              </w:rPr>
              <w:t>11</w:t>
            </w:r>
          </w:p>
        </w:tc>
        <w:tc>
          <w:tcPr>
            <w:tcW w:w="539" w:type="dxa"/>
            <w:shd w:val="clear" w:color="auto" w:fill="auto"/>
          </w:tcPr>
          <w:p w:rsidR="002D506E" w:rsidRPr="00E86DE2" w:rsidRDefault="002D506E" w:rsidP="002951E7">
            <w:pPr>
              <w:jc w:val="both"/>
              <w:rPr>
                <w:sz w:val="44"/>
                <w:szCs w:val="44"/>
                <w:vertAlign w:val="superscript"/>
              </w:rPr>
            </w:pPr>
            <w:r w:rsidRPr="00E86DE2">
              <w:rPr>
                <w:sz w:val="44"/>
                <w:szCs w:val="44"/>
                <w:vertAlign w:val="superscript"/>
              </w:rPr>
              <w:t>12</w:t>
            </w:r>
          </w:p>
        </w:tc>
        <w:tc>
          <w:tcPr>
            <w:tcW w:w="539" w:type="dxa"/>
            <w:shd w:val="clear" w:color="auto" w:fill="auto"/>
          </w:tcPr>
          <w:p w:rsidR="002D506E" w:rsidRPr="00E86DE2" w:rsidRDefault="002D506E" w:rsidP="002951E7">
            <w:pPr>
              <w:jc w:val="both"/>
              <w:rPr>
                <w:sz w:val="44"/>
                <w:szCs w:val="44"/>
                <w:vertAlign w:val="superscript"/>
              </w:rPr>
            </w:pPr>
            <w:r w:rsidRPr="00E86DE2">
              <w:rPr>
                <w:sz w:val="44"/>
                <w:szCs w:val="44"/>
                <w:vertAlign w:val="superscript"/>
              </w:rPr>
              <w:t>13</w:t>
            </w:r>
          </w:p>
        </w:tc>
        <w:tc>
          <w:tcPr>
            <w:tcW w:w="539" w:type="dxa"/>
            <w:shd w:val="clear" w:color="auto" w:fill="auto"/>
          </w:tcPr>
          <w:p w:rsidR="002D506E" w:rsidRPr="00E86DE2" w:rsidRDefault="002D506E" w:rsidP="002951E7">
            <w:pPr>
              <w:jc w:val="both"/>
              <w:rPr>
                <w:sz w:val="44"/>
                <w:szCs w:val="44"/>
                <w:vertAlign w:val="superscript"/>
              </w:rPr>
            </w:pPr>
            <w:r w:rsidRPr="00E86DE2">
              <w:rPr>
                <w:sz w:val="44"/>
                <w:szCs w:val="44"/>
                <w:vertAlign w:val="superscript"/>
              </w:rPr>
              <w:t>14</w:t>
            </w:r>
          </w:p>
        </w:tc>
        <w:tc>
          <w:tcPr>
            <w:tcW w:w="539" w:type="dxa"/>
            <w:shd w:val="clear" w:color="auto" w:fill="auto"/>
          </w:tcPr>
          <w:p w:rsidR="002D506E" w:rsidRPr="00E86DE2" w:rsidRDefault="002D506E" w:rsidP="002951E7">
            <w:pPr>
              <w:jc w:val="both"/>
              <w:rPr>
                <w:sz w:val="44"/>
                <w:szCs w:val="44"/>
                <w:vertAlign w:val="superscript"/>
              </w:rPr>
            </w:pPr>
            <w:r w:rsidRPr="00E86DE2">
              <w:rPr>
                <w:sz w:val="44"/>
                <w:szCs w:val="44"/>
                <w:vertAlign w:val="superscript"/>
              </w:rPr>
              <w:t>15</w:t>
            </w:r>
          </w:p>
        </w:tc>
        <w:tc>
          <w:tcPr>
            <w:tcW w:w="539" w:type="dxa"/>
            <w:shd w:val="clear" w:color="auto" w:fill="auto"/>
          </w:tcPr>
          <w:p w:rsidR="002D506E" w:rsidRPr="00E86DE2" w:rsidRDefault="002D506E" w:rsidP="002951E7">
            <w:pPr>
              <w:jc w:val="both"/>
              <w:rPr>
                <w:sz w:val="44"/>
                <w:szCs w:val="44"/>
                <w:vertAlign w:val="superscript"/>
              </w:rPr>
            </w:pPr>
            <w:r w:rsidRPr="00E86DE2">
              <w:rPr>
                <w:sz w:val="44"/>
                <w:szCs w:val="44"/>
                <w:vertAlign w:val="superscript"/>
              </w:rPr>
              <w:t>16</w:t>
            </w:r>
          </w:p>
        </w:tc>
      </w:tr>
      <w:tr w:rsidR="002D506E" w:rsidRPr="00E86DE2" w:rsidTr="002951E7">
        <w:trPr>
          <w:gridAfter w:val="6"/>
          <w:wAfter w:w="3234" w:type="dxa"/>
        </w:trPr>
        <w:tc>
          <w:tcPr>
            <w:tcW w:w="1078" w:type="dxa"/>
            <w:gridSpan w:val="2"/>
            <w:shd w:val="clear" w:color="auto" w:fill="auto"/>
          </w:tcPr>
          <w:p w:rsidR="002D506E" w:rsidRPr="00E86DE2" w:rsidRDefault="002D506E" w:rsidP="002951E7">
            <w:pPr>
              <w:jc w:val="both"/>
              <w:rPr>
                <w:sz w:val="44"/>
                <w:szCs w:val="44"/>
                <w:vertAlign w:val="superscript"/>
              </w:rPr>
            </w:pPr>
            <w:r w:rsidRPr="00E86DE2">
              <w:rPr>
                <w:sz w:val="44"/>
                <w:szCs w:val="44"/>
                <w:vertAlign w:val="superscript"/>
              </w:rPr>
              <w:t xml:space="preserve">17 </w:t>
            </w:r>
            <w:r w:rsidRPr="00E86DE2">
              <w:rPr>
                <w:b/>
                <w:bCs/>
                <w:sz w:val="44"/>
                <w:szCs w:val="44"/>
              </w:rPr>
              <w:t>ч</w:t>
            </w:r>
          </w:p>
        </w:tc>
        <w:tc>
          <w:tcPr>
            <w:tcW w:w="1078" w:type="dxa"/>
            <w:gridSpan w:val="2"/>
            <w:shd w:val="clear" w:color="auto" w:fill="auto"/>
          </w:tcPr>
          <w:p w:rsidR="002D506E" w:rsidRPr="00E86DE2" w:rsidRDefault="002D506E" w:rsidP="002951E7">
            <w:pPr>
              <w:jc w:val="both"/>
              <w:rPr>
                <w:sz w:val="44"/>
                <w:szCs w:val="44"/>
                <w:vertAlign w:val="superscript"/>
              </w:rPr>
            </w:pPr>
            <w:r w:rsidRPr="00E86DE2">
              <w:rPr>
                <w:sz w:val="44"/>
                <w:szCs w:val="44"/>
                <w:vertAlign w:val="superscript"/>
              </w:rPr>
              <w:t>18</w:t>
            </w:r>
            <w:r w:rsidRPr="00E86DE2">
              <w:rPr>
                <w:b/>
                <w:bCs/>
                <w:sz w:val="44"/>
                <w:szCs w:val="44"/>
              </w:rPr>
              <w:t xml:space="preserve"> ь</w:t>
            </w:r>
          </w:p>
        </w:tc>
        <w:tc>
          <w:tcPr>
            <w:tcW w:w="1078" w:type="dxa"/>
            <w:gridSpan w:val="2"/>
            <w:shd w:val="clear" w:color="auto" w:fill="auto"/>
          </w:tcPr>
          <w:p w:rsidR="002D506E" w:rsidRPr="00E86DE2" w:rsidRDefault="002D506E" w:rsidP="002951E7">
            <w:pPr>
              <w:jc w:val="both"/>
              <w:rPr>
                <w:sz w:val="44"/>
                <w:szCs w:val="44"/>
                <w:vertAlign w:val="superscript"/>
              </w:rPr>
            </w:pPr>
            <w:r w:rsidRPr="00E86DE2">
              <w:rPr>
                <w:sz w:val="44"/>
                <w:szCs w:val="44"/>
                <w:vertAlign w:val="superscript"/>
              </w:rPr>
              <w:t>19</w:t>
            </w:r>
            <w:r w:rsidRPr="00E86DE2">
              <w:rPr>
                <w:b/>
                <w:bCs/>
                <w:sz w:val="44"/>
                <w:szCs w:val="44"/>
              </w:rPr>
              <w:t xml:space="preserve"> с</w:t>
            </w:r>
          </w:p>
        </w:tc>
        <w:tc>
          <w:tcPr>
            <w:tcW w:w="1078" w:type="dxa"/>
            <w:gridSpan w:val="2"/>
            <w:shd w:val="clear" w:color="auto" w:fill="auto"/>
          </w:tcPr>
          <w:p w:rsidR="002D506E" w:rsidRPr="00E86DE2" w:rsidRDefault="002D506E" w:rsidP="002951E7">
            <w:pPr>
              <w:jc w:val="both"/>
              <w:rPr>
                <w:sz w:val="44"/>
                <w:szCs w:val="44"/>
                <w:vertAlign w:val="superscript"/>
              </w:rPr>
            </w:pPr>
            <w:r w:rsidRPr="00E86DE2">
              <w:rPr>
                <w:sz w:val="44"/>
                <w:szCs w:val="44"/>
                <w:vertAlign w:val="superscript"/>
              </w:rPr>
              <w:t>20</w:t>
            </w:r>
            <w:r w:rsidRPr="00E86DE2">
              <w:rPr>
                <w:b/>
                <w:bCs/>
                <w:sz w:val="44"/>
                <w:szCs w:val="44"/>
              </w:rPr>
              <w:t xml:space="preserve"> к</w:t>
            </w:r>
          </w:p>
        </w:tc>
        <w:tc>
          <w:tcPr>
            <w:tcW w:w="1078" w:type="dxa"/>
            <w:gridSpan w:val="2"/>
            <w:shd w:val="clear" w:color="auto" w:fill="auto"/>
          </w:tcPr>
          <w:p w:rsidR="002D506E" w:rsidRPr="00E86DE2" w:rsidRDefault="002D506E" w:rsidP="002951E7">
            <w:pPr>
              <w:jc w:val="both"/>
              <w:rPr>
                <w:sz w:val="44"/>
                <w:szCs w:val="44"/>
                <w:vertAlign w:val="superscript"/>
              </w:rPr>
            </w:pPr>
            <w:r w:rsidRPr="00E86DE2">
              <w:rPr>
                <w:sz w:val="44"/>
                <w:szCs w:val="44"/>
                <w:vertAlign w:val="superscript"/>
              </w:rPr>
              <w:t>21</w:t>
            </w:r>
            <w:r w:rsidRPr="00E86DE2">
              <w:rPr>
                <w:b/>
                <w:bCs/>
                <w:sz w:val="44"/>
                <w:szCs w:val="44"/>
              </w:rPr>
              <w:t xml:space="preserve"> з</w:t>
            </w:r>
          </w:p>
        </w:tc>
      </w:tr>
    </w:tbl>
    <w:p w:rsidR="002D506E" w:rsidRDefault="002D506E" w:rsidP="002A4F32">
      <w:pPr>
        <w:jc w:val="both"/>
      </w:pPr>
    </w:p>
    <w:p w:rsidR="002D506E" w:rsidRPr="00386BAC" w:rsidRDefault="002D506E" w:rsidP="002D506E">
      <w:pPr>
        <w:jc w:val="both"/>
      </w:pPr>
      <w:r>
        <w:t>С помощью ключа разгадайте</w:t>
      </w:r>
      <w:r w:rsidR="002951E7">
        <w:t xml:space="preserve"> и запишите</w:t>
      </w:r>
      <w:r>
        <w:t xml:space="preserve"> самую первую фразу, с которой Н. А. Купина и Т. В. Матвеева начали введение к учебнику «Стилистика современного русского языка». Как вы понимаете эту фразу? Приведите </w:t>
      </w:r>
      <w:r w:rsidR="00834862">
        <w:t xml:space="preserve">  пять примеров</w:t>
      </w:r>
      <w:r>
        <w:t xml:space="preserve">, </w:t>
      </w:r>
      <w:r w:rsidR="00834862">
        <w:t>которые подтверждают</w:t>
      </w:r>
      <w:r>
        <w:t xml:space="preserve"> </w:t>
      </w:r>
      <w:r w:rsidR="002951E7">
        <w:t xml:space="preserve"> </w:t>
      </w:r>
      <w:r>
        <w:t xml:space="preserve"> мысль</w:t>
      </w:r>
      <w:r w:rsidR="002951E7">
        <w:t xml:space="preserve"> авторов</w:t>
      </w:r>
      <w:r w:rsidR="00834862">
        <w:t xml:space="preserve"> (пример только назвать, подробно описывать его не нужно).</w:t>
      </w:r>
      <w:r>
        <w:t xml:space="preserve"> </w:t>
      </w:r>
    </w:p>
    <w:p w:rsidR="002D506E" w:rsidRPr="002951E7" w:rsidRDefault="002951E7" w:rsidP="002D506E">
      <w:pPr>
        <w:rPr>
          <w:i/>
        </w:rPr>
      </w:pPr>
      <w:r>
        <w:t>*</w:t>
      </w:r>
      <w:r w:rsidRPr="002951E7">
        <w:rPr>
          <w:i/>
        </w:rPr>
        <w:t>(Серыми клеточками обозначены пробелы между словами.)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0"/>
        <w:gridCol w:w="500"/>
        <w:gridCol w:w="531"/>
        <w:gridCol w:w="499"/>
        <w:gridCol w:w="531"/>
        <w:gridCol w:w="499"/>
        <w:gridCol w:w="499"/>
        <w:gridCol w:w="468"/>
        <w:gridCol w:w="496"/>
        <w:gridCol w:w="496"/>
        <w:gridCol w:w="496"/>
        <w:gridCol w:w="525"/>
        <w:gridCol w:w="525"/>
        <w:gridCol w:w="496"/>
        <w:gridCol w:w="496"/>
        <w:gridCol w:w="525"/>
        <w:gridCol w:w="496"/>
        <w:gridCol w:w="525"/>
        <w:gridCol w:w="468"/>
      </w:tblGrid>
      <w:tr w:rsidR="002D506E" w:rsidRPr="00E86DE2" w:rsidTr="002951E7">
        <w:tc>
          <w:tcPr>
            <w:tcW w:w="500" w:type="dxa"/>
            <w:shd w:val="clear" w:color="auto" w:fill="auto"/>
          </w:tcPr>
          <w:p w:rsidR="002D506E" w:rsidRPr="00E86DE2" w:rsidRDefault="002D506E" w:rsidP="002951E7">
            <w:pPr>
              <w:jc w:val="both"/>
              <w:rPr>
                <w:sz w:val="44"/>
                <w:szCs w:val="44"/>
                <w:vertAlign w:val="superscript"/>
              </w:rPr>
            </w:pPr>
            <w:r w:rsidRPr="00E86DE2">
              <w:rPr>
                <w:sz w:val="44"/>
                <w:szCs w:val="44"/>
                <w:vertAlign w:val="superscript"/>
              </w:rPr>
              <w:t>2</w:t>
            </w:r>
          </w:p>
        </w:tc>
        <w:tc>
          <w:tcPr>
            <w:tcW w:w="500" w:type="dxa"/>
            <w:shd w:val="clear" w:color="auto" w:fill="auto"/>
          </w:tcPr>
          <w:p w:rsidR="002D506E" w:rsidRPr="00E86DE2" w:rsidRDefault="002D506E" w:rsidP="002951E7">
            <w:pPr>
              <w:jc w:val="both"/>
              <w:rPr>
                <w:sz w:val="44"/>
                <w:szCs w:val="44"/>
                <w:vertAlign w:val="superscript"/>
              </w:rPr>
            </w:pPr>
            <w:r w:rsidRPr="00E86DE2">
              <w:rPr>
                <w:sz w:val="44"/>
                <w:szCs w:val="44"/>
                <w:vertAlign w:val="superscript"/>
              </w:rPr>
              <w:t>7</w:t>
            </w:r>
          </w:p>
        </w:tc>
        <w:tc>
          <w:tcPr>
            <w:tcW w:w="531" w:type="dxa"/>
            <w:shd w:val="clear" w:color="auto" w:fill="auto"/>
          </w:tcPr>
          <w:p w:rsidR="002D506E" w:rsidRPr="00E86DE2" w:rsidRDefault="002D506E" w:rsidP="002951E7">
            <w:pPr>
              <w:jc w:val="both"/>
              <w:rPr>
                <w:sz w:val="44"/>
                <w:szCs w:val="44"/>
                <w:vertAlign w:val="superscript"/>
              </w:rPr>
            </w:pPr>
            <w:r w:rsidRPr="00E86DE2">
              <w:rPr>
                <w:sz w:val="44"/>
                <w:szCs w:val="44"/>
                <w:vertAlign w:val="superscript"/>
              </w:rPr>
              <w:t>17</w:t>
            </w:r>
          </w:p>
        </w:tc>
        <w:tc>
          <w:tcPr>
            <w:tcW w:w="499" w:type="dxa"/>
            <w:shd w:val="clear" w:color="auto" w:fill="auto"/>
          </w:tcPr>
          <w:p w:rsidR="002D506E" w:rsidRPr="00E86DE2" w:rsidRDefault="002D506E" w:rsidP="002951E7">
            <w:pPr>
              <w:jc w:val="both"/>
              <w:rPr>
                <w:sz w:val="44"/>
                <w:szCs w:val="44"/>
                <w:vertAlign w:val="superscript"/>
              </w:rPr>
            </w:pPr>
            <w:r w:rsidRPr="00E86DE2">
              <w:rPr>
                <w:sz w:val="44"/>
                <w:szCs w:val="44"/>
                <w:vertAlign w:val="superscript"/>
              </w:rPr>
              <w:t>7</w:t>
            </w:r>
          </w:p>
        </w:tc>
        <w:tc>
          <w:tcPr>
            <w:tcW w:w="531" w:type="dxa"/>
            <w:shd w:val="clear" w:color="auto" w:fill="auto"/>
          </w:tcPr>
          <w:p w:rsidR="002D506E" w:rsidRPr="00E86DE2" w:rsidRDefault="002D506E" w:rsidP="002951E7">
            <w:pPr>
              <w:jc w:val="both"/>
              <w:rPr>
                <w:sz w:val="44"/>
                <w:szCs w:val="44"/>
                <w:vertAlign w:val="superscript"/>
              </w:rPr>
            </w:pPr>
            <w:r w:rsidRPr="00E86DE2">
              <w:rPr>
                <w:sz w:val="44"/>
                <w:szCs w:val="44"/>
                <w:vertAlign w:val="superscript"/>
              </w:rPr>
              <w:t>13</w:t>
            </w:r>
          </w:p>
        </w:tc>
        <w:tc>
          <w:tcPr>
            <w:tcW w:w="499" w:type="dxa"/>
            <w:shd w:val="clear" w:color="auto" w:fill="auto"/>
          </w:tcPr>
          <w:p w:rsidR="002D506E" w:rsidRPr="00E86DE2" w:rsidRDefault="002D506E" w:rsidP="002951E7">
            <w:pPr>
              <w:jc w:val="both"/>
              <w:rPr>
                <w:sz w:val="44"/>
                <w:szCs w:val="44"/>
                <w:vertAlign w:val="superscript"/>
              </w:rPr>
            </w:pPr>
            <w:r w:rsidRPr="00E86DE2">
              <w:rPr>
                <w:sz w:val="44"/>
                <w:szCs w:val="44"/>
                <w:vertAlign w:val="superscript"/>
              </w:rPr>
              <w:t>9</w:t>
            </w:r>
          </w:p>
        </w:tc>
        <w:tc>
          <w:tcPr>
            <w:tcW w:w="499" w:type="dxa"/>
            <w:shd w:val="clear" w:color="auto" w:fill="auto"/>
          </w:tcPr>
          <w:p w:rsidR="002D506E" w:rsidRPr="00E86DE2" w:rsidRDefault="002D506E" w:rsidP="002951E7">
            <w:pPr>
              <w:jc w:val="both"/>
              <w:rPr>
                <w:sz w:val="44"/>
                <w:szCs w:val="44"/>
                <w:vertAlign w:val="superscript"/>
              </w:rPr>
            </w:pPr>
            <w:r w:rsidRPr="00E86DE2">
              <w:rPr>
                <w:sz w:val="44"/>
                <w:szCs w:val="44"/>
                <w:vertAlign w:val="superscript"/>
              </w:rPr>
              <w:t>5</w:t>
            </w:r>
          </w:p>
        </w:tc>
        <w:tc>
          <w:tcPr>
            <w:tcW w:w="468" w:type="dxa"/>
            <w:shd w:val="clear" w:color="auto" w:fill="767171"/>
          </w:tcPr>
          <w:p w:rsidR="002D506E" w:rsidRPr="00E86DE2" w:rsidRDefault="002D506E" w:rsidP="002951E7">
            <w:pPr>
              <w:jc w:val="both"/>
              <w:rPr>
                <w:sz w:val="44"/>
                <w:szCs w:val="44"/>
                <w:vertAlign w:val="superscript"/>
              </w:rPr>
            </w:pPr>
          </w:p>
        </w:tc>
        <w:tc>
          <w:tcPr>
            <w:tcW w:w="496" w:type="dxa"/>
            <w:shd w:val="clear" w:color="auto" w:fill="auto"/>
          </w:tcPr>
          <w:p w:rsidR="002D506E" w:rsidRPr="00E86DE2" w:rsidRDefault="002D506E" w:rsidP="002951E7">
            <w:pPr>
              <w:jc w:val="both"/>
              <w:rPr>
                <w:sz w:val="44"/>
                <w:szCs w:val="44"/>
                <w:vertAlign w:val="superscript"/>
              </w:rPr>
            </w:pPr>
            <w:r w:rsidRPr="00E86DE2">
              <w:rPr>
                <w:sz w:val="44"/>
                <w:szCs w:val="44"/>
                <w:vertAlign w:val="superscript"/>
              </w:rPr>
              <w:t>2</w:t>
            </w:r>
          </w:p>
        </w:tc>
        <w:tc>
          <w:tcPr>
            <w:tcW w:w="496" w:type="dxa"/>
            <w:shd w:val="clear" w:color="auto" w:fill="auto"/>
          </w:tcPr>
          <w:p w:rsidR="002D506E" w:rsidRPr="00E86DE2" w:rsidRDefault="002D506E" w:rsidP="002951E7">
            <w:pPr>
              <w:jc w:val="both"/>
              <w:rPr>
                <w:sz w:val="44"/>
                <w:szCs w:val="44"/>
                <w:vertAlign w:val="superscript"/>
              </w:rPr>
            </w:pPr>
            <w:r w:rsidRPr="00E86DE2">
              <w:rPr>
                <w:sz w:val="44"/>
                <w:szCs w:val="44"/>
                <w:vertAlign w:val="superscript"/>
              </w:rPr>
              <w:t>7</w:t>
            </w:r>
          </w:p>
        </w:tc>
        <w:tc>
          <w:tcPr>
            <w:tcW w:w="496" w:type="dxa"/>
            <w:shd w:val="clear" w:color="auto" w:fill="auto"/>
          </w:tcPr>
          <w:p w:rsidR="002D506E" w:rsidRPr="00E86DE2" w:rsidRDefault="002D506E" w:rsidP="002951E7">
            <w:pPr>
              <w:jc w:val="both"/>
              <w:rPr>
                <w:sz w:val="44"/>
                <w:szCs w:val="44"/>
                <w:vertAlign w:val="superscript"/>
              </w:rPr>
            </w:pPr>
            <w:r w:rsidRPr="00E86DE2">
              <w:rPr>
                <w:sz w:val="44"/>
                <w:szCs w:val="44"/>
                <w:vertAlign w:val="superscript"/>
              </w:rPr>
              <w:t>9</w:t>
            </w:r>
          </w:p>
        </w:tc>
        <w:tc>
          <w:tcPr>
            <w:tcW w:w="525" w:type="dxa"/>
            <w:shd w:val="clear" w:color="auto" w:fill="auto"/>
          </w:tcPr>
          <w:p w:rsidR="002D506E" w:rsidRPr="00E86DE2" w:rsidRDefault="002D506E" w:rsidP="002951E7">
            <w:pPr>
              <w:jc w:val="both"/>
              <w:rPr>
                <w:sz w:val="44"/>
                <w:szCs w:val="44"/>
                <w:vertAlign w:val="superscript"/>
              </w:rPr>
            </w:pPr>
            <w:r w:rsidRPr="00E86DE2">
              <w:rPr>
                <w:sz w:val="44"/>
                <w:szCs w:val="44"/>
                <w:vertAlign w:val="superscript"/>
              </w:rPr>
              <w:t>11</w:t>
            </w:r>
          </w:p>
        </w:tc>
        <w:tc>
          <w:tcPr>
            <w:tcW w:w="525" w:type="dxa"/>
            <w:shd w:val="clear" w:color="auto" w:fill="auto"/>
          </w:tcPr>
          <w:p w:rsidR="002D506E" w:rsidRPr="00E86DE2" w:rsidRDefault="002D506E" w:rsidP="002951E7">
            <w:pPr>
              <w:jc w:val="both"/>
              <w:rPr>
                <w:sz w:val="44"/>
                <w:szCs w:val="44"/>
                <w:vertAlign w:val="superscript"/>
              </w:rPr>
            </w:pPr>
            <w:r w:rsidRPr="00E86DE2">
              <w:rPr>
                <w:sz w:val="44"/>
                <w:szCs w:val="44"/>
                <w:vertAlign w:val="superscript"/>
              </w:rPr>
              <w:t>18</w:t>
            </w:r>
          </w:p>
        </w:tc>
        <w:tc>
          <w:tcPr>
            <w:tcW w:w="496" w:type="dxa"/>
            <w:shd w:val="clear" w:color="auto" w:fill="auto"/>
          </w:tcPr>
          <w:p w:rsidR="002D506E" w:rsidRPr="00E86DE2" w:rsidRDefault="002D506E" w:rsidP="002951E7">
            <w:pPr>
              <w:jc w:val="both"/>
              <w:rPr>
                <w:sz w:val="44"/>
                <w:szCs w:val="44"/>
                <w:vertAlign w:val="superscript"/>
              </w:rPr>
            </w:pPr>
            <w:r w:rsidRPr="00E86DE2">
              <w:rPr>
                <w:sz w:val="44"/>
                <w:szCs w:val="44"/>
                <w:vertAlign w:val="superscript"/>
              </w:rPr>
              <w:t>4</w:t>
            </w:r>
          </w:p>
        </w:tc>
        <w:tc>
          <w:tcPr>
            <w:tcW w:w="496" w:type="dxa"/>
            <w:shd w:val="clear" w:color="auto" w:fill="auto"/>
          </w:tcPr>
          <w:p w:rsidR="002D506E" w:rsidRPr="00E86DE2" w:rsidRDefault="002D506E" w:rsidP="002951E7">
            <w:pPr>
              <w:jc w:val="both"/>
              <w:rPr>
                <w:sz w:val="44"/>
                <w:szCs w:val="44"/>
                <w:vertAlign w:val="superscript"/>
              </w:rPr>
            </w:pPr>
            <w:r w:rsidRPr="00E86DE2">
              <w:rPr>
                <w:sz w:val="44"/>
                <w:szCs w:val="44"/>
                <w:vertAlign w:val="superscript"/>
              </w:rPr>
              <w:t>3</w:t>
            </w:r>
          </w:p>
        </w:tc>
        <w:tc>
          <w:tcPr>
            <w:tcW w:w="525" w:type="dxa"/>
            <w:shd w:val="clear" w:color="auto" w:fill="auto"/>
          </w:tcPr>
          <w:p w:rsidR="002D506E" w:rsidRPr="00E86DE2" w:rsidRDefault="002D506E" w:rsidP="002951E7">
            <w:pPr>
              <w:jc w:val="both"/>
              <w:rPr>
                <w:sz w:val="44"/>
                <w:szCs w:val="44"/>
                <w:vertAlign w:val="superscript"/>
              </w:rPr>
            </w:pPr>
            <w:r w:rsidRPr="00E86DE2">
              <w:rPr>
                <w:sz w:val="44"/>
                <w:szCs w:val="44"/>
                <w:vertAlign w:val="superscript"/>
              </w:rPr>
              <w:t>19</w:t>
            </w:r>
          </w:p>
        </w:tc>
        <w:tc>
          <w:tcPr>
            <w:tcW w:w="496" w:type="dxa"/>
            <w:shd w:val="clear" w:color="auto" w:fill="auto"/>
          </w:tcPr>
          <w:p w:rsidR="002D506E" w:rsidRPr="00E86DE2" w:rsidRDefault="002D506E" w:rsidP="002951E7">
            <w:pPr>
              <w:jc w:val="both"/>
              <w:rPr>
                <w:sz w:val="44"/>
                <w:szCs w:val="44"/>
                <w:vertAlign w:val="superscript"/>
              </w:rPr>
            </w:pPr>
            <w:r w:rsidRPr="00E86DE2">
              <w:rPr>
                <w:sz w:val="44"/>
                <w:szCs w:val="44"/>
                <w:vertAlign w:val="superscript"/>
              </w:rPr>
              <w:t>8</w:t>
            </w:r>
          </w:p>
        </w:tc>
        <w:tc>
          <w:tcPr>
            <w:tcW w:w="525" w:type="dxa"/>
            <w:shd w:val="clear" w:color="auto" w:fill="auto"/>
          </w:tcPr>
          <w:p w:rsidR="002D506E" w:rsidRPr="00E86DE2" w:rsidRDefault="002D506E" w:rsidP="002951E7">
            <w:pPr>
              <w:jc w:val="both"/>
              <w:rPr>
                <w:sz w:val="44"/>
                <w:szCs w:val="44"/>
                <w:vertAlign w:val="superscript"/>
              </w:rPr>
            </w:pPr>
            <w:r w:rsidRPr="00E86DE2">
              <w:rPr>
                <w:sz w:val="44"/>
                <w:szCs w:val="44"/>
                <w:vertAlign w:val="superscript"/>
              </w:rPr>
              <w:t>18</w:t>
            </w:r>
          </w:p>
        </w:tc>
        <w:tc>
          <w:tcPr>
            <w:tcW w:w="468" w:type="dxa"/>
            <w:shd w:val="clear" w:color="auto" w:fill="767171"/>
          </w:tcPr>
          <w:p w:rsidR="002D506E" w:rsidRPr="00E86DE2" w:rsidRDefault="002D506E" w:rsidP="002951E7">
            <w:pPr>
              <w:jc w:val="both"/>
              <w:rPr>
                <w:sz w:val="44"/>
                <w:szCs w:val="44"/>
                <w:vertAlign w:val="superscript"/>
              </w:rPr>
            </w:pPr>
          </w:p>
        </w:tc>
      </w:tr>
    </w:tbl>
    <w:p w:rsidR="002D506E" w:rsidRDefault="002D506E" w:rsidP="002D506E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3"/>
        <w:gridCol w:w="533"/>
        <w:gridCol w:w="537"/>
        <w:gridCol w:w="533"/>
        <w:gridCol w:w="537"/>
        <w:gridCol w:w="534"/>
        <w:gridCol w:w="534"/>
        <w:gridCol w:w="530"/>
        <w:gridCol w:w="530"/>
        <w:gridCol w:w="530"/>
        <w:gridCol w:w="530"/>
      </w:tblGrid>
      <w:tr w:rsidR="002D506E" w:rsidRPr="00E86DE2" w:rsidTr="002951E7">
        <w:tc>
          <w:tcPr>
            <w:tcW w:w="533" w:type="dxa"/>
            <w:shd w:val="clear" w:color="auto" w:fill="auto"/>
          </w:tcPr>
          <w:p w:rsidR="002D506E" w:rsidRPr="00E86DE2" w:rsidRDefault="002D506E" w:rsidP="002951E7">
            <w:pPr>
              <w:jc w:val="both"/>
              <w:rPr>
                <w:sz w:val="44"/>
                <w:szCs w:val="44"/>
                <w:vertAlign w:val="superscript"/>
              </w:rPr>
            </w:pPr>
            <w:r w:rsidRPr="00E86DE2">
              <w:rPr>
                <w:sz w:val="44"/>
                <w:szCs w:val="44"/>
                <w:vertAlign w:val="superscript"/>
              </w:rPr>
              <w:t>16</w:t>
            </w:r>
          </w:p>
        </w:tc>
        <w:tc>
          <w:tcPr>
            <w:tcW w:w="533" w:type="dxa"/>
            <w:shd w:val="clear" w:color="auto" w:fill="auto"/>
          </w:tcPr>
          <w:p w:rsidR="002D506E" w:rsidRPr="00E86DE2" w:rsidRDefault="002D506E" w:rsidP="002951E7">
            <w:pPr>
              <w:jc w:val="both"/>
              <w:rPr>
                <w:sz w:val="44"/>
                <w:szCs w:val="44"/>
                <w:vertAlign w:val="superscript"/>
              </w:rPr>
            </w:pPr>
            <w:r w:rsidRPr="00E86DE2">
              <w:rPr>
                <w:sz w:val="44"/>
                <w:szCs w:val="44"/>
                <w:vertAlign w:val="superscript"/>
              </w:rPr>
              <w:t>7</w:t>
            </w:r>
          </w:p>
        </w:tc>
        <w:tc>
          <w:tcPr>
            <w:tcW w:w="537" w:type="dxa"/>
            <w:shd w:val="clear" w:color="auto" w:fill="auto"/>
          </w:tcPr>
          <w:p w:rsidR="002D506E" w:rsidRPr="00E86DE2" w:rsidRDefault="002D506E" w:rsidP="002951E7">
            <w:pPr>
              <w:jc w:val="both"/>
              <w:rPr>
                <w:sz w:val="44"/>
                <w:szCs w:val="44"/>
                <w:vertAlign w:val="superscript"/>
              </w:rPr>
            </w:pPr>
            <w:r w:rsidRPr="00E86DE2">
              <w:rPr>
                <w:sz w:val="44"/>
                <w:szCs w:val="44"/>
                <w:vertAlign w:val="superscript"/>
              </w:rPr>
              <w:t>19</w:t>
            </w:r>
          </w:p>
        </w:tc>
        <w:tc>
          <w:tcPr>
            <w:tcW w:w="533" w:type="dxa"/>
            <w:shd w:val="clear" w:color="auto" w:fill="auto"/>
          </w:tcPr>
          <w:p w:rsidR="002D506E" w:rsidRPr="00E86DE2" w:rsidRDefault="002D506E" w:rsidP="002951E7">
            <w:pPr>
              <w:jc w:val="both"/>
              <w:rPr>
                <w:sz w:val="44"/>
                <w:szCs w:val="44"/>
                <w:vertAlign w:val="superscript"/>
              </w:rPr>
            </w:pPr>
            <w:r w:rsidRPr="00E86DE2">
              <w:rPr>
                <w:sz w:val="44"/>
                <w:szCs w:val="44"/>
                <w:vertAlign w:val="superscript"/>
              </w:rPr>
              <w:t>20</w:t>
            </w:r>
          </w:p>
        </w:tc>
        <w:tc>
          <w:tcPr>
            <w:tcW w:w="537" w:type="dxa"/>
            <w:shd w:val="clear" w:color="auto" w:fill="auto"/>
          </w:tcPr>
          <w:p w:rsidR="002D506E" w:rsidRPr="00E86DE2" w:rsidRDefault="002D506E" w:rsidP="002951E7">
            <w:pPr>
              <w:jc w:val="both"/>
              <w:rPr>
                <w:sz w:val="44"/>
                <w:szCs w:val="44"/>
                <w:vertAlign w:val="superscript"/>
              </w:rPr>
            </w:pPr>
            <w:r w:rsidRPr="00E86DE2">
              <w:rPr>
                <w:sz w:val="44"/>
                <w:szCs w:val="44"/>
                <w:vertAlign w:val="superscript"/>
              </w:rPr>
              <w:t>3</w:t>
            </w:r>
          </w:p>
        </w:tc>
        <w:tc>
          <w:tcPr>
            <w:tcW w:w="534" w:type="dxa"/>
            <w:shd w:val="clear" w:color="auto" w:fill="auto"/>
          </w:tcPr>
          <w:p w:rsidR="002D506E" w:rsidRPr="00E86DE2" w:rsidRDefault="002D506E" w:rsidP="002951E7">
            <w:pPr>
              <w:jc w:val="both"/>
              <w:rPr>
                <w:sz w:val="44"/>
                <w:szCs w:val="44"/>
                <w:vertAlign w:val="superscript"/>
              </w:rPr>
            </w:pPr>
            <w:r w:rsidRPr="00E86DE2">
              <w:rPr>
                <w:sz w:val="44"/>
                <w:szCs w:val="44"/>
                <w:vertAlign w:val="superscript"/>
              </w:rPr>
              <w:t>4</w:t>
            </w:r>
          </w:p>
        </w:tc>
        <w:tc>
          <w:tcPr>
            <w:tcW w:w="534" w:type="dxa"/>
            <w:shd w:val="clear" w:color="auto" w:fill="auto"/>
          </w:tcPr>
          <w:p w:rsidR="002D506E" w:rsidRPr="00E86DE2" w:rsidRDefault="002D506E" w:rsidP="002951E7">
            <w:pPr>
              <w:jc w:val="both"/>
              <w:rPr>
                <w:sz w:val="44"/>
                <w:szCs w:val="44"/>
                <w:vertAlign w:val="superscript"/>
              </w:rPr>
            </w:pPr>
            <w:r w:rsidRPr="00E86DE2">
              <w:rPr>
                <w:sz w:val="44"/>
                <w:szCs w:val="44"/>
                <w:vertAlign w:val="superscript"/>
              </w:rPr>
              <w:t>7</w:t>
            </w:r>
          </w:p>
        </w:tc>
        <w:tc>
          <w:tcPr>
            <w:tcW w:w="530" w:type="dxa"/>
            <w:shd w:val="clear" w:color="auto" w:fill="auto"/>
          </w:tcPr>
          <w:p w:rsidR="002D506E" w:rsidRPr="00E86DE2" w:rsidRDefault="002D506E" w:rsidP="002951E7">
            <w:pPr>
              <w:jc w:val="both"/>
              <w:rPr>
                <w:sz w:val="44"/>
                <w:szCs w:val="44"/>
                <w:vertAlign w:val="superscript"/>
              </w:rPr>
            </w:pPr>
            <w:r w:rsidRPr="00E86DE2">
              <w:rPr>
                <w:sz w:val="44"/>
                <w:szCs w:val="44"/>
                <w:vertAlign w:val="superscript"/>
              </w:rPr>
              <w:t>17</w:t>
            </w:r>
          </w:p>
        </w:tc>
        <w:tc>
          <w:tcPr>
            <w:tcW w:w="530" w:type="dxa"/>
            <w:shd w:val="clear" w:color="auto" w:fill="auto"/>
          </w:tcPr>
          <w:p w:rsidR="002D506E" w:rsidRPr="00E86DE2" w:rsidRDefault="002D506E" w:rsidP="002951E7">
            <w:pPr>
              <w:jc w:val="both"/>
              <w:rPr>
                <w:sz w:val="44"/>
                <w:szCs w:val="44"/>
                <w:vertAlign w:val="superscript"/>
              </w:rPr>
            </w:pPr>
            <w:r w:rsidRPr="00E86DE2">
              <w:rPr>
                <w:sz w:val="44"/>
                <w:szCs w:val="44"/>
                <w:vertAlign w:val="superscript"/>
              </w:rPr>
              <w:t>4</w:t>
            </w:r>
          </w:p>
        </w:tc>
        <w:tc>
          <w:tcPr>
            <w:tcW w:w="530" w:type="dxa"/>
            <w:shd w:val="clear" w:color="auto" w:fill="auto"/>
          </w:tcPr>
          <w:p w:rsidR="002D506E" w:rsidRPr="00E86DE2" w:rsidRDefault="002D506E" w:rsidP="002951E7">
            <w:pPr>
              <w:jc w:val="both"/>
              <w:rPr>
                <w:sz w:val="44"/>
                <w:szCs w:val="44"/>
                <w:vertAlign w:val="superscript"/>
              </w:rPr>
            </w:pPr>
            <w:r w:rsidRPr="00E86DE2">
              <w:rPr>
                <w:sz w:val="44"/>
                <w:szCs w:val="44"/>
                <w:vertAlign w:val="superscript"/>
              </w:rPr>
              <w:t>3</w:t>
            </w:r>
          </w:p>
        </w:tc>
        <w:tc>
          <w:tcPr>
            <w:tcW w:w="530" w:type="dxa"/>
            <w:shd w:val="clear" w:color="auto" w:fill="767171"/>
          </w:tcPr>
          <w:p w:rsidR="002D506E" w:rsidRPr="00E86DE2" w:rsidRDefault="002D506E" w:rsidP="002951E7">
            <w:pPr>
              <w:jc w:val="both"/>
              <w:rPr>
                <w:sz w:val="44"/>
                <w:szCs w:val="44"/>
                <w:vertAlign w:val="superscript"/>
              </w:rPr>
            </w:pPr>
          </w:p>
        </w:tc>
      </w:tr>
    </w:tbl>
    <w:p w:rsidR="002D506E" w:rsidRDefault="002D506E" w:rsidP="002D506E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3"/>
        <w:gridCol w:w="533"/>
        <w:gridCol w:w="537"/>
        <w:gridCol w:w="533"/>
        <w:gridCol w:w="537"/>
        <w:gridCol w:w="534"/>
        <w:gridCol w:w="534"/>
        <w:gridCol w:w="530"/>
        <w:gridCol w:w="530"/>
        <w:gridCol w:w="530"/>
        <w:gridCol w:w="530"/>
        <w:gridCol w:w="530"/>
        <w:gridCol w:w="530"/>
      </w:tblGrid>
      <w:tr w:rsidR="002D506E" w:rsidRPr="00E86DE2" w:rsidTr="002951E7">
        <w:tc>
          <w:tcPr>
            <w:tcW w:w="533" w:type="dxa"/>
            <w:shd w:val="clear" w:color="auto" w:fill="auto"/>
          </w:tcPr>
          <w:p w:rsidR="002D506E" w:rsidRPr="00E86DE2" w:rsidRDefault="002D506E" w:rsidP="002951E7">
            <w:pPr>
              <w:jc w:val="both"/>
              <w:rPr>
                <w:sz w:val="44"/>
                <w:szCs w:val="44"/>
                <w:vertAlign w:val="superscript"/>
              </w:rPr>
            </w:pPr>
            <w:r w:rsidRPr="00E86DE2">
              <w:rPr>
                <w:sz w:val="44"/>
                <w:szCs w:val="44"/>
                <w:vertAlign w:val="superscript"/>
              </w:rPr>
              <w:t>6</w:t>
            </w:r>
          </w:p>
        </w:tc>
        <w:tc>
          <w:tcPr>
            <w:tcW w:w="533" w:type="dxa"/>
            <w:shd w:val="clear" w:color="auto" w:fill="auto"/>
          </w:tcPr>
          <w:p w:rsidR="002D506E" w:rsidRPr="00E86DE2" w:rsidRDefault="002D506E" w:rsidP="002951E7">
            <w:pPr>
              <w:jc w:val="both"/>
              <w:rPr>
                <w:sz w:val="44"/>
                <w:szCs w:val="44"/>
                <w:vertAlign w:val="superscript"/>
              </w:rPr>
            </w:pPr>
            <w:r w:rsidRPr="00E86DE2">
              <w:rPr>
                <w:sz w:val="44"/>
                <w:szCs w:val="44"/>
                <w:vertAlign w:val="superscript"/>
              </w:rPr>
              <w:t>4</w:t>
            </w:r>
          </w:p>
        </w:tc>
        <w:tc>
          <w:tcPr>
            <w:tcW w:w="537" w:type="dxa"/>
            <w:shd w:val="clear" w:color="auto" w:fill="auto"/>
          </w:tcPr>
          <w:p w:rsidR="002D506E" w:rsidRPr="00E86DE2" w:rsidRDefault="002D506E" w:rsidP="002951E7">
            <w:pPr>
              <w:jc w:val="both"/>
              <w:rPr>
                <w:sz w:val="44"/>
                <w:szCs w:val="44"/>
                <w:vertAlign w:val="superscript"/>
              </w:rPr>
            </w:pPr>
            <w:r w:rsidRPr="00E86DE2">
              <w:rPr>
                <w:sz w:val="44"/>
                <w:szCs w:val="44"/>
                <w:vertAlign w:val="superscript"/>
              </w:rPr>
              <w:t>3</w:t>
            </w:r>
          </w:p>
        </w:tc>
        <w:tc>
          <w:tcPr>
            <w:tcW w:w="533" w:type="dxa"/>
            <w:shd w:val="clear" w:color="auto" w:fill="auto"/>
          </w:tcPr>
          <w:p w:rsidR="002D506E" w:rsidRPr="00E86DE2" w:rsidRDefault="002D506E" w:rsidP="002951E7">
            <w:pPr>
              <w:jc w:val="both"/>
              <w:rPr>
                <w:sz w:val="44"/>
                <w:szCs w:val="44"/>
                <w:vertAlign w:val="superscript"/>
              </w:rPr>
            </w:pPr>
            <w:r w:rsidRPr="00E86DE2">
              <w:rPr>
                <w:sz w:val="44"/>
                <w:szCs w:val="44"/>
                <w:vertAlign w:val="superscript"/>
              </w:rPr>
              <w:t>14</w:t>
            </w:r>
          </w:p>
        </w:tc>
        <w:tc>
          <w:tcPr>
            <w:tcW w:w="537" w:type="dxa"/>
            <w:shd w:val="clear" w:color="auto" w:fill="auto"/>
          </w:tcPr>
          <w:p w:rsidR="002D506E" w:rsidRPr="00E86DE2" w:rsidRDefault="002D506E" w:rsidP="002951E7">
            <w:pPr>
              <w:jc w:val="both"/>
              <w:rPr>
                <w:sz w:val="44"/>
                <w:szCs w:val="44"/>
                <w:vertAlign w:val="superscript"/>
              </w:rPr>
            </w:pPr>
            <w:r w:rsidRPr="00E86DE2">
              <w:rPr>
                <w:sz w:val="44"/>
                <w:szCs w:val="44"/>
                <w:vertAlign w:val="superscript"/>
              </w:rPr>
              <w:t>3</w:t>
            </w:r>
          </w:p>
        </w:tc>
        <w:tc>
          <w:tcPr>
            <w:tcW w:w="534" w:type="dxa"/>
            <w:shd w:val="clear" w:color="auto" w:fill="auto"/>
          </w:tcPr>
          <w:p w:rsidR="002D506E" w:rsidRPr="00E86DE2" w:rsidRDefault="002D506E" w:rsidP="002951E7">
            <w:pPr>
              <w:jc w:val="both"/>
              <w:rPr>
                <w:sz w:val="44"/>
                <w:szCs w:val="44"/>
                <w:vertAlign w:val="superscript"/>
              </w:rPr>
            </w:pPr>
            <w:r w:rsidRPr="00E86DE2">
              <w:rPr>
                <w:sz w:val="44"/>
                <w:szCs w:val="44"/>
                <w:vertAlign w:val="superscript"/>
              </w:rPr>
              <w:t>3</w:t>
            </w:r>
          </w:p>
        </w:tc>
        <w:tc>
          <w:tcPr>
            <w:tcW w:w="534" w:type="dxa"/>
            <w:shd w:val="clear" w:color="auto" w:fill="auto"/>
          </w:tcPr>
          <w:p w:rsidR="002D506E" w:rsidRPr="00E86DE2" w:rsidRDefault="002D506E" w:rsidP="002951E7">
            <w:pPr>
              <w:jc w:val="both"/>
              <w:rPr>
                <w:sz w:val="44"/>
                <w:szCs w:val="44"/>
                <w:vertAlign w:val="superscript"/>
              </w:rPr>
            </w:pPr>
            <w:r w:rsidRPr="00E86DE2">
              <w:rPr>
                <w:sz w:val="44"/>
                <w:szCs w:val="44"/>
                <w:vertAlign w:val="superscript"/>
              </w:rPr>
              <w:t>16</w:t>
            </w:r>
          </w:p>
        </w:tc>
        <w:tc>
          <w:tcPr>
            <w:tcW w:w="530" w:type="dxa"/>
            <w:shd w:val="clear" w:color="auto" w:fill="auto"/>
          </w:tcPr>
          <w:p w:rsidR="002D506E" w:rsidRPr="00E86DE2" w:rsidRDefault="002D506E" w:rsidP="002951E7">
            <w:pPr>
              <w:jc w:val="both"/>
              <w:rPr>
                <w:sz w:val="44"/>
                <w:szCs w:val="44"/>
                <w:vertAlign w:val="superscript"/>
              </w:rPr>
            </w:pPr>
            <w:r w:rsidRPr="00E86DE2">
              <w:rPr>
                <w:sz w:val="44"/>
                <w:szCs w:val="44"/>
                <w:vertAlign w:val="superscript"/>
              </w:rPr>
              <w:t>2</w:t>
            </w:r>
          </w:p>
        </w:tc>
        <w:tc>
          <w:tcPr>
            <w:tcW w:w="530" w:type="dxa"/>
            <w:shd w:val="clear" w:color="auto" w:fill="auto"/>
          </w:tcPr>
          <w:p w:rsidR="002D506E" w:rsidRPr="00E86DE2" w:rsidRDefault="002D506E" w:rsidP="002951E7">
            <w:pPr>
              <w:jc w:val="both"/>
              <w:rPr>
                <w:sz w:val="44"/>
                <w:szCs w:val="44"/>
                <w:vertAlign w:val="superscript"/>
              </w:rPr>
            </w:pPr>
            <w:r w:rsidRPr="00E86DE2">
              <w:rPr>
                <w:sz w:val="44"/>
                <w:szCs w:val="44"/>
                <w:vertAlign w:val="superscript"/>
              </w:rPr>
              <w:t>9</w:t>
            </w:r>
          </w:p>
        </w:tc>
        <w:tc>
          <w:tcPr>
            <w:tcW w:w="530" w:type="dxa"/>
            <w:shd w:val="clear" w:color="auto" w:fill="auto"/>
          </w:tcPr>
          <w:p w:rsidR="002D506E" w:rsidRPr="00E86DE2" w:rsidRDefault="002D506E" w:rsidP="002951E7">
            <w:pPr>
              <w:jc w:val="both"/>
              <w:rPr>
                <w:sz w:val="44"/>
                <w:szCs w:val="44"/>
                <w:vertAlign w:val="superscript"/>
              </w:rPr>
            </w:pPr>
            <w:r w:rsidRPr="00E86DE2">
              <w:rPr>
                <w:sz w:val="44"/>
                <w:szCs w:val="44"/>
                <w:vertAlign w:val="superscript"/>
              </w:rPr>
              <w:t>21</w:t>
            </w:r>
          </w:p>
        </w:tc>
        <w:tc>
          <w:tcPr>
            <w:tcW w:w="530" w:type="dxa"/>
            <w:shd w:val="clear" w:color="auto" w:fill="auto"/>
          </w:tcPr>
          <w:p w:rsidR="002D506E" w:rsidRPr="00E86DE2" w:rsidRDefault="002D506E" w:rsidP="002951E7">
            <w:pPr>
              <w:jc w:val="both"/>
              <w:rPr>
                <w:sz w:val="44"/>
                <w:szCs w:val="44"/>
                <w:vertAlign w:val="superscript"/>
              </w:rPr>
            </w:pPr>
            <w:r w:rsidRPr="00E86DE2">
              <w:rPr>
                <w:sz w:val="44"/>
                <w:szCs w:val="44"/>
                <w:vertAlign w:val="superscript"/>
              </w:rPr>
              <w:t>4</w:t>
            </w:r>
          </w:p>
        </w:tc>
        <w:tc>
          <w:tcPr>
            <w:tcW w:w="530" w:type="dxa"/>
            <w:shd w:val="clear" w:color="auto" w:fill="auto"/>
          </w:tcPr>
          <w:p w:rsidR="002D506E" w:rsidRPr="00E86DE2" w:rsidRDefault="002D506E" w:rsidP="002951E7">
            <w:pPr>
              <w:jc w:val="both"/>
              <w:rPr>
                <w:sz w:val="44"/>
                <w:szCs w:val="44"/>
                <w:vertAlign w:val="superscript"/>
              </w:rPr>
            </w:pPr>
            <w:r w:rsidRPr="00E86DE2">
              <w:rPr>
                <w:sz w:val="44"/>
                <w:szCs w:val="44"/>
                <w:vertAlign w:val="superscript"/>
              </w:rPr>
              <w:t>9</w:t>
            </w:r>
          </w:p>
        </w:tc>
        <w:tc>
          <w:tcPr>
            <w:tcW w:w="530" w:type="dxa"/>
            <w:shd w:val="clear" w:color="auto" w:fill="auto"/>
          </w:tcPr>
          <w:p w:rsidR="002D506E" w:rsidRPr="00E86DE2" w:rsidRDefault="002D506E" w:rsidP="002951E7">
            <w:pPr>
              <w:jc w:val="center"/>
              <w:rPr>
                <w:sz w:val="44"/>
                <w:szCs w:val="44"/>
              </w:rPr>
            </w:pPr>
            <w:r w:rsidRPr="00E86DE2">
              <w:rPr>
                <w:sz w:val="44"/>
                <w:szCs w:val="44"/>
              </w:rPr>
              <w:t>.</w:t>
            </w:r>
          </w:p>
        </w:tc>
      </w:tr>
    </w:tbl>
    <w:p w:rsidR="002D506E" w:rsidRDefault="00F9230B" w:rsidP="002D506E">
      <w:pPr>
        <w:jc w:val="right"/>
        <w:rPr>
          <w:b/>
          <w:bCs/>
        </w:rPr>
      </w:pPr>
      <w:r>
        <w:rPr>
          <w:b/>
          <w:bCs/>
        </w:rPr>
        <w:t xml:space="preserve"> 10 баллов</w:t>
      </w:r>
    </w:p>
    <w:p w:rsidR="00E35AA9" w:rsidRDefault="00E35AA9" w:rsidP="00E35AA9">
      <w:pPr>
        <w:jc w:val="both"/>
        <w:rPr>
          <w:b/>
          <w:bCs/>
        </w:rPr>
      </w:pPr>
      <w:r>
        <w:rPr>
          <w:b/>
          <w:bCs/>
        </w:rPr>
        <w:t>Задание 10.</w:t>
      </w:r>
    </w:p>
    <w:p w:rsidR="002A4F32" w:rsidRDefault="00E35AA9" w:rsidP="00FB09D3">
      <w:pPr>
        <w:jc w:val="both"/>
      </w:pPr>
      <w:r>
        <w:t>Прочитайте текст, в котором рассказывается о легендарном историческом событии, произошедшем во время правления княгини Ольги, и выполните задания.</w:t>
      </w:r>
    </w:p>
    <w:p w:rsidR="00E35AA9" w:rsidRDefault="00E35AA9" w:rsidP="00E35AA9">
      <w:pPr>
        <w:spacing w:line="360" w:lineRule="auto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</w:t>
      </w:r>
    </w:p>
    <w:p w:rsidR="00A8781A" w:rsidRDefault="00A8781A" w:rsidP="00A8781A">
      <w:pPr>
        <w:spacing w:line="360" w:lineRule="auto"/>
        <w:jc w:val="both"/>
        <w:rPr>
          <w:b/>
          <w:sz w:val="28"/>
          <w:szCs w:val="28"/>
        </w:rPr>
      </w:pPr>
      <w:proofErr w:type="spellStart"/>
      <w:r w:rsidRPr="00F33DEF">
        <w:rPr>
          <w:b/>
          <w:sz w:val="28"/>
          <w:szCs w:val="28"/>
        </w:rPr>
        <w:t>Деревляном</w:t>
      </w:r>
      <w:proofErr w:type="spellEnd"/>
      <w:r w:rsidRPr="00F33DEF">
        <w:rPr>
          <w:b/>
          <w:sz w:val="28"/>
          <w:szCs w:val="28"/>
        </w:rPr>
        <w:t xml:space="preserve"> же </w:t>
      </w:r>
      <w:proofErr w:type="spellStart"/>
      <w:r w:rsidRPr="00F33DEF">
        <w:rPr>
          <w:b/>
          <w:sz w:val="28"/>
          <w:szCs w:val="28"/>
        </w:rPr>
        <w:t>пришедьшим</w:t>
      </w:r>
      <w:proofErr w:type="spellEnd"/>
      <w:r w:rsidRPr="00F33DEF">
        <w:rPr>
          <w:b/>
          <w:sz w:val="28"/>
          <w:szCs w:val="28"/>
        </w:rPr>
        <w:t xml:space="preserve">, </w:t>
      </w:r>
      <w:proofErr w:type="spellStart"/>
      <w:r w:rsidRPr="00F33DEF">
        <w:rPr>
          <w:b/>
          <w:sz w:val="28"/>
          <w:szCs w:val="28"/>
        </w:rPr>
        <w:t>повеле</w:t>
      </w:r>
      <w:proofErr w:type="spellEnd"/>
      <w:r w:rsidRPr="00F33DEF">
        <w:rPr>
          <w:b/>
          <w:sz w:val="28"/>
          <w:szCs w:val="28"/>
        </w:rPr>
        <w:t xml:space="preserve">  Ольга </w:t>
      </w:r>
      <w:proofErr w:type="spellStart"/>
      <w:r w:rsidRPr="00F33DEF">
        <w:rPr>
          <w:b/>
          <w:sz w:val="28"/>
          <w:szCs w:val="28"/>
        </w:rPr>
        <w:t>мовь</w:t>
      </w:r>
      <w:proofErr w:type="spellEnd"/>
      <w:r w:rsidRPr="00F33DEF">
        <w:rPr>
          <w:b/>
          <w:sz w:val="28"/>
          <w:szCs w:val="28"/>
        </w:rPr>
        <w:t xml:space="preserve"> </w:t>
      </w:r>
      <w:proofErr w:type="spellStart"/>
      <w:r w:rsidRPr="00F33DEF">
        <w:rPr>
          <w:b/>
          <w:sz w:val="28"/>
          <w:szCs w:val="28"/>
        </w:rPr>
        <w:t>створити</w:t>
      </w:r>
      <w:proofErr w:type="spellEnd"/>
      <w:r w:rsidRPr="00F33DEF">
        <w:rPr>
          <w:b/>
          <w:sz w:val="28"/>
          <w:szCs w:val="28"/>
        </w:rPr>
        <w:t xml:space="preserve">, </w:t>
      </w:r>
      <w:proofErr w:type="spellStart"/>
      <w:r w:rsidRPr="00F33DEF">
        <w:rPr>
          <w:b/>
          <w:sz w:val="28"/>
          <w:szCs w:val="28"/>
        </w:rPr>
        <w:t>рькуще</w:t>
      </w:r>
      <w:proofErr w:type="spellEnd"/>
      <w:r w:rsidRPr="00F33DEF">
        <w:rPr>
          <w:b/>
          <w:sz w:val="28"/>
          <w:szCs w:val="28"/>
        </w:rPr>
        <w:t xml:space="preserve"> </w:t>
      </w:r>
      <w:proofErr w:type="spellStart"/>
      <w:r w:rsidRPr="00F33DEF">
        <w:rPr>
          <w:b/>
          <w:sz w:val="28"/>
          <w:szCs w:val="28"/>
        </w:rPr>
        <w:t>сице</w:t>
      </w:r>
      <w:proofErr w:type="spellEnd"/>
      <w:r w:rsidRPr="00F33DEF">
        <w:rPr>
          <w:b/>
          <w:sz w:val="28"/>
          <w:szCs w:val="28"/>
        </w:rPr>
        <w:t>: «</w:t>
      </w:r>
      <w:proofErr w:type="spellStart"/>
      <w:r w:rsidRPr="00F33DEF">
        <w:rPr>
          <w:b/>
          <w:sz w:val="28"/>
          <w:szCs w:val="28"/>
        </w:rPr>
        <w:t>измывшеся</w:t>
      </w:r>
      <w:proofErr w:type="spellEnd"/>
      <w:r w:rsidRPr="00F33DEF">
        <w:rPr>
          <w:b/>
          <w:sz w:val="28"/>
          <w:szCs w:val="28"/>
        </w:rPr>
        <w:t xml:space="preserve"> придите ко мне». Они же </w:t>
      </w:r>
      <w:proofErr w:type="spellStart"/>
      <w:r w:rsidRPr="00F33DEF">
        <w:rPr>
          <w:b/>
          <w:sz w:val="28"/>
          <w:szCs w:val="28"/>
        </w:rPr>
        <w:t>пережьгоша</w:t>
      </w:r>
      <w:proofErr w:type="spellEnd"/>
      <w:r w:rsidRPr="00F33DEF">
        <w:rPr>
          <w:b/>
          <w:sz w:val="28"/>
          <w:szCs w:val="28"/>
        </w:rPr>
        <w:t xml:space="preserve"> </w:t>
      </w:r>
      <w:proofErr w:type="spellStart"/>
      <w:r w:rsidRPr="00F33DEF">
        <w:rPr>
          <w:b/>
          <w:sz w:val="28"/>
          <w:szCs w:val="28"/>
        </w:rPr>
        <w:t>истопку</w:t>
      </w:r>
      <w:proofErr w:type="spellEnd"/>
      <w:r w:rsidRPr="00F33DEF">
        <w:rPr>
          <w:b/>
          <w:sz w:val="28"/>
          <w:szCs w:val="28"/>
        </w:rPr>
        <w:t xml:space="preserve">, и </w:t>
      </w:r>
      <w:proofErr w:type="spellStart"/>
      <w:r w:rsidRPr="00F33DEF">
        <w:rPr>
          <w:b/>
          <w:sz w:val="28"/>
          <w:szCs w:val="28"/>
        </w:rPr>
        <w:t>влезоша</w:t>
      </w:r>
      <w:proofErr w:type="spellEnd"/>
      <w:r w:rsidRPr="00F33DEF">
        <w:rPr>
          <w:b/>
          <w:sz w:val="28"/>
          <w:szCs w:val="28"/>
        </w:rPr>
        <w:t xml:space="preserve"> </w:t>
      </w:r>
      <w:proofErr w:type="spellStart"/>
      <w:r w:rsidRPr="00F33DEF">
        <w:rPr>
          <w:b/>
          <w:sz w:val="28"/>
          <w:szCs w:val="28"/>
        </w:rPr>
        <w:t>Деревляне</w:t>
      </w:r>
      <w:proofErr w:type="spellEnd"/>
      <w:r w:rsidRPr="00F33DEF">
        <w:rPr>
          <w:b/>
          <w:sz w:val="28"/>
          <w:szCs w:val="28"/>
        </w:rPr>
        <w:t xml:space="preserve">, </w:t>
      </w:r>
      <w:proofErr w:type="spellStart"/>
      <w:r w:rsidRPr="00F33DEF">
        <w:rPr>
          <w:b/>
          <w:sz w:val="28"/>
          <w:szCs w:val="28"/>
        </w:rPr>
        <w:t>начаша</w:t>
      </w:r>
      <w:proofErr w:type="spellEnd"/>
      <w:r w:rsidRPr="00F33DEF">
        <w:rPr>
          <w:b/>
          <w:sz w:val="28"/>
          <w:szCs w:val="28"/>
        </w:rPr>
        <w:t xml:space="preserve"> </w:t>
      </w:r>
      <w:proofErr w:type="spellStart"/>
      <w:r w:rsidRPr="00F33DEF">
        <w:rPr>
          <w:b/>
          <w:sz w:val="28"/>
          <w:szCs w:val="28"/>
        </w:rPr>
        <w:t>ся</w:t>
      </w:r>
      <w:proofErr w:type="spellEnd"/>
      <w:r w:rsidRPr="00F33DEF">
        <w:rPr>
          <w:b/>
          <w:sz w:val="28"/>
          <w:szCs w:val="28"/>
        </w:rPr>
        <w:t xml:space="preserve"> </w:t>
      </w:r>
      <w:proofErr w:type="spellStart"/>
      <w:r w:rsidRPr="00F33DEF">
        <w:rPr>
          <w:b/>
          <w:sz w:val="28"/>
          <w:szCs w:val="28"/>
        </w:rPr>
        <w:t>мыти</w:t>
      </w:r>
      <w:proofErr w:type="spellEnd"/>
      <w:r w:rsidRPr="00F33DEF">
        <w:rPr>
          <w:b/>
          <w:sz w:val="28"/>
          <w:szCs w:val="28"/>
        </w:rPr>
        <w:t xml:space="preserve">, и </w:t>
      </w:r>
      <w:proofErr w:type="spellStart"/>
      <w:r w:rsidRPr="00F33DEF">
        <w:rPr>
          <w:b/>
          <w:sz w:val="28"/>
          <w:szCs w:val="28"/>
        </w:rPr>
        <w:t>запроша</w:t>
      </w:r>
      <w:proofErr w:type="spellEnd"/>
      <w:r w:rsidRPr="00F33DEF">
        <w:rPr>
          <w:b/>
          <w:sz w:val="28"/>
          <w:szCs w:val="28"/>
        </w:rPr>
        <w:t xml:space="preserve"> о них </w:t>
      </w:r>
      <w:proofErr w:type="spellStart"/>
      <w:r w:rsidRPr="00F33DEF">
        <w:rPr>
          <w:b/>
          <w:sz w:val="28"/>
          <w:szCs w:val="28"/>
        </w:rPr>
        <w:t>истобъку</w:t>
      </w:r>
      <w:proofErr w:type="spellEnd"/>
      <w:r w:rsidRPr="00F33DEF">
        <w:rPr>
          <w:b/>
          <w:sz w:val="28"/>
          <w:szCs w:val="28"/>
        </w:rPr>
        <w:t xml:space="preserve">, и </w:t>
      </w:r>
      <w:proofErr w:type="spellStart"/>
      <w:r w:rsidRPr="00F33DEF">
        <w:rPr>
          <w:b/>
          <w:sz w:val="28"/>
          <w:szCs w:val="28"/>
        </w:rPr>
        <w:t>поведе</w:t>
      </w:r>
      <w:proofErr w:type="spellEnd"/>
      <w:r w:rsidRPr="00F33DEF">
        <w:rPr>
          <w:b/>
          <w:sz w:val="28"/>
          <w:szCs w:val="28"/>
        </w:rPr>
        <w:t xml:space="preserve"> </w:t>
      </w:r>
      <w:proofErr w:type="spellStart"/>
      <w:r w:rsidRPr="00F33DEF">
        <w:rPr>
          <w:b/>
          <w:sz w:val="28"/>
          <w:szCs w:val="28"/>
        </w:rPr>
        <w:t>зажечи</w:t>
      </w:r>
      <w:proofErr w:type="spellEnd"/>
      <w:r w:rsidRPr="00F33DEF">
        <w:rPr>
          <w:b/>
          <w:sz w:val="28"/>
          <w:szCs w:val="28"/>
        </w:rPr>
        <w:t xml:space="preserve"> я от </w:t>
      </w:r>
      <w:proofErr w:type="spellStart"/>
      <w:r w:rsidRPr="00F33DEF">
        <w:rPr>
          <w:b/>
          <w:sz w:val="28"/>
          <w:szCs w:val="28"/>
        </w:rPr>
        <w:t>дверий</w:t>
      </w:r>
      <w:proofErr w:type="spellEnd"/>
      <w:r w:rsidRPr="00F33DEF">
        <w:rPr>
          <w:b/>
          <w:sz w:val="28"/>
          <w:szCs w:val="28"/>
        </w:rPr>
        <w:t xml:space="preserve">, ту </w:t>
      </w:r>
      <w:proofErr w:type="spellStart"/>
      <w:r w:rsidRPr="00F33DEF">
        <w:rPr>
          <w:b/>
          <w:sz w:val="28"/>
          <w:szCs w:val="28"/>
        </w:rPr>
        <w:t>изгореша</w:t>
      </w:r>
      <w:proofErr w:type="spellEnd"/>
      <w:r w:rsidRPr="00F33DEF">
        <w:rPr>
          <w:b/>
          <w:sz w:val="28"/>
          <w:szCs w:val="28"/>
        </w:rPr>
        <w:t xml:space="preserve"> </w:t>
      </w:r>
      <w:proofErr w:type="spellStart"/>
      <w:r w:rsidRPr="00F33DEF">
        <w:rPr>
          <w:b/>
          <w:sz w:val="28"/>
          <w:szCs w:val="28"/>
        </w:rPr>
        <w:t>вси</w:t>
      </w:r>
      <w:proofErr w:type="spellEnd"/>
      <w:r w:rsidRPr="00F33DEF">
        <w:rPr>
          <w:b/>
          <w:sz w:val="28"/>
          <w:szCs w:val="28"/>
        </w:rPr>
        <w:t>.</w:t>
      </w:r>
    </w:p>
    <w:p w:rsidR="00A8781A" w:rsidRDefault="00A8781A" w:rsidP="00A8781A">
      <w:pPr>
        <w:spacing w:line="360" w:lineRule="auto"/>
        <w:jc w:val="both"/>
      </w:pPr>
      <w:r>
        <w:rPr>
          <w:b/>
          <w:sz w:val="28"/>
          <w:szCs w:val="28"/>
        </w:rPr>
        <w:t xml:space="preserve"> </w:t>
      </w:r>
      <w:r>
        <w:t xml:space="preserve">1.В тексте слова </w:t>
      </w:r>
      <w:proofErr w:type="spellStart"/>
      <w:r w:rsidRPr="00A8781A">
        <w:rPr>
          <w:i/>
        </w:rPr>
        <w:t>мовь</w:t>
      </w:r>
      <w:proofErr w:type="spellEnd"/>
      <w:r w:rsidRPr="00A8781A">
        <w:rPr>
          <w:i/>
        </w:rPr>
        <w:t xml:space="preserve"> </w:t>
      </w:r>
      <w:r w:rsidRPr="00A8781A">
        <w:t>и</w:t>
      </w:r>
      <w:r w:rsidRPr="00A8781A">
        <w:rPr>
          <w:i/>
        </w:rPr>
        <w:t xml:space="preserve"> </w:t>
      </w:r>
      <w:proofErr w:type="spellStart"/>
      <w:r w:rsidRPr="00A8781A">
        <w:rPr>
          <w:i/>
        </w:rPr>
        <w:t>истопка</w:t>
      </w:r>
      <w:proofErr w:type="spellEnd"/>
      <w:r w:rsidRPr="00A8781A">
        <w:rPr>
          <w:i/>
        </w:rPr>
        <w:t xml:space="preserve"> / </w:t>
      </w:r>
      <w:proofErr w:type="spellStart"/>
      <w:r w:rsidRPr="00A8781A">
        <w:rPr>
          <w:i/>
        </w:rPr>
        <w:t>истобъка</w:t>
      </w:r>
      <w:proofErr w:type="spellEnd"/>
      <w:r>
        <w:rPr>
          <w:i/>
        </w:rPr>
        <w:t xml:space="preserve"> </w:t>
      </w:r>
      <w:r>
        <w:t>употребляются как синонимы и обозначают один объект. Назовите, что они обозначают.</w:t>
      </w:r>
    </w:p>
    <w:p w:rsidR="00A8781A" w:rsidRDefault="00A8781A" w:rsidP="00A8781A">
      <w:pPr>
        <w:spacing w:line="360" w:lineRule="auto"/>
        <w:jc w:val="both"/>
      </w:pPr>
      <w:r>
        <w:t>В современном языке эти слова не являются синонимами. Какие современные слова с этими корнями вы знаете (привести по одному примеру к каждому слову)?</w:t>
      </w:r>
    </w:p>
    <w:p w:rsidR="00A8781A" w:rsidRPr="00A8781A" w:rsidRDefault="00A8781A" w:rsidP="00A8781A">
      <w:pPr>
        <w:spacing w:line="360" w:lineRule="auto"/>
        <w:jc w:val="both"/>
        <w:rPr>
          <w:b/>
          <w:sz w:val="28"/>
          <w:szCs w:val="28"/>
        </w:rPr>
      </w:pPr>
      <w:r>
        <w:t>2.  Сделайте перевод древнерусского текста на современный язык.</w:t>
      </w:r>
    </w:p>
    <w:p w:rsidR="00E35AA9" w:rsidRPr="00A8781A" w:rsidRDefault="00A8781A" w:rsidP="00A8781A">
      <w:pPr>
        <w:spacing w:line="360" w:lineRule="auto"/>
        <w:jc w:val="right"/>
        <w:rPr>
          <w:b/>
          <w:i/>
        </w:rPr>
      </w:pPr>
      <w:r w:rsidRPr="00A8781A">
        <w:rPr>
          <w:b/>
          <w:color w:val="202122"/>
          <w:shd w:val="clear" w:color="auto" w:fill="FFFFFF"/>
        </w:rPr>
        <w:t xml:space="preserve"> 14 баллов</w:t>
      </w:r>
    </w:p>
    <w:p w:rsidR="00E35AA9" w:rsidRDefault="00E35AA9" w:rsidP="00E35AA9">
      <w:pPr>
        <w:spacing w:line="360" w:lineRule="auto"/>
        <w:rPr>
          <w:sz w:val="28"/>
          <w:szCs w:val="28"/>
        </w:rPr>
      </w:pPr>
    </w:p>
    <w:p w:rsidR="00A8781A" w:rsidRPr="00A8781A" w:rsidRDefault="00A8781A" w:rsidP="00A8781A">
      <w:pPr>
        <w:spacing w:line="360" w:lineRule="auto"/>
      </w:pPr>
    </w:p>
    <w:p w:rsidR="00EE5F41" w:rsidRPr="00B2449D" w:rsidRDefault="00A8781A" w:rsidP="00EE5F41">
      <w:r>
        <w:t xml:space="preserve"> </w:t>
      </w:r>
    </w:p>
    <w:p w:rsidR="00EF0939" w:rsidRDefault="00EF0939"/>
    <w:sectPr w:rsidR="00EF09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82D07" w:rsidRDefault="00D82D07" w:rsidP="00344E54">
      <w:r>
        <w:separator/>
      </w:r>
    </w:p>
  </w:endnote>
  <w:endnote w:type="continuationSeparator" w:id="0">
    <w:p w:rsidR="00D82D07" w:rsidRDefault="00D82D07" w:rsidP="00344E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82D07" w:rsidRDefault="00D82D07" w:rsidP="00344E54">
      <w:r>
        <w:separator/>
      </w:r>
    </w:p>
  </w:footnote>
  <w:footnote w:type="continuationSeparator" w:id="0">
    <w:p w:rsidR="00D82D07" w:rsidRDefault="00D82D07" w:rsidP="00344E54">
      <w:r>
        <w:continuationSeparator/>
      </w:r>
    </w:p>
  </w:footnote>
  <w:footnote w:id="1">
    <w:p w:rsidR="002951E7" w:rsidRDefault="002951E7" w:rsidP="00344E54">
      <w:pPr>
        <w:pStyle w:val="a5"/>
        <w:jc w:val="both"/>
      </w:pPr>
      <w:r>
        <w:rPr>
          <w:rStyle w:val="a7"/>
        </w:rPr>
        <w:footnoteRef/>
      </w:r>
      <w:r>
        <w:t xml:space="preserve"> </w:t>
      </w:r>
      <w:r>
        <w:rPr>
          <w:sz w:val="24"/>
          <w:szCs w:val="24"/>
        </w:rPr>
        <w:t>Из приводимых фрагментов убраны все ссылки на другие этимологические исследования, но сохранены некоторые фамилии (</w:t>
      </w:r>
      <w:proofErr w:type="spellStart"/>
      <w:r>
        <w:rPr>
          <w:sz w:val="24"/>
          <w:szCs w:val="24"/>
        </w:rPr>
        <w:t>Потебня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Бернекер</w:t>
      </w:r>
      <w:proofErr w:type="spellEnd"/>
      <w:r>
        <w:rPr>
          <w:sz w:val="24"/>
          <w:szCs w:val="24"/>
        </w:rPr>
        <w:t>, Берг), входящие в основной те</w:t>
      </w:r>
      <w:proofErr w:type="gramStart"/>
      <w:r>
        <w:rPr>
          <w:sz w:val="24"/>
          <w:szCs w:val="24"/>
        </w:rPr>
        <w:t>кст ст</w:t>
      </w:r>
      <w:proofErr w:type="gramEnd"/>
      <w:r>
        <w:rPr>
          <w:sz w:val="24"/>
          <w:szCs w:val="24"/>
        </w:rPr>
        <w:t>атьи.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AC0AAC"/>
    <w:multiLevelType w:val="hybridMultilevel"/>
    <w:tmpl w:val="5A7EF9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9C5505C"/>
    <w:multiLevelType w:val="hybridMultilevel"/>
    <w:tmpl w:val="9682A8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900206B"/>
    <w:multiLevelType w:val="hybridMultilevel"/>
    <w:tmpl w:val="DAE87E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0939"/>
    <w:rsid w:val="0004692C"/>
    <w:rsid w:val="0006655E"/>
    <w:rsid w:val="000A13C3"/>
    <w:rsid w:val="00137996"/>
    <w:rsid w:val="001F390E"/>
    <w:rsid w:val="002951E7"/>
    <w:rsid w:val="002A4F32"/>
    <w:rsid w:val="002D506E"/>
    <w:rsid w:val="00344E54"/>
    <w:rsid w:val="00351C44"/>
    <w:rsid w:val="00416E72"/>
    <w:rsid w:val="00487515"/>
    <w:rsid w:val="006875B1"/>
    <w:rsid w:val="006A656B"/>
    <w:rsid w:val="0071368D"/>
    <w:rsid w:val="007200B8"/>
    <w:rsid w:val="00772534"/>
    <w:rsid w:val="00834862"/>
    <w:rsid w:val="008E5C97"/>
    <w:rsid w:val="00A53BE6"/>
    <w:rsid w:val="00A8781A"/>
    <w:rsid w:val="00B0127D"/>
    <w:rsid w:val="00BD7AE4"/>
    <w:rsid w:val="00C14DE2"/>
    <w:rsid w:val="00C83C75"/>
    <w:rsid w:val="00D1372E"/>
    <w:rsid w:val="00D27032"/>
    <w:rsid w:val="00D51FC6"/>
    <w:rsid w:val="00D71076"/>
    <w:rsid w:val="00D82D07"/>
    <w:rsid w:val="00E35AA9"/>
    <w:rsid w:val="00E769E4"/>
    <w:rsid w:val="00E867C2"/>
    <w:rsid w:val="00EE5F41"/>
    <w:rsid w:val="00EF0939"/>
    <w:rsid w:val="00EF10B2"/>
    <w:rsid w:val="00F15518"/>
    <w:rsid w:val="00F771FD"/>
    <w:rsid w:val="00F9230B"/>
    <w:rsid w:val="00FB09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5F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EE5F41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EE5F41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5">
    <w:name w:val="footnote text"/>
    <w:basedOn w:val="a"/>
    <w:link w:val="a6"/>
    <w:uiPriority w:val="99"/>
    <w:semiHidden/>
    <w:unhideWhenUsed/>
    <w:rsid w:val="00344E54"/>
    <w:pPr>
      <w:spacing w:after="160" w:line="259" w:lineRule="auto"/>
    </w:pPr>
    <w:rPr>
      <w:rFonts w:eastAsia="Calibri"/>
      <w:sz w:val="20"/>
      <w:szCs w:val="20"/>
      <w:lang w:eastAsia="en-US"/>
    </w:rPr>
  </w:style>
  <w:style w:type="character" w:customStyle="1" w:styleId="a6">
    <w:name w:val="Текст сноски Знак"/>
    <w:basedOn w:val="a0"/>
    <w:link w:val="a5"/>
    <w:uiPriority w:val="99"/>
    <w:semiHidden/>
    <w:rsid w:val="00344E54"/>
    <w:rPr>
      <w:rFonts w:ascii="Times New Roman" w:eastAsia="Calibri" w:hAnsi="Times New Roman" w:cs="Times New Roman"/>
      <w:sz w:val="20"/>
      <w:szCs w:val="20"/>
    </w:rPr>
  </w:style>
  <w:style w:type="character" w:styleId="a7">
    <w:name w:val="footnote reference"/>
    <w:uiPriority w:val="99"/>
    <w:semiHidden/>
    <w:unhideWhenUsed/>
    <w:rsid w:val="00344E54"/>
    <w:rPr>
      <w:vertAlign w:val="superscript"/>
    </w:rPr>
  </w:style>
  <w:style w:type="paragraph" w:styleId="a8">
    <w:name w:val="List Paragraph"/>
    <w:aliases w:val="Bullet List,FooterText,numbered,Paragraphe de liste1,lp1,Use Case List Paragraph,Маркер,ТЗ список,Абзац списка литеральный,Bulletr List Paragraph,ITL List Paragraph,Table-Normal,RSHB_Table-Normal"/>
    <w:basedOn w:val="a"/>
    <w:link w:val="a9"/>
    <w:uiPriority w:val="34"/>
    <w:qFormat/>
    <w:rsid w:val="00344E54"/>
    <w:pPr>
      <w:ind w:left="720"/>
      <w:contextualSpacing/>
    </w:pPr>
  </w:style>
  <w:style w:type="character" w:customStyle="1" w:styleId="a9">
    <w:name w:val="Абзац списка Знак"/>
    <w:aliases w:val="Bullet List Знак,FooterText Знак,numbered Знак,Paragraphe de liste1 Знак,lp1 Знак,Use Case List Paragraph Знак,Маркер Знак,ТЗ список Знак,Абзац списка литеральный Знак,Bulletr List Paragraph Знак,ITL List Paragraph Знак"/>
    <w:link w:val="a8"/>
    <w:uiPriority w:val="34"/>
    <w:locked/>
    <w:rsid w:val="006A656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Normal (Web)"/>
    <w:basedOn w:val="a"/>
    <w:uiPriority w:val="99"/>
    <w:unhideWhenUsed/>
    <w:rsid w:val="00E867C2"/>
    <w:pPr>
      <w:spacing w:before="100" w:beforeAutospacing="1" w:after="100" w:afterAutospacing="1"/>
    </w:pPr>
  </w:style>
  <w:style w:type="paragraph" w:styleId="ab">
    <w:name w:val="Balloon Text"/>
    <w:basedOn w:val="a"/>
    <w:link w:val="ac"/>
    <w:uiPriority w:val="99"/>
    <w:semiHidden/>
    <w:unhideWhenUsed/>
    <w:rsid w:val="00772534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772534"/>
    <w:rPr>
      <w:rFonts w:ascii="Tahoma" w:eastAsia="Times New Roman" w:hAnsi="Tahoma" w:cs="Tahoma"/>
      <w:sz w:val="16"/>
      <w:szCs w:val="16"/>
      <w:lang w:eastAsia="ru-RU"/>
    </w:rPr>
  </w:style>
  <w:style w:type="table" w:styleId="ad">
    <w:name w:val="Table Grid"/>
    <w:basedOn w:val="a1"/>
    <w:uiPriority w:val="59"/>
    <w:rsid w:val="00FB09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Hyperlink"/>
    <w:basedOn w:val="a0"/>
    <w:uiPriority w:val="99"/>
    <w:semiHidden/>
    <w:unhideWhenUsed/>
    <w:rsid w:val="00E35AA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5F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EE5F41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EE5F41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5">
    <w:name w:val="footnote text"/>
    <w:basedOn w:val="a"/>
    <w:link w:val="a6"/>
    <w:uiPriority w:val="99"/>
    <w:semiHidden/>
    <w:unhideWhenUsed/>
    <w:rsid w:val="00344E54"/>
    <w:pPr>
      <w:spacing w:after="160" w:line="259" w:lineRule="auto"/>
    </w:pPr>
    <w:rPr>
      <w:rFonts w:eastAsia="Calibri"/>
      <w:sz w:val="20"/>
      <w:szCs w:val="20"/>
      <w:lang w:eastAsia="en-US"/>
    </w:rPr>
  </w:style>
  <w:style w:type="character" w:customStyle="1" w:styleId="a6">
    <w:name w:val="Текст сноски Знак"/>
    <w:basedOn w:val="a0"/>
    <w:link w:val="a5"/>
    <w:uiPriority w:val="99"/>
    <w:semiHidden/>
    <w:rsid w:val="00344E54"/>
    <w:rPr>
      <w:rFonts w:ascii="Times New Roman" w:eastAsia="Calibri" w:hAnsi="Times New Roman" w:cs="Times New Roman"/>
      <w:sz w:val="20"/>
      <w:szCs w:val="20"/>
    </w:rPr>
  </w:style>
  <w:style w:type="character" w:styleId="a7">
    <w:name w:val="footnote reference"/>
    <w:uiPriority w:val="99"/>
    <w:semiHidden/>
    <w:unhideWhenUsed/>
    <w:rsid w:val="00344E54"/>
    <w:rPr>
      <w:vertAlign w:val="superscript"/>
    </w:rPr>
  </w:style>
  <w:style w:type="paragraph" w:styleId="a8">
    <w:name w:val="List Paragraph"/>
    <w:aliases w:val="Bullet List,FooterText,numbered,Paragraphe de liste1,lp1,Use Case List Paragraph,Маркер,ТЗ список,Абзац списка литеральный,Bulletr List Paragraph,ITL List Paragraph,Table-Normal,RSHB_Table-Normal"/>
    <w:basedOn w:val="a"/>
    <w:link w:val="a9"/>
    <w:uiPriority w:val="34"/>
    <w:qFormat/>
    <w:rsid w:val="00344E54"/>
    <w:pPr>
      <w:ind w:left="720"/>
      <w:contextualSpacing/>
    </w:pPr>
  </w:style>
  <w:style w:type="character" w:customStyle="1" w:styleId="a9">
    <w:name w:val="Абзац списка Знак"/>
    <w:aliases w:val="Bullet List Знак,FooterText Знак,numbered Знак,Paragraphe de liste1 Знак,lp1 Знак,Use Case List Paragraph Знак,Маркер Знак,ТЗ список Знак,Абзац списка литеральный Знак,Bulletr List Paragraph Знак,ITL List Paragraph Знак"/>
    <w:link w:val="a8"/>
    <w:uiPriority w:val="34"/>
    <w:locked/>
    <w:rsid w:val="006A656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Normal (Web)"/>
    <w:basedOn w:val="a"/>
    <w:uiPriority w:val="99"/>
    <w:unhideWhenUsed/>
    <w:rsid w:val="00E867C2"/>
    <w:pPr>
      <w:spacing w:before="100" w:beforeAutospacing="1" w:after="100" w:afterAutospacing="1"/>
    </w:pPr>
  </w:style>
  <w:style w:type="paragraph" w:styleId="ab">
    <w:name w:val="Balloon Text"/>
    <w:basedOn w:val="a"/>
    <w:link w:val="ac"/>
    <w:uiPriority w:val="99"/>
    <w:semiHidden/>
    <w:unhideWhenUsed/>
    <w:rsid w:val="00772534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772534"/>
    <w:rPr>
      <w:rFonts w:ascii="Tahoma" w:eastAsia="Times New Roman" w:hAnsi="Tahoma" w:cs="Tahoma"/>
      <w:sz w:val="16"/>
      <w:szCs w:val="16"/>
      <w:lang w:eastAsia="ru-RU"/>
    </w:rPr>
  </w:style>
  <w:style w:type="table" w:styleId="ad">
    <w:name w:val="Table Grid"/>
    <w:basedOn w:val="a1"/>
    <w:uiPriority w:val="59"/>
    <w:rsid w:val="00FB09D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Hyperlink"/>
    <w:basedOn w:val="a0"/>
    <w:uiPriority w:val="99"/>
    <w:semiHidden/>
    <w:unhideWhenUsed/>
    <w:rsid w:val="00E35AA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56F4AC-F2EE-4768-9AB7-D300338B7D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285</TotalTime>
  <Pages>7</Pages>
  <Words>1915</Words>
  <Characters>13257</Characters>
  <Application>Microsoft Office Word</Application>
  <DocSecurity>0</DocSecurity>
  <Lines>245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Наталия</dc:creator>
  <cp:keywords/>
  <dc:description/>
  <cp:lastModifiedBy>Наталия</cp:lastModifiedBy>
  <cp:revision>2</cp:revision>
  <cp:lastPrinted>2020-11-12T06:10:00Z</cp:lastPrinted>
  <dcterms:created xsi:type="dcterms:W3CDTF">2020-11-11T12:25:00Z</dcterms:created>
  <dcterms:modified xsi:type="dcterms:W3CDTF">2020-11-12T07:50:00Z</dcterms:modified>
</cp:coreProperties>
</file>