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63C" w:rsidRDefault="00F8663C" w:rsidP="00C438D0">
      <w:pPr>
        <w:pStyle w:val="Titl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С КОРОНОЙ РАЙОН" style="width:29.5pt;height:49.5pt;visibility:visible">
            <v:imagedata r:id="rId7" o:title=""/>
          </v:shape>
        </w:pict>
      </w:r>
    </w:p>
    <w:p w:rsidR="00F8663C" w:rsidRDefault="00F8663C" w:rsidP="00EB25D9">
      <w:pPr>
        <w:pStyle w:val="Title"/>
        <w:ind w:firstLine="567"/>
      </w:pPr>
    </w:p>
    <w:p w:rsidR="00F8663C" w:rsidRPr="002200D4" w:rsidRDefault="00F8663C" w:rsidP="00BB70BA">
      <w:pPr>
        <w:pStyle w:val="Subtitle"/>
        <w:ind w:right="-2"/>
        <w:rPr>
          <w:sz w:val="24"/>
          <w:szCs w:val="24"/>
        </w:rPr>
      </w:pPr>
      <w:r w:rsidRPr="002200D4">
        <w:rPr>
          <w:sz w:val="24"/>
          <w:szCs w:val="24"/>
        </w:rPr>
        <w:t>АДМИНИСТРАЦИЯ НИЖНЕСЕРГИНСКОГО  МУНИЦИПАЛЬНОГО РАЙОНА</w:t>
      </w:r>
    </w:p>
    <w:p w:rsidR="00F8663C" w:rsidRDefault="00F8663C" w:rsidP="00EB25D9">
      <w:pPr>
        <w:pStyle w:val="Title"/>
        <w:ind w:firstLine="567"/>
      </w:pPr>
    </w:p>
    <w:p w:rsidR="00F8663C" w:rsidRPr="00D81BE9" w:rsidRDefault="00F8663C" w:rsidP="00EB25D9">
      <w:pPr>
        <w:pStyle w:val="Title"/>
        <w:pBdr>
          <w:bottom w:val="thickThinSmallGap" w:sz="24" w:space="1" w:color="auto"/>
        </w:pBdr>
        <w:ind w:firstLine="567"/>
        <w:rPr>
          <w:sz w:val="32"/>
          <w:szCs w:val="32"/>
        </w:rPr>
      </w:pPr>
      <w:r w:rsidRPr="00D81BE9">
        <w:rPr>
          <w:sz w:val="32"/>
          <w:szCs w:val="32"/>
        </w:rPr>
        <w:t>ПОСТАНОВЛЕНИЕ</w:t>
      </w:r>
    </w:p>
    <w:p w:rsidR="00F8663C" w:rsidRPr="00802B00" w:rsidRDefault="00F8663C" w:rsidP="00EB25D9">
      <w:pPr>
        <w:jc w:val="both"/>
        <w:rPr>
          <w:sz w:val="16"/>
          <w:szCs w:val="16"/>
        </w:rPr>
      </w:pPr>
    </w:p>
    <w:p w:rsidR="00F8663C" w:rsidRPr="002134CF" w:rsidRDefault="00F8663C" w:rsidP="00146F81">
      <w:pPr>
        <w:spacing w:line="240" w:lineRule="atLeast"/>
        <w:rPr>
          <w:sz w:val="28"/>
          <w:szCs w:val="28"/>
        </w:rPr>
      </w:pPr>
      <w:r w:rsidRPr="002134CF">
        <w:rPr>
          <w:sz w:val="28"/>
          <w:szCs w:val="28"/>
        </w:rPr>
        <w:t>от</w:t>
      </w:r>
      <w:bookmarkStart w:id="0" w:name="_Hlk51944376"/>
      <w:bookmarkEnd w:id="0"/>
      <w:r>
        <w:rPr>
          <w:sz w:val="28"/>
          <w:szCs w:val="28"/>
        </w:rPr>
        <w:t xml:space="preserve"> </w:t>
      </w:r>
      <w:r w:rsidRPr="002134CF">
        <w:rPr>
          <w:sz w:val="28"/>
          <w:szCs w:val="28"/>
        </w:rPr>
        <w:t>12.03.2021   № 96</w:t>
      </w:r>
    </w:p>
    <w:p w:rsidR="00F8663C" w:rsidRPr="00421105" w:rsidRDefault="00F8663C" w:rsidP="00EB25D9">
      <w:pPr>
        <w:jc w:val="both"/>
        <w:rPr>
          <w:sz w:val="16"/>
          <w:szCs w:val="16"/>
        </w:rPr>
      </w:pPr>
    </w:p>
    <w:p w:rsidR="00F8663C" w:rsidRDefault="00F8663C" w:rsidP="00EB25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Нижние Серги </w:t>
      </w:r>
    </w:p>
    <w:p w:rsidR="00F8663C" w:rsidRPr="00802B00" w:rsidRDefault="00F8663C" w:rsidP="00475572">
      <w:pPr>
        <w:jc w:val="center"/>
        <w:rPr>
          <w:b/>
          <w:i/>
          <w:sz w:val="16"/>
          <w:szCs w:val="16"/>
        </w:rPr>
      </w:pPr>
      <w:bookmarkStart w:id="1" w:name="_Hlk27070729"/>
    </w:p>
    <w:p w:rsidR="00F8663C" w:rsidRDefault="00F8663C" w:rsidP="004E64BD">
      <w:pPr>
        <w:jc w:val="center"/>
        <w:rPr>
          <w:b/>
          <w:i/>
          <w:sz w:val="28"/>
          <w:szCs w:val="28"/>
        </w:rPr>
      </w:pPr>
    </w:p>
    <w:p w:rsidR="00F8663C" w:rsidRPr="002200D4" w:rsidRDefault="00F8663C" w:rsidP="002200D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внесении изменений в постановление администрации Нижнесергинского муниципального района от 03.03.2020 № </w:t>
      </w:r>
      <w:r w:rsidRPr="00A24B33">
        <w:rPr>
          <w:b/>
          <w:i/>
          <w:sz w:val="28"/>
          <w:szCs w:val="28"/>
        </w:rPr>
        <w:t>96</w:t>
      </w:r>
      <w:r>
        <w:rPr>
          <w:b/>
          <w:i/>
          <w:sz w:val="28"/>
          <w:szCs w:val="28"/>
        </w:rPr>
        <w:t xml:space="preserve"> «</w:t>
      </w:r>
      <w:bookmarkStart w:id="2" w:name="_Hlk32419787"/>
      <w:r w:rsidRPr="00D81BE9">
        <w:rPr>
          <w:b/>
          <w:i/>
          <w:sz w:val="28"/>
          <w:szCs w:val="28"/>
        </w:rPr>
        <w:t>Об организации</w:t>
      </w:r>
      <w:r>
        <w:rPr>
          <w:b/>
          <w:i/>
          <w:sz w:val="28"/>
          <w:szCs w:val="28"/>
        </w:rPr>
        <w:t xml:space="preserve"> оздоровления</w:t>
      </w:r>
      <w:r w:rsidRPr="00D81BE9">
        <w:rPr>
          <w:b/>
          <w:i/>
          <w:sz w:val="28"/>
          <w:szCs w:val="28"/>
        </w:rPr>
        <w:t>, отдыха и занятости детейи подростков</w:t>
      </w:r>
      <w:r>
        <w:rPr>
          <w:b/>
          <w:i/>
          <w:sz w:val="28"/>
          <w:szCs w:val="28"/>
        </w:rPr>
        <w:t xml:space="preserve"> в </w:t>
      </w:r>
      <w:r w:rsidRPr="00D81BE9">
        <w:rPr>
          <w:b/>
          <w:i/>
          <w:sz w:val="28"/>
          <w:szCs w:val="28"/>
        </w:rPr>
        <w:t>20</w:t>
      </w:r>
      <w:r>
        <w:rPr>
          <w:b/>
          <w:i/>
          <w:sz w:val="28"/>
          <w:szCs w:val="28"/>
        </w:rPr>
        <w:t>20</w:t>
      </w:r>
      <w:r w:rsidRPr="00D81BE9">
        <w:rPr>
          <w:b/>
          <w:i/>
          <w:sz w:val="28"/>
          <w:szCs w:val="28"/>
        </w:rPr>
        <w:t xml:space="preserve"> году</w:t>
      </w:r>
      <w:bookmarkEnd w:id="2"/>
      <w:r>
        <w:rPr>
          <w:b/>
          <w:i/>
          <w:sz w:val="28"/>
          <w:szCs w:val="28"/>
        </w:rPr>
        <w:t>»</w:t>
      </w:r>
      <w:bookmarkStart w:id="3" w:name="_Hlk51937618"/>
      <w:r>
        <w:rPr>
          <w:b/>
          <w:i/>
          <w:iCs/>
          <w:color w:val="000000"/>
          <w:spacing w:val="6"/>
          <w:sz w:val="27"/>
          <w:szCs w:val="27"/>
        </w:rPr>
        <w:t xml:space="preserve">(с изменениями от </w:t>
      </w:r>
      <w:r w:rsidRPr="00AD4330">
        <w:rPr>
          <w:b/>
          <w:i/>
          <w:iCs/>
          <w:color w:val="000000"/>
          <w:spacing w:val="6"/>
          <w:sz w:val="27"/>
          <w:szCs w:val="27"/>
        </w:rPr>
        <w:t>23</w:t>
      </w:r>
      <w:r>
        <w:rPr>
          <w:b/>
          <w:i/>
          <w:iCs/>
          <w:color w:val="000000"/>
          <w:spacing w:val="6"/>
          <w:sz w:val="27"/>
          <w:szCs w:val="27"/>
        </w:rPr>
        <w:t>.03.2020 №</w:t>
      </w:r>
      <w:r w:rsidRPr="00AD4330">
        <w:rPr>
          <w:b/>
          <w:i/>
          <w:iCs/>
          <w:color w:val="000000"/>
          <w:spacing w:val="6"/>
          <w:sz w:val="27"/>
          <w:szCs w:val="27"/>
        </w:rPr>
        <w:t xml:space="preserve"> 132</w:t>
      </w:r>
      <w:r>
        <w:rPr>
          <w:b/>
          <w:i/>
          <w:iCs/>
          <w:color w:val="000000"/>
          <w:spacing w:val="6"/>
          <w:sz w:val="27"/>
          <w:szCs w:val="27"/>
        </w:rPr>
        <w:t>, 23.11.2020 № 444)</w:t>
      </w:r>
      <w:bookmarkEnd w:id="3"/>
    </w:p>
    <w:p w:rsidR="00F8663C" w:rsidRPr="004E64BD" w:rsidRDefault="00F8663C" w:rsidP="004E64BD">
      <w:pPr>
        <w:jc w:val="center"/>
        <w:rPr>
          <w:b/>
          <w:i/>
          <w:sz w:val="28"/>
          <w:szCs w:val="28"/>
        </w:rPr>
      </w:pPr>
    </w:p>
    <w:p w:rsidR="00F8663C" w:rsidRPr="00802B00" w:rsidRDefault="00F8663C" w:rsidP="007A692B">
      <w:pPr>
        <w:jc w:val="center"/>
        <w:rPr>
          <w:b/>
          <w:i/>
          <w:sz w:val="16"/>
          <w:szCs w:val="16"/>
        </w:rPr>
      </w:pPr>
    </w:p>
    <w:bookmarkEnd w:id="1"/>
    <w:p w:rsidR="00F8663C" w:rsidRPr="00062E38" w:rsidRDefault="00F8663C" w:rsidP="00DD7A9E">
      <w:pPr>
        <w:ind w:firstLine="567"/>
        <w:jc w:val="both"/>
        <w:rPr>
          <w:sz w:val="28"/>
          <w:szCs w:val="28"/>
        </w:rPr>
      </w:pPr>
      <w:r w:rsidRPr="00567B35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 с Федеральными законами от 24 июля 1998 года № 124-ФЗ «Об основных гарантиях прав ребенка в Российской Федерации»</w:t>
      </w:r>
      <w:r w:rsidRPr="00567B35">
        <w:rPr>
          <w:sz w:val="28"/>
          <w:szCs w:val="28"/>
        </w:rPr>
        <w:t>,</w:t>
      </w:r>
      <w:r>
        <w:rPr>
          <w:sz w:val="28"/>
          <w:szCs w:val="28"/>
        </w:rPr>
        <w:t xml:space="preserve"> от 29 декабря 2012 года № 273-ФЗ «Об образовании в Российской Федерации»</w:t>
      </w:r>
      <w:r w:rsidRPr="00C97E74">
        <w:rPr>
          <w:sz w:val="28"/>
          <w:szCs w:val="28"/>
        </w:rPr>
        <w:t>,</w:t>
      </w:r>
      <w:r>
        <w:rPr>
          <w:sz w:val="28"/>
          <w:szCs w:val="28"/>
        </w:rPr>
        <w:t xml:space="preserve"> Законом Свердловской области от 15 июня 2011 года № 38-ОЗ «Об организации и обеспечении отдыха и оздоровления детей в Свердловской области», п</w:t>
      </w:r>
      <w:r w:rsidRPr="00062E38">
        <w:rPr>
          <w:sz w:val="28"/>
          <w:szCs w:val="28"/>
        </w:rPr>
        <w:t xml:space="preserve">остановлениями Правительства Свердловской области от </w:t>
      </w:r>
      <w:r>
        <w:rPr>
          <w:sz w:val="28"/>
          <w:szCs w:val="28"/>
        </w:rPr>
        <w:t>03 августа</w:t>
      </w:r>
      <w:r w:rsidRPr="00062E38">
        <w:rPr>
          <w:sz w:val="28"/>
          <w:szCs w:val="28"/>
        </w:rPr>
        <w:t>201</w:t>
      </w:r>
      <w:r>
        <w:rPr>
          <w:sz w:val="28"/>
          <w:szCs w:val="28"/>
        </w:rPr>
        <w:t>7 года</w:t>
      </w:r>
      <w:r w:rsidRPr="00062E38">
        <w:rPr>
          <w:sz w:val="28"/>
          <w:szCs w:val="28"/>
        </w:rPr>
        <w:t xml:space="preserve">  № </w:t>
      </w:r>
      <w:r>
        <w:rPr>
          <w:sz w:val="28"/>
          <w:szCs w:val="28"/>
        </w:rPr>
        <w:t>558-</w:t>
      </w:r>
      <w:r w:rsidRPr="00062E38">
        <w:rPr>
          <w:sz w:val="28"/>
          <w:szCs w:val="28"/>
        </w:rPr>
        <w:t>ПП «О мерах по организации и обеспечению отдыха и оздоровления детей в Свердл</w:t>
      </w:r>
      <w:r>
        <w:rPr>
          <w:sz w:val="28"/>
          <w:szCs w:val="28"/>
        </w:rPr>
        <w:t>овской области</w:t>
      </w:r>
      <w:r w:rsidRPr="00062E38">
        <w:rPr>
          <w:sz w:val="28"/>
          <w:szCs w:val="28"/>
        </w:rPr>
        <w:t>»,  от 21</w:t>
      </w:r>
      <w:r>
        <w:rPr>
          <w:sz w:val="28"/>
          <w:szCs w:val="28"/>
        </w:rPr>
        <w:t xml:space="preserve"> декабря </w:t>
      </w:r>
      <w:r w:rsidRPr="00062E38">
        <w:rPr>
          <w:sz w:val="28"/>
          <w:szCs w:val="28"/>
        </w:rPr>
        <w:t>2012</w:t>
      </w:r>
      <w:r>
        <w:rPr>
          <w:sz w:val="28"/>
          <w:szCs w:val="28"/>
        </w:rPr>
        <w:t xml:space="preserve"> года</w:t>
      </w:r>
      <w:r w:rsidRPr="00062E38">
        <w:rPr>
          <w:sz w:val="28"/>
          <w:szCs w:val="28"/>
        </w:rPr>
        <w:t xml:space="preserve">  №  1484-ПП «О концепции  развития отдыха и оздоровления детей в Све</w:t>
      </w:r>
      <w:r>
        <w:rPr>
          <w:sz w:val="28"/>
          <w:szCs w:val="28"/>
        </w:rPr>
        <w:t xml:space="preserve">рдловской области до 2020 года», от </w:t>
      </w:r>
      <w:r w:rsidRPr="00C50461">
        <w:rPr>
          <w:sz w:val="28"/>
          <w:szCs w:val="28"/>
        </w:rPr>
        <w:t>19</w:t>
      </w:r>
      <w:r>
        <w:rPr>
          <w:sz w:val="28"/>
          <w:szCs w:val="28"/>
        </w:rPr>
        <w:t xml:space="preserve"> декабря 201</w:t>
      </w:r>
      <w:r w:rsidRPr="00C50461">
        <w:rPr>
          <w:sz w:val="28"/>
          <w:szCs w:val="28"/>
        </w:rPr>
        <w:t>9</w:t>
      </w:r>
      <w:r>
        <w:rPr>
          <w:sz w:val="28"/>
          <w:szCs w:val="28"/>
        </w:rPr>
        <w:t xml:space="preserve"> года № 9</w:t>
      </w:r>
      <w:r w:rsidRPr="00C50461">
        <w:rPr>
          <w:sz w:val="28"/>
          <w:szCs w:val="28"/>
        </w:rPr>
        <w:t>20</w:t>
      </w:r>
      <w:r>
        <w:rPr>
          <w:sz w:val="28"/>
          <w:szCs w:val="28"/>
        </w:rPr>
        <w:t>-ПП «Об утверждении государственной программы Свердловской области «Развитие системы образования и реализация молодежной политики в Свердловской области до 202</w:t>
      </w:r>
      <w:r w:rsidRPr="00C50461">
        <w:rPr>
          <w:sz w:val="28"/>
          <w:szCs w:val="28"/>
        </w:rPr>
        <w:t>5</w:t>
      </w:r>
      <w:r>
        <w:rPr>
          <w:sz w:val="28"/>
          <w:szCs w:val="28"/>
        </w:rPr>
        <w:t xml:space="preserve"> года»,</w:t>
      </w:r>
      <w:r w:rsidRPr="00062E38">
        <w:rPr>
          <w:sz w:val="28"/>
          <w:szCs w:val="28"/>
        </w:rPr>
        <w:t xml:space="preserve"> Уставом Нижнесергинского муниципального района, </w:t>
      </w:r>
    </w:p>
    <w:p w:rsidR="00F8663C" w:rsidRPr="00475572" w:rsidRDefault="00F8663C" w:rsidP="002D7544">
      <w:pPr>
        <w:rPr>
          <w:b/>
          <w:bCs/>
          <w:sz w:val="28"/>
          <w:szCs w:val="28"/>
        </w:rPr>
      </w:pPr>
      <w:r w:rsidRPr="00475572">
        <w:rPr>
          <w:b/>
          <w:bCs/>
          <w:sz w:val="28"/>
          <w:szCs w:val="28"/>
        </w:rPr>
        <w:t>ПОСТАНОВЛЯЮ:</w:t>
      </w:r>
    </w:p>
    <w:p w:rsidR="00F8663C" w:rsidRDefault="00F8663C" w:rsidP="00981FC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Pr="00475572">
        <w:rPr>
          <w:bCs/>
          <w:sz w:val="28"/>
          <w:szCs w:val="28"/>
        </w:rPr>
        <w:t xml:space="preserve">Внести </w:t>
      </w:r>
      <w:r>
        <w:rPr>
          <w:bCs/>
          <w:sz w:val="28"/>
          <w:szCs w:val="28"/>
        </w:rPr>
        <w:t xml:space="preserve">в </w:t>
      </w:r>
      <w:r w:rsidRPr="00A94CF8">
        <w:rPr>
          <w:bCs/>
          <w:sz w:val="28"/>
          <w:szCs w:val="28"/>
        </w:rPr>
        <w:t xml:space="preserve">постановление администрации Нижнесергинского муниципального района от </w:t>
      </w:r>
      <w:r>
        <w:rPr>
          <w:bCs/>
          <w:sz w:val="28"/>
          <w:szCs w:val="28"/>
        </w:rPr>
        <w:t>03</w:t>
      </w:r>
      <w:r w:rsidRPr="00A94CF8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3</w:t>
      </w:r>
      <w:r w:rsidRPr="00A94CF8">
        <w:rPr>
          <w:bCs/>
          <w:sz w:val="28"/>
          <w:szCs w:val="28"/>
        </w:rPr>
        <w:t>.20</w:t>
      </w:r>
      <w:r>
        <w:rPr>
          <w:bCs/>
          <w:sz w:val="28"/>
          <w:szCs w:val="28"/>
        </w:rPr>
        <w:t>20</w:t>
      </w:r>
      <w:r w:rsidRPr="00A94CF8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96</w:t>
      </w:r>
      <w:r w:rsidRPr="00A94CF8">
        <w:rPr>
          <w:bCs/>
          <w:sz w:val="28"/>
          <w:szCs w:val="28"/>
        </w:rPr>
        <w:t xml:space="preserve"> «Об организации оздоровления, отдыха и занятости детей и подростков в 20</w:t>
      </w:r>
      <w:r>
        <w:rPr>
          <w:bCs/>
          <w:sz w:val="28"/>
          <w:szCs w:val="28"/>
        </w:rPr>
        <w:t>20</w:t>
      </w:r>
      <w:r w:rsidRPr="00A94CF8">
        <w:rPr>
          <w:bCs/>
          <w:sz w:val="28"/>
          <w:szCs w:val="28"/>
        </w:rPr>
        <w:t xml:space="preserve"> году» </w:t>
      </w:r>
      <w:r w:rsidRPr="00981FC9">
        <w:rPr>
          <w:bCs/>
          <w:sz w:val="28"/>
          <w:szCs w:val="28"/>
        </w:rPr>
        <w:t>(с изменениями от 23.03.2020 № 132, 23.11.2020 № 444)</w:t>
      </w:r>
      <w:r w:rsidRPr="00A94CF8">
        <w:rPr>
          <w:bCs/>
          <w:sz w:val="28"/>
          <w:szCs w:val="28"/>
        </w:rPr>
        <w:t>следующие изменения</w:t>
      </w:r>
      <w:r>
        <w:rPr>
          <w:bCs/>
          <w:sz w:val="28"/>
          <w:szCs w:val="28"/>
        </w:rPr>
        <w:t>:</w:t>
      </w:r>
    </w:p>
    <w:p w:rsidR="00F8663C" w:rsidRDefault="00F8663C" w:rsidP="00981FC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 Пункт 5.1. изложить в следующей редакции</w:t>
      </w:r>
      <w:r w:rsidRPr="005C7D4D">
        <w:rPr>
          <w:bCs/>
          <w:sz w:val="28"/>
          <w:szCs w:val="28"/>
        </w:rPr>
        <w:t xml:space="preserve">: </w:t>
      </w:r>
    </w:p>
    <w:p w:rsidR="00F8663C" w:rsidRDefault="00F8663C" w:rsidP="001D5E8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5C7D4D">
        <w:rPr>
          <w:bCs/>
          <w:sz w:val="28"/>
          <w:szCs w:val="28"/>
        </w:rPr>
        <w:t xml:space="preserve">5.1. за счёт средств бюджета Нижнесергинского муниципального района в сумме – </w:t>
      </w:r>
      <w:r>
        <w:rPr>
          <w:bCs/>
          <w:sz w:val="28"/>
          <w:szCs w:val="28"/>
        </w:rPr>
        <w:t>711,46</w:t>
      </w:r>
      <w:r w:rsidRPr="005C7D4D">
        <w:rPr>
          <w:bCs/>
          <w:sz w:val="28"/>
          <w:szCs w:val="28"/>
        </w:rPr>
        <w:t xml:space="preserve"> тыс. руб., в т.ч. </w:t>
      </w:r>
      <w:r>
        <w:rPr>
          <w:bCs/>
          <w:sz w:val="28"/>
          <w:szCs w:val="28"/>
        </w:rPr>
        <w:t>71,146</w:t>
      </w:r>
      <w:r w:rsidRPr="005C7D4D">
        <w:rPr>
          <w:bCs/>
          <w:sz w:val="28"/>
          <w:szCs w:val="28"/>
        </w:rPr>
        <w:t xml:space="preserve"> тыс. руб. на оздоровление детей, находящихся в трудной жизненной ситуации</w:t>
      </w:r>
      <w:r w:rsidRPr="00AE6924">
        <w:rPr>
          <w:bCs/>
          <w:sz w:val="28"/>
          <w:szCs w:val="28"/>
        </w:rPr>
        <w:t>;</w:t>
      </w:r>
      <w:r>
        <w:rPr>
          <w:bCs/>
          <w:sz w:val="28"/>
          <w:szCs w:val="28"/>
        </w:rPr>
        <w:t>»</w:t>
      </w:r>
      <w:r w:rsidRPr="00F33735">
        <w:rPr>
          <w:bCs/>
          <w:sz w:val="28"/>
          <w:szCs w:val="28"/>
        </w:rPr>
        <w:t>;</w:t>
      </w:r>
    </w:p>
    <w:p w:rsidR="00F8663C" w:rsidRDefault="00F8663C" w:rsidP="005C7D4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 Пункт</w:t>
      </w:r>
      <w:r w:rsidRPr="005C7D4D">
        <w:rPr>
          <w:bCs/>
          <w:sz w:val="28"/>
          <w:szCs w:val="28"/>
        </w:rPr>
        <w:t xml:space="preserve"> 5.2. </w:t>
      </w:r>
      <w:r>
        <w:rPr>
          <w:bCs/>
          <w:sz w:val="28"/>
          <w:szCs w:val="28"/>
        </w:rPr>
        <w:t>изложить в следующей редакции</w:t>
      </w:r>
      <w:r w:rsidRPr="005C7D4D">
        <w:rPr>
          <w:bCs/>
          <w:sz w:val="28"/>
          <w:szCs w:val="28"/>
        </w:rPr>
        <w:t xml:space="preserve">: </w:t>
      </w:r>
    </w:p>
    <w:p w:rsidR="00F8663C" w:rsidRDefault="00F8663C" w:rsidP="001D5E8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«5.2. </w:t>
      </w:r>
      <w:r w:rsidRPr="005C7D4D">
        <w:rPr>
          <w:bCs/>
          <w:sz w:val="28"/>
          <w:szCs w:val="28"/>
        </w:rPr>
        <w:t>за счёт средств областного бюджета –</w:t>
      </w:r>
      <w:r>
        <w:rPr>
          <w:bCs/>
          <w:sz w:val="28"/>
          <w:szCs w:val="28"/>
        </w:rPr>
        <w:t>6449,87</w:t>
      </w:r>
      <w:r w:rsidRPr="005C7D4D">
        <w:rPr>
          <w:bCs/>
          <w:sz w:val="28"/>
          <w:szCs w:val="28"/>
        </w:rPr>
        <w:t xml:space="preserve"> тыс. руб., в т.ч. </w:t>
      </w:r>
      <w:r>
        <w:rPr>
          <w:bCs/>
          <w:sz w:val="28"/>
          <w:szCs w:val="28"/>
        </w:rPr>
        <w:t>644,987</w:t>
      </w:r>
      <w:r w:rsidRPr="005C7D4D">
        <w:rPr>
          <w:bCs/>
          <w:sz w:val="28"/>
          <w:szCs w:val="28"/>
        </w:rPr>
        <w:t xml:space="preserve"> тыс. руб. на оздоровление детей, находящихся в трудной жизненной ситуации</w:t>
      </w:r>
      <w:r w:rsidRPr="00AE6924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</w:t>
      </w:r>
      <w:r w:rsidRPr="00F33735">
        <w:rPr>
          <w:bCs/>
          <w:sz w:val="28"/>
          <w:szCs w:val="28"/>
        </w:rPr>
        <w:t>;</w:t>
      </w:r>
    </w:p>
    <w:p w:rsidR="00F8663C" w:rsidRPr="00F33735" w:rsidRDefault="00F8663C" w:rsidP="00981FC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1.3. Пункт 5.3. исключить</w:t>
      </w:r>
      <w:r w:rsidRPr="00F33735">
        <w:rPr>
          <w:bCs/>
          <w:sz w:val="28"/>
          <w:szCs w:val="28"/>
        </w:rPr>
        <w:t>;</w:t>
      </w:r>
    </w:p>
    <w:p w:rsidR="00F8663C" w:rsidRDefault="00F8663C" w:rsidP="00981FC9">
      <w:pPr>
        <w:ind w:firstLine="709"/>
        <w:jc w:val="both"/>
        <w:rPr>
          <w:bCs/>
          <w:sz w:val="28"/>
          <w:szCs w:val="28"/>
        </w:rPr>
      </w:pPr>
    </w:p>
    <w:p w:rsidR="00F8663C" w:rsidRPr="00560163" w:rsidRDefault="00F8663C" w:rsidP="0056016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1.4. Приложение № 5 </w:t>
      </w:r>
      <w:r>
        <w:rPr>
          <w:bCs/>
          <w:iCs/>
          <w:sz w:val="28"/>
          <w:szCs w:val="28"/>
        </w:rPr>
        <w:t>«</w:t>
      </w:r>
      <w:r>
        <w:rPr>
          <w:bCs/>
          <w:sz w:val="28"/>
          <w:szCs w:val="28"/>
        </w:rPr>
        <w:t xml:space="preserve">Порядок </w:t>
      </w:r>
      <w:r w:rsidRPr="00D32DDC">
        <w:rPr>
          <w:bCs/>
          <w:sz w:val="28"/>
          <w:szCs w:val="28"/>
        </w:rPr>
        <w:t>расходования средств областного бюджета, предоставленных бюджету Нижнесергинского муниципального района в форме субсидий наосуществление мероприятий по обеспечению организации отдыха детей в каникулярное время, включая мероприятия по обеспечению безопасности их жизни и здоровья в 2020 году</w:t>
      </w:r>
      <w:r>
        <w:rPr>
          <w:bCs/>
          <w:iCs/>
          <w:sz w:val="28"/>
          <w:szCs w:val="28"/>
        </w:rPr>
        <w:t>»</w:t>
      </w:r>
      <w:r>
        <w:rPr>
          <w:bCs/>
          <w:sz w:val="28"/>
          <w:szCs w:val="28"/>
        </w:rPr>
        <w:t xml:space="preserve"> изложить в следующей редакции (прилагается)</w:t>
      </w:r>
      <w:r w:rsidRPr="00560163">
        <w:rPr>
          <w:bCs/>
          <w:sz w:val="28"/>
          <w:szCs w:val="28"/>
        </w:rPr>
        <w:t>;</w:t>
      </w:r>
    </w:p>
    <w:p w:rsidR="00F8663C" w:rsidRPr="00F33735" w:rsidRDefault="00F8663C" w:rsidP="004C500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1.5. Приложение № 1 П</w:t>
      </w:r>
      <w:r>
        <w:rPr>
          <w:bCs/>
          <w:iCs/>
          <w:sz w:val="28"/>
          <w:szCs w:val="28"/>
        </w:rPr>
        <w:t>орядка расходования средств областного бюджета, предоставленных бюджету Нижнесергинского муниципального района в форме субсидий на осуществление мероприятий по обеспечению организации отдыха детей в каникулярное время, включая мероприятия по обеспечению безопасности их жизни и здоровья в 2020 году,</w:t>
      </w:r>
      <w:r>
        <w:rPr>
          <w:bCs/>
          <w:sz w:val="28"/>
          <w:szCs w:val="28"/>
        </w:rPr>
        <w:t xml:space="preserve">   изложить в следующей редакции (прилагается).</w:t>
      </w:r>
    </w:p>
    <w:p w:rsidR="00F8663C" w:rsidRDefault="00F8663C" w:rsidP="007A692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A94CF8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>. Обнародовать данное постановление путем размещения полного текста через сеть «Интернет» на официальном сайте администрации Нижнесергинского муниципального района.</w:t>
      </w:r>
    </w:p>
    <w:p w:rsidR="00F8663C" w:rsidRDefault="00F8663C" w:rsidP="00216E16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Контроль за исполнением настоящего постановления </w:t>
      </w:r>
      <w:r>
        <w:rPr>
          <w:sz w:val="28"/>
          <w:szCs w:val="28"/>
        </w:rPr>
        <w:t>возложить на заместителя главы администрации Нижнесергинского муниципального района А.Н. Екенина.</w:t>
      </w:r>
    </w:p>
    <w:p w:rsidR="00F8663C" w:rsidRDefault="00F8663C" w:rsidP="00C438D0">
      <w:pPr>
        <w:widowControl w:val="0"/>
        <w:shd w:val="clear" w:color="auto" w:fill="FFFFFF"/>
        <w:autoSpaceDE w:val="0"/>
        <w:autoSpaceDN w:val="0"/>
        <w:adjustRightInd w:val="0"/>
        <w:spacing w:before="34" w:line="250" w:lineRule="exact"/>
        <w:rPr>
          <w:color w:val="000000"/>
          <w:spacing w:val="-1"/>
          <w:sz w:val="28"/>
          <w:szCs w:val="28"/>
        </w:rPr>
      </w:pPr>
    </w:p>
    <w:p w:rsidR="00F8663C" w:rsidRDefault="00F8663C" w:rsidP="00C438D0">
      <w:pPr>
        <w:widowControl w:val="0"/>
        <w:shd w:val="clear" w:color="auto" w:fill="FFFFFF"/>
        <w:autoSpaceDE w:val="0"/>
        <w:autoSpaceDN w:val="0"/>
        <w:adjustRightInd w:val="0"/>
        <w:spacing w:before="34" w:line="250" w:lineRule="exact"/>
        <w:rPr>
          <w:color w:val="000000"/>
          <w:spacing w:val="-1"/>
          <w:sz w:val="28"/>
          <w:szCs w:val="28"/>
        </w:rPr>
      </w:pPr>
    </w:p>
    <w:p w:rsidR="00F8663C" w:rsidRDefault="00F8663C" w:rsidP="00D11A27">
      <w:pPr>
        <w:widowControl w:val="0"/>
        <w:shd w:val="clear" w:color="auto" w:fill="FFFFFF"/>
        <w:autoSpaceDE w:val="0"/>
        <w:autoSpaceDN w:val="0"/>
        <w:adjustRightInd w:val="0"/>
        <w:spacing w:before="34" w:line="250" w:lineRule="exact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Глава </w:t>
      </w:r>
      <w:r w:rsidRPr="009952B9">
        <w:rPr>
          <w:color w:val="000000"/>
          <w:spacing w:val="-1"/>
          <w:sz w:val="28"/>
          <w:szCs w:val="28"/>
        </w:rPr>
        <w:t xml:space="preserve">Нижнесергинского </w:t>
      </w:r>
    </w:p>
    <w:p w:rsidR="00F8663C" w:rsidRPr="002B02A6" w:rsidRDefault="00F8663C" w:rsidP="00D11A27">
      <w:pPr>
        <w:widowControl w:val="0"/>
        <w:shd w:val="clear" w:color="auto" w:fill="FFFFFF"/>
        <w:autoSpaceDE w:val="0"/>
        <w:autoSpaceDN w:val="0"/>
        <w:adjustRightInd w:val="0"/>
        <w:spacing w:before="34" w:line="250" w:lineRule="exact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  <w:t xml:space="preserve">                                                             </w:t>
      </w:r>
      <w:r>
        <w:rPr>
          <w:color w:val="000000"/>
          <w:spacing w:val="-1"/>
          <w:sz w:val="28"/>
          <w:szCs w:val="28"/>
        </w:rPr>
        <w:t>В.В. Еремеев</w:t>
      </w:r>
    </w:p>
    <w:p w:rsidR="00F8663C" w:rsidRDefault="00F8663C" w:rsidP="00ED55D7">
      <w:pPr>
        <w:ind w:firstLine="567"/>
        <w:jc w:val="both"/>
        <w:rPr>
          <w:sz w:val="24"/>
        </w:rPr>
      </w:pPr>
    </w:p>
    <w:p w:rsidR="00F8663C" w:rsidRDefault="00F8663C" w:rsidP="002513A3">
      <w:pPr>
        <w:ind w:left="5245"/>
        <w:jc w:val="both"/>
        <w:rPr>
          <w:sz w:val="28"/>
          <w:szCs w:val="28"/>
        </w:rPr>
      </w:pPr>
    </w:p>
    <w:p w:rsidR="00F8663C" w:rsidRDefault="00F8663C" w:rsidP="002513A3">
      <w:pPr>
        <w:ind w:left="5245"/>
        <w:jc w:val="both"/>
        <w:rPr>
          <w:sz w:val="28"/>
          <w:szCs w:val="28"/>
        </w:rPr>
      </w:pPr>
    </w:p>
    <w:p w:rsidR="00F8663C" w:rsidRDefault="00F8663C" w:rsidP="002513A3">
      <w:pPr>
        <w:ind w:left="5245"/>
        <w:jc w:val="both"/>
        <w:rPr>
          <w:sz w:val="28"/>
          <w:szCs w:val="28"/>
        </w:rPr>
      </w:pPr>
    </w:p>
    <w:p w:rsidR="00F8663C" w:rsidRDefault="00F8663C" w:rsidP="002513A3">
      <w:pPr>
        <w:ind w:left="5245"/>
        <w:jc w:val="both"/>
        <w:rPr>
          <w:sz w:val="28"/>
          <w:szCs w:val="28"/>
        </w:rPr>
      </w:pPr>
    </w:p>
    <w:p w:rsidR="00F8663C" w:rsidRDefault="00F8663C" w:rsidP="002513A3">
      <w:pPr>
        <w:ind w:left="5245"/>
        <w:jc w:val="both"/>
        <w:rPr>
          <w:sz w:val="28"/>
          <w:szCs w:val="28"/>
        </w:rPr>
      </w:pPr>
    </w:p>
    <w:p w:rsidR="00F8663C" w:rsidRDefault="00F8663C" w:rsidP="002513A3">
      <w:pPr>
        <w:ind w:left="5245"/>
        <w:jc w:val="both"/>
        <w:rPr>
          <w:sz w:val="28"/>
          <w:szCs w:val="28"/>
        </w:rPr>
      </w:pPr>
    </w:p>
    <w:p w:rsidR="00F8663C" w:rsidRDefault="00F8663C" w:rsidP="002513A3">
      <w:pPr>
        <w:ind w:left="5245"/>
        <w:jc w:val="both"/>
        <w:rPr>
          <w:sz w:val="28"/>
          <w:szCs w:val="28"/>
        </w:rPr>
      </w:pPr>
    </w:p>
    <w:p w:rsidR="00F8663C" w:rsidRDefault="00F8663C" w:rsidP="002513A3">
      <w:pPr>
        <w:ind w:left="5245"/>
        <w:jc w:val="both"/>
        <w:rPr>
          <w:sz w:val="28"/>
          <w:szCs w:val="28"/>
        </w:rPr>
      </w:pPr>
    </w:p>
    <w:p w:rsidR="00F8663C" w:rsidRDefault="00F8663C" w:rsidP="002513A3">
      <w:pPr>
        <w:ind w:left="5245"/>
        <w:jc w:val="both"/>
        <w:rPr>
          <w:sz w:val="28"/>
          <w:szCs w:val="28"/>
        </w:rPr>
      </w:pPr>
    </w:p>
    <w:p w:rsidR="00F8663C" w:rsidRDefault="00F8663C" w:rsidP="002513A3">
      <w:pPr>
        <w:ind w:left="5245"/>
        <w:jc w:val="both"/>
        <w:rPr>
          <w:sz w:val="28"/>
          <w:szCs w:val="28"/>
        </w:rPr>
      </w:pPr>
    </w:p>
    <w:p w:rsidR="00F8663C" w:rsidRDefault="00F8663C" w:rsidP="002513A3">
      <w:pPr>
        <w:ind w:left="5245"/>
        <w:jc w:val="both"/>
        <w:rPr>
          <w:sz w:val="28"/>
          <w:szCs w:val="28"/>
        </w:rPr>
      </w:pPr>
    </w:p>
    <w:p w:rsidR="00F8663C" w:rsidRDefault="00F8663C" w:rsidP="002513A3">
      <w:pPr>
        <w:ind w:left="5245"/>
        <w:jc w:val="both"/>
        <w:rPr>
          <w:sz w:val="28"/>
          <w:szCs w:val="28"/>
        </w:rPr>
      </w:pPr>
    </w:p>
    <w:p w:rsidR="00F8663C" w:rsidRDefault="00F8663C" w:rsidP="002513A3">
      <w:pPr>
        <w:ind w:left="5245"/>
        <w:jc w:val="both"/>
        <w:rPr>
          <w:sz w:val="28"/>
          <w:szCs w:val="28"/>
        </w:rPr>
      </w:pPr>
    </w:p>
    <w:p w:rsidR="00F8663C" w:rsidRDefault="00F8663C" w:rsidP="002513A3">
      <w:pPr>
        <w:ind w:left="5245"/>
        <w:jc w:val="both"/>
        <w:rPr>
          <w:sz w:val="28"/>
          <w:szCs w:val="28"/>
        </w:rPr>
      </w:pPr>
    </w:p>
    <w:p w:rsidR="00F8663C" w:rsidRDefault="00F8663C" w:rsidP="002513A3">
      <w:pPr>
        <w:ind w:left="5245"/>
        <w:jc w:val="both"/>
        <w:rPr>
          <w:sz w:val="28"/>
          <w:szCs w:val="28"/>
        </w:rPr>
      </w:pPr>
    </w:p>
    <w:p w:rsidR="00F8663C" w:rsidRDefault="00F8663C" w:rsidP="002513A3">
      <w:pPr>
        <w:ind w:left="5245"/>
        <w:jc w:val="both"/>
        <w:rPr>
          <w:sz w:val="28"/>
          <w:szCs w:val="28"/>
        </w:rPr>
      </w:pPr>
    </w:p>
    <w:p w:rsidR="00F8663C" w:rsidRDefault="00F8663C" w:rsidP="002513A3">
      <w:pPr>
        <w:ind w:left="5245"/>
        <w:jc w:val="both"/>
        <w:rPr>
          <w:sz w:val="28"/>
          <w:szCs w:val="28"/>
        </w:rPr>
      </w:pPr>
    </w:p>
    <w:p w:rsidR="00F8663C" w:rsidRDefault="00F8663C" w:rsidP="002513A3">
      <w:pPr>
        <w:ind w:left="5245"/>
        <w:jc w:val="both"/>
        <w:rPr>
          <w:sz w:val="28"/>
          <w:szCs w:val="28"/>
        </w:rPr>
      </w:pPr>
    </w:p>
    <w:p w:rsidR="00F8663C" w:rsidRDefault="00F8663C" w:rsidP="002513A3">
      <w:pPr>
        <w:ind w:left="5245"/>
        <w:jc w:val="both"/>
        <w:rPr>
          <w:sz w:val="28"/>
          <w:szCs w:val="28"/>
        </w:rPr>
      </w:pPr>
    </w:p>
    <w:p w:rsidR="00F8663C" w:rsidRDefault="00F8663C" w:rsidP="002513A3">
      <w:pPr>
        <w:ind w:left="5245"/>
        <w:jc w:val="both"/>
        <w:rPr>
          <w:sz w:val="28"/>
          <w:szCs w:val="28"/>
        </w:rPr>
      </w:pPr>
    </w:p>
    <w:p w:rsidR="00F8663C" w:rsidRDefault="00F8663C" w:rsidP="002513A3">
      <w:pPr>
        <w:ind w:left="5245"/>
        <w:jc w:val="both"/>
        <w:rPr>
          <w:sz w:val="28"/>
          <w:szCs w:val="28"/>
        </w:rPr>
      </w:pPr>
    </w:p>
    <w:p w:rsidR="00F8663C" w:rsidRDefault="00F8663C" w:rsidP="00560163">
      <w:pPr>
        <w:jc w:val="both"/>
        <w:rPr>
          <w:sz w:val="28"/>
          <w:szCs w:val="28"/>
        </w:rPr>
      </w:pPr>
    </w:p>
    <w:p w:rsidR="00F8663C" w:rsidRDefault="00F8663C" w:rsidP="00F33735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№5</w:t>
      </w:r>
    </w:p>
    <w:p w:rsidR="00F8663C" w:rsidRDefault="00F8663C" w:rsidP="00F33735">
      <w:pPr>
        <w:ind w:left="5245"/>
        <w:jc w:val="both"/>
        <w:rPr>
          <w:caps/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Нижнесергинского   муниципального района от </w:t>
      </w:r>
      <w:r w:rsidRPr="00113C28">
        <w:rPr>
          <w:sz w:val="28"/>
          <w:szCs w:val="28"/>
        </w:rPr>
        <w:t>03.03.2020 № 96</w:t>
      </w:r>
      <w:r>
        <w:rPr>
          <w:sz w:val="28"/>
          <w:szCs w:val="28"/>
        </w:rPr>
        <w:t>«Об организации оздоровления, отдыха и занятости детей и подростков в 2020 году»</w:t>
      </w:r>
    </w:p>
    <w:p w:rsidR="00F8663C" w:rsidRDefault="00F8663C" w:rsidP="00F33735">
      <w:pPr>
        <w:pStyle w:val="Header"/>
        <w:ind w:firstLine="567"/>
        <w:rPr>
          <w:caps/>
          <w:sz w:val="28"/>
          <w:szCs w:val="28"/>
        </w:rPr>
      </w:pPr>
    </w:p>
    <w:p w:rsidR="00F8663C" w:rsidRDefault="00F8663C" w:rsidP="00F33735">
      <w:pPr>
        <w:ind w:firstLine="567"/>
        <w:jc w:val="both"/>
        <w:rPr>
          <w:sz w:val="28"/>
          <w:szCs w:val="28"/>
        </w:rPr>
      </w:pPr>
    </w:p>
    <w:p w:rsidR="00F8663C" w:rsidRPr="0005414B" w:rsidRDefault="00F8663C" w:rsidP="00F33735">
      <w:pPr>
        <w:ind w:firstLine="567"/>
        <w:jc w:val="center"/>
        <w:rPr>
          <w:b/>
          <w:sz w:val="28"/>
          <w:szCs w:val="28"/>
        </w:rPr>
      </w:pPr>
      <w:r w:rsidRPr="0005414B">
        <w:rPr>
          <w:b/>
          <w:sz w:val="28"/>
          <w:szCs w:val="28"/>
        </w:rPr>
        <w:t xml:space="preserve">ПОРЯДОК </w:t>
      </w:r>
    </w:p>
    <w:p w:rsidR="00F8663C" w:rsidRPr="0005414B" w:rsidRDefault="00F8663C" w:rsidP="00F33735">
      <w:pPr>
        <w:ind w:firstLine="567"/>
        <w:jc w:val="center"/>
        <w:rPr>
          <w:b/>
          <w:sz w:val="28"/>
          <w:szCs w:val="28"/>
        </w:rPr>
      </w:pPr>
      <w:r w:rsidRPr="0005414B">
        <w:rPr>
          <w:b/>
          <w:sz w:val="28"/>
          <w:szCs w:val="28"/>
        </w:rPr>
        <w:t>расходования средств областного бюджета, предоставленных бюджету Нижнесергинского муниципального района в форме субсидий на</w:t>
      </w:r>
    </w:p>
    <w:p w:rsidR="00F8663C" w:rsidRPr="0005414B" w:rsidRDefault="00F8663C" w:rsidP="00F33735">
      <w:pPr>
        <w:tabs>
          <w:tab w:val="right" w:pos="9355"/>
        </w:tabs>
        <w:ind w:firstLine="567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осуществление мероприятий по обеспечению организации отдыха детей в каникулярное время, включая мероприятия по обеспечению безопасности их жизни и здоровья</w:t>
      </w:r>
      <w:r w:rsidRPr="0005414B">
        <w:rPr>
          <w:b/>
          <w:sz w:val="28"/>
          <w:szCs w:val="28"/>
        </w:rPr>
        <w:t xml:space="preserve"> в </w:t>
      </w:r>
      <w:r>
        <w:rPr>
          <w:b/>
          <w:sz w:val="28"/>
          <w:szCs w:val="28"/>
        </w:rPr>
        <w:t>2020</w:t>
      </w:r>
      <w:r w:rsidRPr="0005414B">
        <w:rPr>
          <w:b/>
          <w:sz w:val="28"/>
          <w:szCs w:val="28"/>
        </w:rPr>
        <w:t xml:space="preserve"> году</w:t>
      </w:r>
    </w:p>
    <w:p w:rsidR="00F8663C" w:rsidRPr="0005414B" w:rsidRDefault="00F8663C" w:rsidP="00F33735">
      <w:pPr>
        <w:ind w:firstLine="567"/>
        <w:jc w:val="center"/>
        <w:rPr>
          <w:sz w:val="28"/>
          <w:szCs w:val="28"/>
        </w:rPr>
      </w:pPr>
    </w:p>
    <w:p w:rsidR="00F8663C" w:rsidRPr="000B2A00" w:rsidRDefault="00F8663C" w:rsidP="00F33735">
      <w:pPr>
        <w:pStyle w:val="ConsPlusTitle"/>
        <w:widowControl/>
        <w:ind w:firstLine="567"/>
        <w:jc w:val="center"/>
        <w:rPr>
          <w:color w:val="C00000"/>
          <w:sz w:val="28"/>
          <w:szCs w:val="28"/>
        </w:rPr>
      </w:pPr>
    </w:p>
    <w:p w:rsidR="00F8663C" w:rsidRPr="0005414B" w:rsidRDefault="00F8663C" w:rsidP="00F33735">
      <w:pPr>
        <w:tabs>
          <w:tab w:val="right" w:pos="9355"/>
        </w:tabs>
        <w:ind w:firstLine="567"/>
        <w:jc w:val="both"/>
        <w:rPr>
          <w:sz w:val="28"/>
          <w:szCs w:val="28"/>
        </w:rPr>
      </w:pPr>
      <w:r w:rsidRPr="00A307D2">
        <w:rPr>
          <w:sz w:val="28"/>
          <w:szCs w:val="28"/>
        </w:rPr>
        <w:t>1. Настоящий Порядок определяет условия расходования средств областного бюджета, предоставленных бюджету Нижнесергинского муниципального района в форме субсидийна</w:t>
      </w:r>
      <w:r w:rsidRPr="007C438A">
        <w:rPr>
          <w:sz w:val="28"/>
          <w:szCs w:val="28"/>
        </w:rPr>
        <w:t>осуществление меропр</w:t>
      </w:r>
      <w:r>
        <w:rPr>
          <w:sz w:val="28"/>
          <w:szCs w:val="28"/>
        </w:rPr>
        <w:t>иятий по обеспечению организации</w:t>
      </w:r>
      <w:r w:rsidRPr="007C438A">
        <w:rPr>
          <w:sz w:val="28"/>
          <w:szCs w:val="28"/>
        </w:rPr>
        <w:t xml:space="preserve"> отдыха детей в каникулярное время, включая мероприятия по обеспечению безопасности их жизни и здоровья в </w:t>
      </w:r>
      <w:r>
        <w:rPr>
          <w:sz w:val="28"/>
          <w:szCs w:val="28"/>
        </w:rPr>
        <w:t>2020</w:t>
      </w:r>
      <w:r w:rsidRPr="007C438A">
        <w:rPr>
          <w:sz w:val="28"/>
          <w:szCs w:val="28"/>
        </w:rPr>
        <w:t xml:space="preserve"> году</w:t>
      </w:r>
      <w:r>
        <w:rPr>
          <w:sz w:val="28"/>
          <w:szCs w:val="28"/>
        </w:rPr>
        <w:t>.</w:t>
      </w:r>
    </w:p>
    <w:p w:rsidR="00F8663C" w:rsidRPr="00A307D2" w:rsidRDefault="00F8663C" w:rsidP="00F33735">
      <w:pPr>
        <w:ind w:firstLine="567"/>
        <w:jc w:val="both"/>
        <w:rPr>
          <w:sz w:val="28"/>
          <w:szCs w:val="28"/>
        </w:rPr>
      </w:pPr>
      <w:r w:rsidRPr="00A307D2">
        <w:rPr>
          <w:sz w:val="28"/>
          <w:szCs w:val="28"/>
        </w:rPr>
        <w:t xml:space="preserve">2. Главным распорядителем средств областного бюджета, предоставленных бюджету Нижнесергинского муниципального района в форме субсидий, является Управление образования </w:t>
      </w:r>
      <w:r>
        <w:rPr>
          <w:sz w:val="28"/>
          <w:szCs w:val="28"/>
        </w:rPr>
        <w:t xml:space="preserve">администрации </w:t>
      </w:r>
      <w:r w:rsidRPr="00A307D2">
        <w:rPr>
          <w:sz w:val="28"/>
          <w:szCs w:val="28"/>
        </w:rPr>
        <w:t xml:space="preserve">Нижнесергинского муниципального района. </w:t>
      </w:r>
    </w:p>
    <w:p w:rsidR="00F8663C" w:rsidRPr="00E30F35" w:rsidRDefault="00F8663C" w:rsidP="00F33735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A307D2">
        <w:rPr>
          <w:sz w:val="28"/>
          <w:szCs w:val="28"/>
        </w:rPr>
        <w:t xml:space="preserve">3.Средства областного бюджета, предоставленные бюджету Нижнесергинского муниципального  района в форме субсидийна  </w:t>
      </w:r>
      <w:r w:rsidRPr="007C438A">
        <w:rPr>
          <w:sz w:val="28"/>
          <w:szCs w:val="28"/>
        </w:rPr>
        <w:t>осуществление меропр</w:t>
      </w:r>
      <w:r>
        <w:rPr>
          <w:sz w:val="28"/>
          <w:szCs w:val="28"/>
        </w:rPr>
        <w:t>иятий по обеспечению организации</w:t>
      </w:r>
      <w:r w:rsidRPr="007C438A">
        <w:rPr>
          <w:sz w:val="28"/>
          <w:szCs w:val="28"/>
        </w:rPr>
        <w:t xml:space="preserve"> отдыха детей в каникулярное время, включая мероприятия по обеспечению безопасности их жизни и здоровья</w:t>
      </w:r>
      <w:r w:rsidRPr="00A307D2">
        <w:rPr>
          <w:sz w:val="28"/>
          <w:szCs w:val="28"/>
        </w:rPr>
        <w:t>,подлежат зачислениюв доход бюджета Нижнесергинского муниципа</w:t>
      </w:r>
      <w:r>
        <w:rPr>
          <w:sz w:val="28"/>
          <w:szCs w:val="28"/>
        </w:rPr>
        <w:t xml:space="preserve">льного района </w:t>
      </w:r>
      <w:r w:rsidRPr="00E30F35">
        <w:rPr>
          <w:sz w:val="28"/>
          <w:szCs w:val="28"/>
        </w:rPr>
        <w:t xml:space="preserve">по коду </w:t>
      </w:r>
      <w:r w:rsidRPr="0012526C">
        <w:rPr>
          <w:sz w:val="28"/>
          <w:szCs w:val="28"/>
        </w:rPr>
        <w:t>906 2 02 2 9999 05 0000 150</w:t>
      </w:r>
      <w:r w:rsidRPr="00E30F35">
        <w:rPr>
          <w:sz w:val="28"/>
          <w:szCs w:val="28"/>
        </w:rPr>
        <w:t>и расходованию по разделу 0700 «Образование», подразделу 0707 «Молодежная политика», целевой статье 0</w:t>
      </w:r>
      <w:r>
        <w:rPr>
          <w:sz w:val="28"/>
          <w:szCs w:val="28"/>
        </w:rPr>
        <w:t>5</w:t>
      </w:r>
      <w:r w:rsidRPr="00E30F35">
        <w:rPr>
          <w:sz w:val="28"/>
          <w:szCs w:val="28"/>
        </w:rPr>
        <w:t>00245600 «</w:t>
      </w:r>
      <w:r>
        <w:rPr>
          <w:sz w:val="28"/>
          <w:szCs w:val="28"/>
        </w:rPr>
        <w:t>Осуществление мероприятий по обеспечению организации отдыха детей в каникулярное время, включая мероприятия по обеспечению безопасности их жизни и здоровья</w:t>
      </w:r>
      <w:r w:rsidRPr="00E30F35">
        <w:rPr>
          <w:sz w:val="28"/>
          <w:szCs w:val="28"/>
        </w:rPr>
        <w:t>».</w:t>
      </w:r>
    </w:p>
    <w:p w:rsidR="00F8663C" w:rsidRPr="00E30F35" w:rsidRDefault="00F8663C" w:rsidP="00F33735">
      <w:pPr>
        <w:ind w:firstLine="567"/>
        <w:jc w:val="both"/>
        <w:rPr>
          <w:sz w:val="28"/>
          <w:szCs w:val="28"/>
        </w:rPr>
      </w:pPr>
      <w:r w:rsidRPr="00E30F35">
        <w:rPr>
          <w:sz w:val="28"/>
          <w:szCs w:val="28"/>
        </w:rPr>
        <w:t xml:space="preserve">Средства местного бюджета, предусмотренные на </w:t>
      </w:r>
      <w:r w:rsidRPr="007C438A">
        <w:rPr>
          <w:sz w:val="28"/>
          <w:szCs w:val="28"/>
        </w:rPr>
        <w:t>осуществление меропр</w:t>
      </w:r>
      <w:r>
        <w:rPr>
          <w:sz w:val="28"/>
          <w:szCs w:val="28"/>
        </w:rPr>
        <w:t>иятий по обеспечению организации</w:t>
      </w:r>
      <w:r w:rsidRPr="007C438A">
        <w:rPr>
          <w:sz w:val="28"/>
          <w:szCs w:val="28"/>
        </w:rPr>
        <w:t xml:space="preserve"> отдыха детей в каникулярное время, включая мероприятия по обеспечению безопасности их жизни и здоровья</w:t>
      </w:r>
      <w:r w:rsidRPr="00E30F35">
        <w:rPr>
          <w:sz w:val="28"/>
          <w:szCs w:val="28"/>
        </w:rPr>
        <w:t xml:space="preserve"> в </w:t>
      </w:r>
      <w:r>
        <w:rPr>
          <w:sz w:val="28"/>
          <w:szCs w:val="28"/>
        </w:rPr>
        <w:t>2020</w:t>
      </w:r>
      <w:r w:rsidRPr="00E30F35">
        <w:rPr>
          <w:sz w:val="28"/>
          <w:szCs w:val="28"/>
        </w:rPr>
        <w:t xml:space="preserve"> году расходуются по разделу </w:t>
      </w:r>
      <w:r w:rsidRPr="00366E03">
        <w:rPr>
          <w:color w:val="000000"/>
          <w:sz w:val="28"/>
          <w:szCs w:val="28"/>
        </w:rPr>
        <w:t>0700 «Образование», подразделу 0707  «Молодежная политика», целевой  статье 0</w:t>
      </w:r>
      <w:r>
        <w:rPr>
          <w:color w:val="000000"/>
          <w:sz w:val="28"/>
          <w:szCs w:val="28"/>
        </w:rPr>
        <w:t>5</w:t>
      </w:r>
      <w:r w:rsidRPr="00366E03">
        <w:rPr>
          <w:color w:val="000000"/>
          <w:sz w:val="28"/>
          <w:szCs w:val="28"/>
        </w:rPr>
        <w:t>002</w:t>
      </w:r>
      <w:r w:rsidRPr="00366E03">
        <w:rPr>
          <w:color w:val="000000"/>
          <w:sz w:val="28"/>
          <w:szCs w:val="28"/>
          <w:lang w:val="en-US"/>
        </w:rPr>
        <w:t>S</w:t>
      </w:r>
      <w:r w:rsidRPr="00366E03">
        <w:rPr>
          <w:color w:val="000000"/>
          <w:sz w:val="28"/>
          <w:szCs w:val="28"/>
        </w:rPr>
        <w:t>5600 «Осуществление мероприятий по обеспечению организации отдыха детей в каникулярное время, включая мероприятия по обеспечению безопасности их жизни и здоровья (софинансирование за счет средств местного бюджета)».</w:t>
      </w:r>
    </w:p>
    <w:p w:rsidR="00F8663C" w:rsidRDefault="00F8663C" w:rsidP="005374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52F">
        <w:rPr>
          <w:rFonts w:ascii="Times New Roman" w:hAnsi="Times New Roman" w:cs="Times New Roman"/>
          <w:sz w:val="28"/>
          <w:szCs w:val="28"/>
        </w:rPr>
        <w:t>4. Средства, предоставленные бюджету Нижнесергинского муниципального района из областного бюджета в форме субсидий</w:t>
      </w:r>
      <w:r>
        <w:rPr>
          <w:rFonts w:ascii="Times New Roman" w:hAnsi="Times New Roman" w:cs="Times New Roman"/>
          <w:sz w:val="28"/>
          <w:szCs w:val="28"/>
        </w:rPr>
        <w:t xml:space="preserve"> направляются:</w:t>
      </w:r>
    </w:p>
    <w:p w:rsidR="00F8663C" w:rsidRPr="00A8552F" w:rsidRDefault="00F8663C" w:rsidP="005374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Н</w:t>
      </w:r>
      <w:r w:rsidRPr="00A8552F">
        <w:rPr>
          <w:rFonts w:ascii="Times New Roman" w:hAnsi="Times New Roman" w:cs="Times New Roman"/>
          <w:sz w:val="28"/>
          <w:szCs w:val="28"/>
        </w:rPr>
        <w:t>а осуществление расходов бюджета Нижнесергинского муниципального района и (или) возмещения, произведенных за счет средств бюджета Нижнесергинского муниципального района, связанных с организацией отдыха детей в каникулярное время, включая мероприятия по обеспечению безопасности их жизни и здоровья, в санаторно-курортных организациях (санаториях, санаторных оздоровительных лагерях круглогодичного действия), загородных оздоровительных лагерях, лагерях дневного пребывания, на приобретение путевок в санаторно-курортные организации, расположенные на побережье Черного моря, в рамках проекта "Поезд здоровья":</w:t>
      </w:r>
    </w:p>
    <w:p w:rsidR="00F8663C" w:rsidRPr="0090623A" w:rsidRDefault="00F8663C" w:rsidP="005374B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623A">
        <w:rPr>
          <w:rFonts w:ascii="Times New Roman" w:hAnsi="Times New Roman" w:cs="Times New Roman"/>
          <w:sz w:val="28"/>
          <w:szCs w:val="28"/>
        </w:rPr>
        <w:t xml:space="preserve">1) </w:t>
      </w:r>
      <w:r w:rsidRPr="0090623A">
        <w:rPr>
          <w:rFonts w:ascii="Times New Roman" w:hAnsi="Times New Roman" w:cs="Times New Roman"/>
          <w:spacing w:val="-4"/>
          <w:sz w:val="28"/>
          <w:szCs w:val="28"/>
        </w:rPr>
        <w:t xml:space="preserve"> в пределах 100 процентов средней стоимости путевок в санаторно-курортные организации (санатории, санаторные оздоровительные лагеря круглогодичного действия) всем категориям детей, имеющим заключение учреждений здравоохранения о наличии медицинских показаний для санаторно-курортного лечения или оздоровления;</w:t>
      </w:r>
    </w:p>
    <w:p w:rsidR="00F8663C" w:rsidRPr="0090623A" w:rsidRDefault="00F8663C" w:rsidP="005374B5">
      <w:pPr>
        <w:pStyle w:val="ConsPlusNormal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0623A">
        <w:rPr>
          <w:rFonts w:ascii="Times New Roman" w:hAnsi="Times New Roman" w:cs="Times New Roman"/>
          <w:sz w:val="28"/>
          <w:szCs w:val="28"/>
        </w:rPr>
        <w:t>2)</w:t>
      </w:r>
      <w:r w:rsidRPr="0090623A">
        <w:rPr>
          <w:rFonts w:ascii="Times New Roman" w:hAnsi="Times New Roman" w:cs="Times New Roman"/>
          <w:spacing w:val="-4"/>
          <w:sz w:val="28"/>
          <w:szCs w:val="28"/>
        </w:rPr>
        <w:t xml:space="preserve"> в пределах 100 процентов средней стоимости путевок в детские оздоровительные лагеря (загородные оздоровительные лагеря, лагеря дневного пребывания), следующим категориям детей:</w:t>
      </w:r>
    </w:p>
    <w:p w:rsidR="00F8663C" w:rsidRPr="0090623A" w:rsidRDefault="00F8663C" w:rsidP="005374B5">
      <w:pPr>
        <w:pStyle w:val="ConsPlusNormal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0623A">
        <w:rPr>
          <w:rFonts w:ascii="Times New Roman" w:hAnsi="Times New Roman" w:cs="Times New Roman"/>
          <w:spacing w:val="-4"/>
          <w:sz w:val="28"/>
          <w:szCs w:val="28"/>
        </w:rPr>
        <w:t>детям, оставшимся без попечения родителей;</w:t>
      </w:r>
    </w:p>
    <w:p w:rsidR="00F8663C" w:rsidRPr="0090623A" w:rsidRDefault="00F8663C" w:rsidP="005374B5">
      <w:pPr>
        <w:pStyle w:val="ConsPlusNormal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0623A">
        <w:rPr>
          <w:rFonts w:ascii="Times New Roman" w:hAnsi="Times New Roman" w:cs="Times New Roman"/>
          <w:spacing w:val="-4"/>
          <w:sz w:val="28"/>
          <w:szCs w:val="28"/>
        </w:rPr>
        <w:t>детям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- инвалидам;</w:t>
      </w:r>
    </w:p>
    <w:p w:rsidR="00F8663C" w:rsidRPr="00CD3859" w:rsidRDefault="00F8663C" w:rsidP="005374B5">
      <w:pPr>
        <w:pStyle w:val="ConsPlusNormal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D3859">
        <w:rPr>
          <w:rFonts w:ascii="Times New Roman" w:hAnsi="Times New Roman" w:cs="Times New Roman"/>
          <w:spacing w:val="-4"/>
          <w:sz w:val="28"/>
          <w:szCs w:val="28"/>
        </w:rPr>
        <w:t>детям с ограниченными возможностями здоровья;</w:t>
      </w:r>
    </w:p>
    <w:p w:rsidR="00F8663C" w:rsidRPr="00CD3859" w:rsidRDefault="00F8663C" w:rsidP="005374B5">
      <w:pPr>
        <w:pStyle w:val="ConsPlusNormal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D3859">
        <w:rPr>
          <w:rFonts w:ascii="Times New Roman" w:hAnsi="Times New Roman" w:cs="Times New Roman"/>
          <w:spacing w:val="-4"/>
          <w:sz w:val="28"/>
          <w:szCs w:val="28"/>
        </w:rPr>
        <w:t>детям, жертв вооруженных и межнациональных конфликтов, экологических и техногенных катастроф, стихийных бедствий;</w:t>
      </w:r>
    </w:p>
    <w:p w:rsidR="00F8663C" w:rsidRPr="00CD3859" w:rsidRDefault="00F8663C" w:rsidP="005374B5">
      <w:pPr>
        <w:pStyle w:val="ConsPlusNormal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D3859">
        <w:rPr>
          <w:rFonts w:ascii="Times New Roman" w:hAnsi="Times New Roman" w:cs="Times New Roman"/>
          <w:spacing w:val="-4"/>
          <w:sz w:val="28"/>
          <w:szCs w:val="28"/>
        </w:rPr>
        <w:t>детям из семей беженцев и вынужденных переселенцев;</w:t>
      </w:r>
    </w:p>
    <w:p w:rsidR="00F8663C" w:rsidRPr="00CD3859" w:rsidRDefault="00F8663C" w:rsidP="005374B5">
      <w:pPr>
        <w:pStyle w:val="ConsPlusNormal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D3859">
        <w:rPr>
          <w:rFonts w:ascii="Times New Roman" w:hAnsi="Times New Roman" w:cs="Times New Roman"/>
          <w:spacing w:val="-4"/>
          <w:sz w:val="28"/>
          <w:szCs w:val="28"/>
        </w:rPr>
        <w:t>детям, оказавшимся в экстремальных условиях;</w:t>
      </w:r>
    </w:p>
    <w:p w:rsidR="00F8663C" w:rsidRPr="00CD3859" w:rsidRDefault="00F8663C" w:rsidP="005374B5">
      <w:pPr>
        <w:pStyle w:val="ConsPlusNormal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D3859">
        <w:rPr>
          <w:rFonts w:ascii="Times New Roman" w:hAnsi="Times New Roman" w:cs="Times New Roman"/>
          <w:spacing w:val="-4"/>
          <w:sz w:val="28"/>
          <w:szCs w:val="28"/>
        </w:rPr>
        <w:t>детям- жертв насилия;</w:t>
      </w:r>
    </w:p>
    <w:p w:rsidR="00F8663C" w:rsidRPr="00CD3859" w:rsidRDefault="00F8663C" w:rsidP="005374B5">
      <w:pPr>
        <w:pStyle w:val="ConsPlusNormal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D3859">
        <w:rPr>
          <w:rFonts w:ascii="Times New Roman" w:hAnsi="Times New Roman" w:cs="Times New Roman"/>
          <w:spacing w:val="-4"/>
          <w:sz w:val="28"/>
          <w:szCs w:val="28"/>
        </w:rPr>
        <w:t>детям, проживающим в малоимущих семьях;</w:t>
      </w:r>
    </w:p>
    <w:p w:rsidR="00F8663C" w:rsidRPr="00CD3859" w:rsidRDefault="00F8663C" w:rsidP="005374B5">
      <w:pPr>
        <w:pStyle w:val="ConsPlusNormal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D3859">
        <w:rPr>
          <w:rFonts w:ascii="Times New Roman" w:hAnsi="Times New Roman" w:cs="Times New Roman"/>
          <w:spacing w:val="-4"/>
          <w:sz w:val="28"/>
          <w:szCs w:val="28"/>
        </w:rPr>
        <w:t>детям с отклонениями в поведении;</w:t>
      </w:r>
    </w:p>
    <w:p w:rsidR="00F8663C" w:rsidRPr="00CD3859" w:rsidRDefault="00F8663C" w:rsidP="005374B5">
      <w:pPr>
        <w:pStyle w:val="ConsPlusNormal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D3859">
        <w:rPr>
          <w:rFonts w:ascii="Times New Roman" w:hAnsi="Times New Roman" w:cs="Times New Roman"/>
          <w:spacing w:val="-4"/>
          <w:sz w:val="28"/>
          <w:szCs w:val="28"/>
        </w:rPr>
        <w:t>детям,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семьи.</w:t>
      </w:r>
    </w:p>
    <w:p w:rsidR="00F8663C" w:rsidRPr="0090623A" w:rsidRDefault="00F8663C" w:rsidP="005374B5">
      <w:pPr>
        <w:pStyle w:val="ConsPlusNormal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0623A">
        <w:rPr>
          <w:rFonts w:ascii="Times New Roman" w:hAnsi="Times New Roman" w:cs="Times New Roman"/>
          <w:sz w:val="28"/>
          <w:szCs w:val="28"/>
        </w:rPr>
        <w:t xml:space="preserve">3) </w:t>
      </w:r>
      <w:r w:rsidRPr="0090623A">
        <w:rPr>
          <w:rFonts w:ascii="Times New Roman" w:hAnsi="Times New Roman" w:cs="Times New Roman"/>
          <w:spacing w:val="-4"/>
          <w:sz w:val="28"/>
          <w:szCs w:val="28"/>
        </w:rPr>
        <w:t xml:space="preserve">в пределах </w:t>
      </w:r>
      <w:r>
        <w:rPr>
          <w:rFonts w:ascii="Times New Roman" w:hAnsi="Times New Roman" w:cs="Times New Roman"/>
          <w:spacing w:val="-4"/>
          <w:sz w:val="28"/>
          <w:szCs w:val="28"/>
        </w:rPr>
        <w:t>85</w:t>
      </w:r>
      <w:r w:rsidRPr="0090623A">
        <w:rPr>
          <w:rFonts w:ascii="Times New Roman" w:hAnsi="Times New Roman" w:cs="Times New Roman"/>
          <w:spacing w:val="-4"/>
          <w:sz w:val="28"/>
          <w:szCs w:val="28"/>
        </w:rPr>
        <w:t xml:space="preserve"> процентов средней стоимости путевок в детские оздоровительные лагеря (загородные оздоровительные лагеря, лагеря дневного пребывания), для категорий детей, не указанных в </w:t>
      </w:r>
      <w:hyperlink r:id="rId8" w:history="1">
        <w:r w:rsidRPr="0090623A">
          <w:rPr>
            <w:rFonts w:ascii="Times New Roman" w:hAnsi="Times New Roman" w:cs="Times New Roman"/>
            <w:spacing w:val="-4"/>
            <w:sz w:val="28"/>
            <w:szCs w:val="28"/>
          </w:rPr>
          <w:t>подпункте 2</w:t>
        </w:r>
      </w:hyperlink>
      <w:r w:rsidRPr="0090623A">
        <w:rPr>
          <w:rFonts w:ascii="Times New Roman" w:hAnsi="Times New Roman" w:cs="Times New Roman"/>
          <w:spacing w:val="-4"/>
          <w:sz w:val="28"/>
          <w:szCs w:val="28"/>
        </w:rPr>
        <w:t xml:space="preserve"> настоящего пункта, родители которых работают в государственных и муниципальных </w:t>
      </w:r>
      <w:r>
        <w:rPr>
          <w:rFonts w:ascii="Times New Roman" w:hAnsi="Times New Roman" w:cs="Times New Roman"/>
          <w:spacing w:val="-4"/>
          <w:sz w:val="28"/>
          <w:szCs w:val="28"/>
        </w:rPr>
        <w:t>организациях</w:t>
      </w:r>
      <w:r w:rsidRPr="0090623A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F8663C" w:rsidRDefault="00F8663C" w:rsidP="005374B5">
      <w:pPr>
        <w:pStyle w:val="ConsPlusNormal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0623A">
        <w:rPr>
          <w:rFonts w:ascii="Times New Roman" w:hAnsi="Times New Roman" w:cs="Times New Roman"/>
          <w:sz w:val="28"/>
          <w:szCs w:val="28"/>
        </w:rPr>
        <w:t>4)</w:t>
      </w:r>
      <w:r w:rsidRPr="0090623A">
        <w:rPr>
          <w:rFonts w:ascii="Times New Roman" w:hAnsi="Times New Roman" w:cs="Times New Roman"/>
          <w:spacing w:val="-4"/>
          <w:sz w:val="28"/>
          <w:szCs w:val="28"/>
        </w:rPr>
        <w:t xml:space="preserve"> в пределах 80 процентов средней стоимости путевок в детские оздоровительные лагеря (загородные оздоровительные лагеря, лагеря дневного пребывания), для категорий детей, не указанных в </w:t>
      </w:r>
      <w:hyperlink r:id="rId9" w:history="1">
        <w:r w:rsidRPr="0090623A">
          <w:rPr>
            <w:rFonts w:ascii="Times New Roman" w:hAnsi="Times New Roman" w:cs="Times New Roman"/>
            <w:spacing w:val="-4"/>
            <w:sz w:val="28"/>
            <w:szCs w:val="28"/>
          </w:rPr>
          <w:t>подпунктах 2</w:t>
        </w:r>
      </w:hyperlink>
      <w:r w:rsidRPr="0090623A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hyperlink r:id="rId10" w:history="1">
        <w:r w:rsidRPr="0090623A">
          <w:rPr>
            <w:rFonts w:ascii="Times New Roman" w:hAnsi="Times New Roman" w:cs="Times New Roman"/>
            <w:spacing w:val="-4"/>
            <w:sz w:val="28"/>
            <w:szCs w:val="28"/>
          </w:rPr>
          <w:t>3</w:t>
        </w:r>
      </w:hyperlink>
      <w:r w:rsidRPr="0090623A">
        <w:rPr>
          <w:rFonts w:ascii="Times New Roman" w:hAnsi="Times New Roman" w:cs="Times New Roman"/>
          <w:spacing w:val="-4"/>
          <w:sz w:val="28"/>
          <w:szCs w:val="28"/>
        </w:rPr>
        <w:t xml:space="preserve"> настоящего пункта;</w:t>
      </w:r>
    </w:p>
    <w:p w:rsidR="00F8663C" w:rsidRPr="0090623A" w:rsidRDefault="00F8663C" w:rsidP="005374B5">
      <w:pPr>
        <w:pStyle w:val="ConsPlusNormal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F8663C" w:rsidRPr="0090623A" w:rsidRDefault="00F8663C" w:rsidP="005374B5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623A">
        <w:rPr>
          <w:rFonts w:ascii="Times New Roman" w:hAnsi="Times New Roman" w:cs="Times New Roman"/>
          <w:sz w:val="28"/>
          <w:szCs w:val="28"/>
        </w:rPr>
        <w:t>5) на возмещение затрат, связанных с организацией отдыха детей в каникулярное время  в лагерях дневного пребывания детей, исходя из следующих расходов на одного ребенка:</w:t>
      </w:r>
    </w:p>
    <w:p w:rsidR="00F8663C" w:rsidRPr="0090623A" w:rsidRDefault="00F8663C" w:rsidP="005374B5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623A">
        <w:rPr>
          <w:rFonts w:ascii="Times New Roman" w:hAnsi="Times New Roman" w:cs="Times New Roman"/>
          <w:sz w:val="28"/>
          <w:szCs w:val="28"/>
        </w:rPr>
        <w:t>- в пределах 100 % средней стоимости путевок категориям детей, указанных в подпункте 2.</w:t>
      </w:r>
    </w:p>
    <w:p w:rsidR="00F8663C" w:rsidRPr="0090623A" w:rsidRDefault="00F8663C" w:rsidP="005374B5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623A">
        <w:rPr>
          <w:rFonts w:ascii="Times New Roman" w:hAnsi="Times New Roman" w:cs="Times New Roman"/>
          <w:sz w:val="28"/>
          <w:szCs w:val="28"/>
        </w:rPr>
        <w:t xml:space="preserve">- в пределах </w:t>
      </w:r>
      <w:r>
        <w:rPr>
          <w:rFonts w:ascii="Times New Roman" w:hAnsi="Times New Roman" w:cs="Times New Roman"/>
          <w:sz w:val="28"/>
          <w:szCs w:val="28"/>
        </w:rPr>
        <w:t>85</w:t>
      </w:r>
      <w:r w:rsidRPr="0090623A">
        <w:rPr>
          <w:rFonts w:ascii="Times New Roman" w:hAnsi="Times New Roman" w:cs="Times New Roman"/>
          <w:sz w:val="28"/>
          <w:szCs w:val="28"/>
        </w:rPr>
        <w:t>% средней стоимости путевок категориям детей, указанных в подпункте 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663C" w:rsidRDefault="00F8663C" w:rsidP="005374B5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623A">
        <w:rPr>
          <w:rFonts w:ascii="Times New Roman" w:hAnsi="Times New Roman" w:cs="Times New Roman"/>
          <w:sz w:val="28"/>
          <w:szCs w:val="28"/>
        </w:rPr>
        <w:t>- в пределах 80% средней стоимости путевок категориям детей, указанных в подпункте 4.</w:t>
      </w:r>
    </w:p>
    <w:p w:rsidR="00F8663C" w:rsidRPr="003E4E8D" w:rsidRDefault="00F8663C" w:rsidP="005374B5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Pr="0008546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085465">
        <w:rPr>
          <w:rFonts w:ascii="Times New Roman" w:hAnsi="Times New Roman" w:cs="Times New Roman"/>
          <w:sz w:val="28"/>
          <w:szCs w:val="28"/>
        </w:rPr>
        <w:t>а осуществление расходов Нижнесергинского муниципального района и(или) возмещение затрат, произведенных за счет средств Нижнесергинского муниципального района, связанных с проведением акарицидной обработки, энтомологического контроля территорий муниципальных загородных организаций отдыха детей и их оздоровления и прилегающих к ним зон, обеспечением муниципальных загородных организаций отдыха детей и их оздоровления пищевой аскорбиновой кислотой и дезинфекционными средствами; проведением бактериологического, паразитологического и вирусологического обследования персонала, направляемого для работы в муниципальные организации отдыха детей и их оздоровления, а также в лагеря дневного пребывания детей; проведением лабораторных исследований качества питьевой воды водоемов, бассейнов, пищи на микробиологические показатели в муниципальных организациях отдыха детей и их оздоровления, а также в лагерях дневного пребывания детей</w:t>
      </w:r>
      <w:r w:rsidRPr="003E4E8D">
        <w:rPr>
          <w:rFonts w:ascii="Times New Roman" w:hAnsi="Times New Roman" w:cs="Times New Roman"/>
          <w:sz w:val="28"/>
          <w:szCs w:val="28"/>
        </w:rPr>
        <w:t>;</w:t>
      </w:r>
    </w:p>
    <w:p w:rsidR="00F8663C" w:rsidRPr="005374B5" w:rsidRDefault="00F8663C" w:rsidP="005374B5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Н</w:t>
      </w:r>
      <w:r w:rsidRPr="005374B5">
        <w:rPr>
          <w:rFonts w:ascii="Times New Roman" w:hAnsi="Times New Roman" w:cs="Times New Roman"/>
          <w:sz w:val="28"/>
          <w:szCs w:val="28"/>
        </w:rPr>
        <w:t xml:space="preserve">а осуществление расходов </w:t>
      </w:r>
      <w:r>
        <w:rPr>
          <w:rFonts w:ascii="Times New Roman" w:hAnsi="Times New Roman" w:cs="Times New Roman"/>
          <w:sz w:val="28"/>
          <w:szCs w:val="28"/>
        </w:rPr>
        <w:t>Нижнесергинского муниципального района</w:t>
      </w:r>
      <w:r w:rsidRPr="005374B5">
        <w:rPr>
          <w:rFonts w:ascii="Times New Roman" w:hAnsi="Times New Roman" w:cs="Times New Roman"/>
          <w:sz w:val="28"/>
          <w:szCs w:val="28"/>
        </w:rPr>
        <w:t xml:space="preserve"> и (или) возмещение затрат, произведенных за счет средств </w:t>
      </w:r>
      <w:r>
        <w:rPr>
          <w:rFonts w:ascii="Times New Roman" w:hAnsi="Times New Roman" w:cs="Times New Roman"/>
          <w:sz w:val="28"/>
          <w:szCs w:val="28"/>
        </w:rPr>
        <w:t>бюджета Нижнесергинского муниципального района</w:t>
      </w:r>
      <w:r w:rsidRPr="005374B5">
        <w:rPr>
          <w:rFonts w:ascii="Times New Roman" w:hAnsi="Times New Roman" w:cs="Times New Roman"/>
          <w:sz w:val="28"/>
          <w:szCs w:val="28"/>
        </w:rPr>
        <w:t xml:space="preserve"> в 2020 году в связи с пандемией новой коронавирусной инфекции (2019-nCoV), связанных с приобретением устройств (средств) дезинфекции и медицинского контроля для муниципальных организаций отдыха детей и их оздоровления в целях профилактики и устранения последствий распространения новой коронавирусной инфекции (2019-nCoV), проведением у персонала муниципальных организаций отдыха детей и их оздоровления тестирования методом полимеразной цепной реакции на наличие вируса COVID-19 и иммуноферментного анализа на наличие антител к вирусу COVID-19;</w:t>
      </w:r>
    </w:p>
    <w:p w:rsidR="00F8663C" w:rsidRPr="005374B5" w:rsidRDefault="00F8663C" w:rsidP="005374B5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74B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.4.Н</w:t>
      </w:r>
      <w:r w:rsidRPr="005374B5">
        <w:rPr>
          <w:rFonts w:ascii="Times New Roman" w:hAnsi="Times New Roman" w:cs="Times New Roman"/>
          <w:sz w:val="28"/>
          <w:szCs w:val="28"/>
        </w:rPr>
        <w:t xml:space="preserve">а осуществление расходов </w:t>
      </w:r>
      <w:r>
        <w:rPr>
          <w:rFonts w:ascii="Times New Roman" w:hAnsi="Times New Roman" w:cs="Times New Roman"/>
          <w:sz w:val="28"/>
          <w:szCs w:val="28"/>
        </w:rPr>
        <w:t>Нижнесергинского муниципального района</w:t>
      </w:r>
      <w:r w:rsidRPr="005374B5">
        <w:rPr>
          <w:rFonts w:ascii="Times New Roman" w:hAnsi="Times New Roman" w:cs="Times New Roman"/>
          <w:sz w:val="28"/>
          <w:szCs w:val="28"/>
        </w:rPr>
        <w:t xml:space="preserve">в 2020 году на оплату труда персонала </w:t>
      </w:r>
      <w:r>
        <w:rPr>
          <w:rFonts w:ascii="Times New Roman" w:hAnsi="Times New Roman" w:cs="Times New Roman"/>
          <w:sz w:val="28"/>
          <w:szCs w:val="28"/>
        </w:rPr>
        <w:t>МАУ ДОЛ «Спутник»</w:t>
      </w:r>
      <w:r w:rsidRPr="005374B5">
        <w:rPr>
          <w:rFonts w:ascii="Times New Roman" w:hAnsi="Times New Roman" w:cs="Times New Roman"/>
          <w:sz w:val="28"/>
          <w:szCs w:val="28"/>
        </w:rPr>
        <w:t xml:space="preserve"> работающего в режиме постоянного пребывания в течение смены в связи с пандемией новой коронавирусной инфекции (2019-nCoV).</w:t>
      </w:r>
    </w:p>
    <w:p w:rsidR="00F8663C" w:rsidRDefault="00F8663C" w:rsidP="005374B5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Показателем результативности использования субсидий является достижений целевых показателей по охвату детей в возрасте от 6 лет 6 месяцев до 18 лет отдыхом в каникулярное время.</w:t>
      </w:r>
    </w:p>
    <w:p w:rsidR="00F8663C" w:rsidRPr="0090623A" w:rsidRDefault="00F8663C" w:rsidP="005374B5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Путевки в лагеря с дневным пребыванием детей, загородно- оздоровительные лагеря и санаторно-курортные организации (санатории, санаторно-оздоровительные лагеря круглогодичного действия) предоставляются детям, обучающимся и (или) проживающим на территории Нижнесергинского муниципального района.</w:t>
      </w:r>
    </w:p>
    <w:p w:rsidR="00F8663C" w:rsidRPr="0090623A" w:rsidRDefault="00F8663C" w:rsidP="005374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0623A">
        <w:rPr>
          <w:sz w:val="28"/>
          <w:szCs w:val="28"/>
        </w:rPr>
        <w:t>. Средняя стоимость путевок по</w:t>
      </w:r>
      <w:r>
        <w:rPr>
          <w:sz w:val="28"/>
          <w:szCs w:val="28"/>
        </w:rPr>
        <w:t xml:space="preserve"> типам и видамоздоровительных организаций</w:t>
      </w:r>
      <w:r w:rsidRPr="0090623A">
        <w:rPr>
          <w:sz w:val="28"/>
          <w:szCs w:val="28"/>
        </w:rPr>
        <w:t>, в пределах которой оплата путевки осуществляется за счет предоставленных бюджету Нижнесергинского муниципального района средств из областного бюджета в форме субсидий на</w:t>
      </w:r>
      <w:r w:rsidRPr="007C438A">
        <w:rPr>
          <w:sz w:val="28"/>
          <w:szCs w:val="28"/>
        </w:rPr>
        <w:t>осуществление мероприятий по обеспечению организ</w:t>
      </w:r>
      <w:r>
        <w:rPr>
          <w:sz w:val="28"/>
          <w:szCs w:val="28"/>
        </w:rPr>
        <w:t>ации</w:t>
      </w:r>
      <w:r w:rsidRPr="007C438A">
        <w:rPr>
          <w:sz w:val="28"/>
          <w:szCs w:val="28"/>
        </w:rPr>
        <w:t xml:space="preserve"> отдыха детей в каникулярное время, включая мероприятия по обеспечению безопасности их жизни и здоровья</w:t>
      </w:r>
      <w:r w:rsidRPr="0090623A">
        <w:rPr>
          <w:sz w:val="28"/>
          <w:szCs w:val="28"/>
        </w:rPr>
        <w:t>установлена  в соответствии с приложением №1 к настоящему Порядку.</w:t>
      </w:r>
    </w:p>
    <w:p w:rsidR="00F8663C" w:rsidRPr="0090623A" w:rsidRDefault="00F8663C" w:rsidP="005374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0623A">
        <w:rPr>
          <w:sz w:val="28"/>
          <w:szCs w:val="28"/>
        </w:rPr>
        <w:t xml:space="preserve">. Управление образования </w:t>
      </w:r>
      <w:r>
        <w:rPr>
          <w:sz w:val="28"/>
          <w:szCs w:val="28"/>
        </w:rPr>
        <w:t xml:space="preserve">администрации </w:t>
      </w:r>
      <w:r w:rsidRPr="0090623A">
        <w:rPr>
          <w:sz w:val="28"/>
          <w:szCs w:val="28"/>
        </w:rPr>
        <w:t>Нижнесергинского муниципального района (</w:t>
      </w:r>
      <w:r>
        <w:rPr>
          <w:sz w:val="28"/>
          <w:szCs w:val="28"/>
        </w:rPr>
        <w:t>Черткова Т.И.</w:t>
      </w:r>
      <w:r w:rsidRPr="0090623A">
        <w:rPr>
          <w:sz w:val="28"/>
          <w:szCs w:val="28"/>
        </w:rPr>
        <w:t xml:space="preserve">) представляет  в Министерство общего и профессионального  образования Свердловской области ежеквартальный отчет об использовании средств областного бюджета, предоставленных бюджету Нижнесергинского муниципального района в форме субсидийна </w:t>
      </w:r>
      <w:r w:rsidRPr="007C438A">
        <w:rPr>
          <w:sz w:val="28"/>
          <w:szCs w:val="28"/>
        </w:rPr>
        <w:t>осуществление меропр</w:t>
      </w:r>
      <w:r>
        <w:rPr>
          <w:sz w:val="28"/>
          <w:szCs w:val="28"/>
        </w:rPr>
        <w:t>иятий по обеспечению организации</w:t>
      </w:r>
      <w:r w:rsidRPr="007C438A">
        <w:rPr>
          <w:sz w:val="28"/>
          <w:szCs w:val="28"/>
        </w:rPr>
        <w:t xml:space="preserve"> отдыха детей в каникулярное время, включая мероприятия по обеспечению безопасности их жизни и здоровья</w:t>
      </w:r>
      <w:r>
        <w:rPr>
          <w:sz w:val="28"/>
          <w:szCs w:val="28"/>
        </w:rPr>
        <w:t xml:space="preserve"> в</w:t>
      </w:r>
      <w:r w:rsidRPr="0090623A">
        <w:rPr>
          <w:sz w:val="28"/>
          <w:szCs w:val="28"/>
        </w:rPr>
        <w:t xml:space="preserve"> муниципальных образовательных  </w:t>
      </w:r>
      <w:r>
        <w:rPr>
          <w:sz w:val="28"/>
          <w:szCs w:val="28"/>
        </w:rPr>
        <w:t>организациях</w:t>
      </w:r>
      <w:r w:rsidRPr="0090623A">
        <w:rPr>
          <w:sz w:val="28"/>
          <w:szCs w:val="28"/>
        </w:rPr>
        <w:t xml:space="preserve">  Нижнесергинского муниципального района в </w:t>
      </w:r>
      <w:r>
        <w:rPr>
          <w:sz w:val="28"/>
          <w:szCs w:val="28"/>
        </w:rPr>
        <w:t xml:space="preserve">2021 </w:t>
      </w:r>
      <w:r w:rsidRPr="0090623A">
        <w:rPr>
          <w:sz w:val="28"/>
          <w:szCs w:val="28"/>
        </w:rPr>
        <w:t>году, по форме, утвержденной  Министерством образования, в срок до 15 числа месяца, следующего за отчетным кварталом.</w:t>
      </w:r>
    </w:p>
    <w:p w:rsidR="00F8663C" w:rsidRPr="0090623A" w:rsidRDefault="00F8663C" w:rsidP="005374B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0623A">
        <w:rPr>
          <w:sz w:val="28"/>
          <w:szCs w:val="28"/>
        </w:rPr>
        <w:t>. Средства областного бюджета, предоставленные бюджету Нижнесергинского муниципального района в форме субсидий на</w:t>
      </w:r>
      <w:r w:rsidRPr="007C438A">
        <w:rPr>
          <w:sz w:val="28"/>
          <w:szCs w:val="28"/>
        </w:rPr>
        <w:t>осуществление мероприятий по об</w:t>
      </w:r>
      <w:r>
        <w:rPr>
          <w:sz w:val="28"/>
          <w:szCs w:val="28"/>
        </w:rPr>
        <w:t>еспечению организации</w:t>
      </w:r>
      <w:r w:rsidRPr="007C438A">
        <w:rPr>
          <w:sz w:val="28"/>
          <w:szCs w:val="28"/>
        </w:rPr>
        <w:t xml:space="preserve"> отдыха детей в каникулярное время, включая мероприятия по обеспечению безопасности их жизни и здоровья</w:t>
      </w:r>
      <w:r w:rsidRPr="0090623A">
        <w:rPr>
          <w:sz w:val="28"/>
          <w:szCs w:val="28"/>
        </w:rPr>
        <w:t xml:space="preserve"> в </w:t>
      </w:r>
      <w:r>
        <w:rPr>
          <w:sz w:val="28"/>
          <w:szCs w:val="28"/>
        </w:rPr>
        <w:t>2021</w:t>
      </w:r>
      <w:r w:rsidRPr="0090623A">
        <w:rPr>
          <w:sz w:val="28"/>
          <w:szCs w:val="28"/>
        </w:rPr>
        <w:t xml:space="preserve"> году, носят целевой характер и не могут быть использованы на иные цели.</w:t>
      </w:r>
    </w:p>
    <w:p w:rsidR="00F8663C" w:rsidRPr="0090623A" w:rsidRDefault="00F8663C" w:rsidP="005374B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0623A">
        <w:rPr>
          <w:sz w:val="28"/>
          <w:szCs w:val="28"/>
        </w:rPr>
        <w:t>Нецелевое использование бюджетных средств</w:t>
      </w:r>
      <w:r>
        <w:rPr>
          <w:sz w:val="28"/>
          <w:szCs w:val="28"/>
        </w:rPr>
        <w:t>,</w:t>
      </w:r>
      <w:r w:rsidRPr="0090623A">
        <w:rPr>
          <w:sz w:val="28"/>
          <w:szCs w:val="28"/>
        </w:rPr>
        <w:t xml:space="preserve"> влечет применение мер ответственности, предусмотренных бюджетным, административным, уголовным законодательством.</w:t>
      </w:r>
    </w:p>
    <w:p w:rsidR="00F8663C" w:rsidRPr="0090623A" w:rsidRDefault="00F8663C" w:rsidP="005374B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0623A">
        <w:rPr>
          <w:sz w:val="28"/>
          <w:szCs w:val="28"/>
        </w:rPr>
        <w:t>Неиспользованные остатки средств областного бюджета, предоставленные бюджету Нижнесергинского муниципального района в форме субсидий на</w:t>
      </w:r>
      <w:r w:rsidRPr="007C438A">
        <w:rPr>
          <w:sz w:val="28"/>
          <w:szCs w:val="28"/>
        </w:rPr>
        <w:t>осуществление меропр</w:t>
      </w:r>
      <w:r>
        <w:rPr>
          <w:sz w:val="28"/>
          <w:szCs w:val="28"/>
        </w:rPr>
        <w:t>иятий по обеспечению организации</w:t>
      </w:r>
      <w:r w:rsidRPr="007C438A">
        <w:rPr>
          <w:sz w:val="28"/>
          <w:szCs w:val="28"/>
        </w:rPr>
        <w:t xml:space="preserve"> отдыха детей в каникулярное время, включая мероприятия по обеспечению безопасности их жизни и здоровья</w:t>
      </w:r>
      <w:r w:rsidRPr="0090623A">
        <w:rPr>
          <w:sz w:val="28"/>
          <w:szCs w:val="28"/>
        </w:rPr>
        <w:t xml:space="preserve">в </w:t>
      </w:r>
      <w:r>
        <w:rPr>
          <w:sz w:val="28"/>
          <w:szCs w:val="28"/>
        </w:rPr>
        <w:t>2021</w:t>
      </w:r>
      <w:r w:rsidRPr="0090623A">
        <w:rPr>
          <w:sz w:val="28"/>
          <w:szCs w:val="28"/>
        </w:rPr>
        <w:t xml:space="preserve"> году, подлежат возврату   в областной бюджет  в сроки, установленные  бюджетным законодательством.</w:t>
      </w:r>
    </w:p>
    <w:p w:rsidR="00F8663C" w:rsidRPr="0090623A" w:rsidRDefault="00F8663C" w:rsidP="005374B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90623A">
        <w:rPr>
          <w:sz w:val="28"/>
          <w:szCs w:val="28"/>
        </w:rPr>
        <w:t>. Контроль за целевым и эффективным использованием бюджетных средств осуществляет Управление образования</w:t>
      </w:r>
      <w:r>
        <w:rPr>
          <w:sz w:val="28"/>
          <w:szCs w:val="28"/>
        </w:rPr>
        <w:t xml:space="preserve"> администрации</w:t>
      </w:r>
      <w:r w:rsidRPr="0090623A">
        <w:rPr>
          <w:sz w:val="28"/>
          <w:szCs w:val="28"/>
        </w:rPr>
        <w:t xml:space="preserve"> Нижнесергинского муниципального района.</w:t>
      </w:r>
    </w:p>
    <w:p w:rsidR="00F8663C" w:rsidRDefault="00F8663C" w:rsidP="005374B5">
      <w:pPr>
        <w:ind w:firstLine="567"/>
        <w:jc w:val="both"/>
        <w:rPr>
          <w:color w:val="C00000"/>
        </w:rPr>
      </w:pPr>
    </w:p>
    <w:p w:rsidR="00F8663C" w:rsidRPr="000B2A00" w:rsidRDefault="00F8663C" w:rsidP="00F33735">
      <w:pPr>
        <w:ind w:firstLine="567"/>
        <w:rPr>
          <w:color w:val="C00000"/>
        </w:rPr>
      </w:pPr>
    </w:p>
    <w:p w:rsidR="00F8663C" w:rsidRDefault="00F8663C" w:rsidP="00F33735">
      <w:pPr>
        <w:ind w:left="5245"/>
        <w:jc w:val="both"/>
        <w:rPr>
          <w:sz w:val="24"/>
        </w:rPr>
      </w:pPr>
    </w:p>
    <w:p w:rsidR="00F8663C" w:rsidRDefault="00F8663C" w:rsidP="00F33735">
      <w:pPr>
        <w:ind w:left="5245"/>
        <w:jc w:val="both"/>
        <w:rPr>
          <w:sz w:val="24"/>
        </w:rPr>
      </w:pPr>
    </w:p>
    <w:p w:rsidR="00F8663C" w:rsidRDefault="00F8663C" w:rsidP="00F33735">
      <w:pPr>
        <w:ind w:left="5245"/>
        <w:jc w:val="both"/>
        <w:rPr>
          <w:sz w:val="24"/>
        </w:rPr>
      </w:pPr>
    </w:p>
    <w:p w:rsidR="00F8663C" w:rsidRDefault="00F8663C" w:rsidP="00F33735">
      <w:pPr>
        <w:ind w:left="5245"/>
        <w:jc w:val="both"/>
        <w:rPr>
          <w:sz w:val="24"/>
        </w:rPr>
      </w:pPr>
    </w:p>
    <w:p w:rsidR="00F8663C" w:rsidRDefault="00F8663C" w:rsidP="00F33735">
      <w:pPr>
        <w:ind w:left="5245"/>
        <w:jc w:val="both"/>
        <w:rPr>
          <w:sz w:val="24"/>
        </w:rPr>
      </w:pPr>
    </w:p>
    <w:p w:rsidR="00F8663C" w:rsidRDefault="00F8663C" w:rsidP="00F33735">
      <w:pPr>
        <w:ind w:left="5245"/>
        <w:jc w:val="both"/>
        <w:rPr>
          <w:sz w:val="24"/>
        </w:rPr>
      </w:pPr>
    </w:p>
    <w:p w:rsidR="00F8663C" w:rsidRDefault="00F8663C" w:rsidP="00560163">
      <w:pPr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№ 1 </w:t>
      </w:r>
    </w:p>
    <w:p w:rsidR="00F8663C" w:rsidRDefault="00F8663C" w:rsidP="00560163">
      <w:pPr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>к Порядку расходования средств областного бюджета, предоставленных бюджету Нижнесергинского муниципального района в форме субсидий на осуществление мероприятий по обеспечению организации отдыха детей в каникулярное время, включая мероприятия по обеспечению безопасности их жизни и здоровья в 2020 году</w:t>
      </w:r>
    </w:p>
    <w:p w:rsidR="00F8663C" w:rsidRDefault="00F8663C" w:rsidP="00560163">
      <w:pPr>
        <w:rPr>
          <w:sz w:val="28"/>
          <w:szCs w:val="28"/>
        </w:rPr>
      </w:pPr>
    </w:p>
    <w:p w:rsidR="00F8663C" w:rsidRDefault="00F8663C" w:rsidP="00560163">
      <w:pPr>
        <w:rPr>
          <w:sz w:val="28"/>
          <w:szCs w:val="28"/>
        </w:rPr>
      </w:pPr>
    </w:p>
    <w:p w:rsidR="00F8663C" w:rsidRDefault="00F8663C" w:rsidP="00560163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Средняя стоимость путевок</w:t>
      </w:r>
    </w:p>
    <w:p w:rsidR="00F8663C" w:rsidRDefault="00F8663C" w:rsidP="00560163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оздоровительные организации в 2020 году (в рублях)</w:t>
      </w:r>
    </w:p>
    <w:p w:rsidR="00F8663C" w:rsidRDefault="00F8663C" w:rsidP="00560163">
      <w:pPr>
        <w:rPr>
          <w:sz w:val="28"/>
          <w:szCs w:val="28"/>
        </w:rPr>
      </w:pPr>
    </w:p>
    <w:tbl>
      <w:tblPr>
        <w:tblW w:w="0" w:type="auto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00"/>
        <w:gridCol w:w="3200"/>
        <w:gridCol w:w="2400"/>
        <w:gridCol w:w="2600"/>
      </w:tblGrid>
      <w:tr w:rsidR="00F8663C" w:rsidTr="00867043">
        <w:tc>
          <w:tcPr>
            <w:tcW w:w="1500" w:type="dxa"/>
          </w:tcPr>
          <w:p w:rsidR="00F8663C" w:rsidRDefault="00F8663C" w:rsidP="00867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Статьи расходов</w:t>
            </w:r>
          </w:p>
        </w:tc>
        <w:tc>
          <w:tcPr>
            <w:tcW w:w="3200" w:type="dxa"/>
          </w:tcPr>
          <w:p w:rsidR="00F8663C" w:rsidRDefault="00F8663C" w:rsidP="00867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Санаторно-курортные организации (санатории, санаторные  оздоровительные лагеря круглогодичного действия) (24 дня)</w:t>
            </w:r>
          </w:p>
        </w:tc>
        <w:tc>
          <w:tcPr>
            <w:tcW w:w="2400" w:type="dxa"/>
          </w:tcPr>
          <w:p w:rsidR="00F8663C" w:rsidRDefault="00F8663C" w:rsidP="00867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Загородные оздоровительные лагеря, работающие в летний период</w:t>
            </w:r>
          </w:p>
          <w:p w:rsidR="00F8663C" w:rsidRDefault="00F8663C" w:rsidP="00867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(21 день)*</w:t>
            </w:r>
          </w:p>
        </w:tc>
        <w:tc>
          <w:tcPr>
            <w:tcW w:w="2600" w:type="dxa"/>
          </w:tcPr>
          <w:p w:rsidR="00F8663C" w:rsidRDefault="00F8663C" w:rsidP="00867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Лагеря дневного пребывания</w:t>
            </w:r>
          </w:p>
          <w:p w:rsidR="00F8663C" w:rsidRDefault="00F8663C" w:rsidP="00867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(7 дней)</w:t>
            </w:r>
          </w:p>
        </w:tc>
      </w:tr>
      <w:tr w:rsidR="00F8663C" w:rsidTr="00867043">
        <w:trPr>
          <w:trHeight w:val="94"/>
        </w:trPr>
        <w:tc>
          <w:tcPr>
            <w:tcW w:w="1500" w:type="dxa"/>
          </w:tcPr>
          <w:p w:rsidR="00F8663C" w:rsidRDefault="00F8663C" w:rsidP="0086704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3200" w:type="dxa"/>
          </w:tcPr>
          <w:p w:rsidR="00F8663C" w:rsidRPr="00A35A52" w:rsidRDefault="00F8663C" w:rsidP="00867043">
            <w:pPr>
              <w:ind w:firstLine="567"/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29237</w:t>
            </w:r>
          </w:p>
        </w:tc>
        <w:tc>
          <w:tcPr>
            <w:tcW w:w="2400" w:type="dxa"/>
          </w:tcPr>
          <w:p w:rsidR="00F8663C" w:rsidRPr="00D857BE" w:rsidRDefault="00F8663C" w:rsidP="00867043">
            <w:pPr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16766</w:t>
            </w:r>
          </w:p>
        </w:tc>
        <w:tc>
          <w:tcPr>
            <w:tcW w:w="2600" w:type="dxa"/>
          </w:tcPr>
          <w:p w:rsidR="00F8663C" w:rsidRDefault="00F8663C" w:rsidP="0086704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1132</w:t>
            </w:r>
          </w:p>
        </w:tc>
      </w:tr>
    </w:tbl>
    <w:p w:rsidR="00F8663C" w:rsidRDefault="00F8663C" w:rsidP="00560163">
      <w:pPr>
        <w:ind w:firstLine="567"/>
        <w:rPr>
          <w:color w:val="993300"/>
          <w:sz w:val="28"/>
          <w:szCs w:val="28"/>
        </w:rPr>
      </w:pPr>
    </w:p>
    <w:p w:rsidR="00F8663C" w:rsidRDefault="00F8663C" w:rsidP="00560163">
      <w:pPr>
        <w:ind w:left="-284" w:firstLine="567"/>
        <w:rPr>
          <w:sz w:val="28"/>
          <w:szCs w:val="28"/>
        </w:rPr>
      </w:pPr>
      <w:r>
        <w:rPr>
          <w:sz w:val="28"/>
          <w:szCs w:val="28"/>
        </w:rPr>
        <w:t>Примечания:</w:t>
      </w:r>
    </w:p>
    <w:p w:rsidR="00F8663C" w:rsidRDefault="00F8663C" w:rsidP="00560163">
      <w:pPr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в стоимость путевки включены расходы на питание, лечение, страхование и культурное обслуживание детей, расходы на оплату труда и хозяйственные расходы</w:t>
      </w:r>
    </w:p>
    <w:p w:rsidR="00F8663C" w:rsidRDefault="00F8663C" w:rsidP="00560163">
      <w:pPr>
        <w:autoSpaceDE w:val="0"/>
        <w:autoSpaceDN w:val="0"/>
        <w:adjustRightInd w:val="0"/>
        <w:ind w:left="-284" w:firstLine="284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2</w:t>
      </w:r>
      <w:r>
        <w:rPr>
          <w:rFonts w:ascii="Arial" w:hAnsi="Arial" w:cs="Arial"/>
          <w:sz w:val="28"/>
          <w:szCs w:val="28"/>
          <w:lang w:eastAsia="en-US"/>
        </w:rPr>
        <w:t xml:space="preserve">) </w:t>
      </w:r>
      <w:r>
        <w:rPr>
          <w:sz w:val="28"/>
          <w:szCs w:val="28"/>
          <w:lang w:eastAsia="en-US"/>
        </w:rPr>
        <w:t>стоимость  путевки в санаторно-курортные организации, расположенные на побережье Черного моря, в рамках проекта «Поезд Здоровья» предоставляются за счет субсидии из областного бюджета в пределах 100 процентов средней стоимости путевок в санаторно-курортные организации (санатории, санаторные оздоровительные лагеря круглогодичного действия), родительской платы в пределах 10 процентов стоимости путевки, определенной по результатам централизованного приобретения путевок, средств местного бюджета, средств организаций и других источников, не запрещенных законодательством.</w:t>
      </w:r>
    </w:p>
    <w:p w:rsidR="00F8663C" w:rsidRDefault="00F8663C" w:rsidP="00560163">
      <w:pPr>
        <w:autoSpaceDE w:val="0"/>
        <w:autoSpaceDN w:val="0"/>
        <w:adjustRightInd w:val="0"/>
        <w:ind w:left="-284" w:firstLine="284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3) </w:t>
      </w:r>
      <w:r w:rsidRPr="002513A3">
        <w:rPr>
          <w:sz w:val="28"/>
          <w:szCs w:val="28"/>
          <w:lang w:eastAsia="en-US"/>
        </w:rPr>
        <w:t>фактическая стоимость путевки в загородные оздоровительные лагеря, работающие в летний период, расположенные на территории Нижнесергинского муниципального района, состоит из средств субсидии из областного бюджета, местного бюджета, а также других источников, не запрещенных законодательством.</w:t>
      </w:r>
    </w:p>
    <w:p w:rsidR="00F8663C" w:rsidRDefault="00F8663C" w:rsidP="00560163">
      <w:pPr>
        <w:autoSpaceDE w:val="0"/>
        <w:autoSpaceDN w:val="0"/>
        <w:adjustRightInd w:val="0"/>
        <w:ind w:left="-284" w:firstLine="284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*при организации в загородных оздоровительных лагерях коротких смен 20 и менее дней для организации отдыха и досуга детей стоимость путевки рассчитывается от продолжительности количества дней пребывания в одну смену и определяется по формуле:</w:t>
      </w:r>
    </w:p>
    <w:p w:rsidR="00F8663C" w:rsidRDefault="00F8663C" w:rsidP="00560163">
      <w:pPr>
        <w:autoSpaceDE w:val="0"/>
        <w:autoSpaceDN w:val="0"/>
        <w:adjustRightInd w:val="0"/>
        <w:ind w:left="-284" w:firstLine="284"/>
        <w:jc w:val="both"/>
        <w:rPr>
          <w:sz w:val="24"/>
          <w:szCs w:val="24"/>
          <w:lang w:eastAsia="en-US"/>
        </w:rPr>
      </w:pPr>
      <w:r w:rsidRPr="00534A86">
        <w:rPr>
          <w:sz w:val="28"/>
          <w:szCs w:val="28"/>
          <w:lang w:eastAsia="en-US"/>
        </w:rPr>
        <w:t>Ц=Ц</w:t>
      </w:r>
      <w:r w:rsidRPr="00534A86">
        <w:rPr>
          <w:lang w:eastAsia="en-US"/>
        </w:rPr>
        <w:t>21</w:t>
      </w:r>
      <w:r w:rsidRPr="00534A86">
        <w:rPr>
          <w:sz w:val="28"/>
          <w:szCs w:val="28"/>
          <w:lang w:eastAsia="en-US"/>
        </w:rPr>
        <w:t>:К</w:t>
      </w:r>
      <w:r w:rsidRPr="00534A86">
        <w:rPr>
          <w:sz w:val="24"/>
          <w:szCs w:val="24"/>
          <w:lang w:eastAsia="en-US"/>
        </w:rPr>
        <w:t>дн</w:t>
      </w:r>
      <w:r w:rsidRPr="00527F99">
        <w:rPr>
          <w:lang w:eastAsia="en-US"/>
        </w:rPr>
        <w:t>21</w:t>
      </w:r>
      <w:r w:rsidRPr="00534A86">
        <w:rPr>
          <w:sz w:val="28"/>
          <w:szCs w:val="28"/>
          <w:lang w:eastAsia="en-US"/>
        </w:rPr>
        <w:t xml:space="preserve"> х К</w:t>
      </w:r>
      <w:r w:rsidRPr="00534A86">
        <w:rPr>
          <w:sz w:val="24"/>
          <w:szCs w:val="24"/>
          <w:lang w:eastAsia="en-US"/>
        </w:rPr>
        <w:t>днпреб</w:t>
      </w:r>
    </w:p>
    <w:p w:rsidR="00F8663C" w:rsidRDefault="00F8663C" w:rsidP="00560163">
      <w:pPr>
        <w:autoSpaceDE w:val="0"/>
        <w:autoSpaceDN w:val="0"/>
        <w:adjustRightInd w:val="0"/>
        <w:ind w:left="-284" w:firstLine="284"/>
        <w:jc w:val="both"/>
        <w:rPr>
          <w:sz w:val="28"/>
          <w:szCs w:val="28"/>
          <w:lang w:eastAsia="en-US"/>
        </w:rPr>
      </w:pPr>
    </w:p>
    <w:p w:rsidR="00F8663C" w:rsidRPr="00534A86" w:rsidRDefault="00F8663C" w:rsidP="00560163">
      <w:pPr>
        <w:autoSpaceDE w:val="0"/>
        <w:autoSpaceDN w:val="0"/>
        <w:adjustRightInd w:val="0"/>
        <w:ind w:left="-284" w:firstLine="284"/>
        <w:jc w:val="both"/>
        <w:rPr>
          <w:sz w:val="28"/>
          <w:szCs w:val="28"/>
          <w:lang w:eastAsia="en-US"/>
        </w:rPr>
      </w:pPr>
      <w:r w:rsidRPr="00534A86">
        <w:rPr>
          <w:sz w:val="28"/>
          <w:szCs w:val="28"/>
          <w:lang w:eastAsia="en-US"/>
        </w:rPr>
        <w:t>Ц-стоимость путевки</w:t>
      </w:r>
      <w:r w:rsidRPr="00527F99">
        <w:rPr>
          <w:sz w:val="28"/>
          <w:szCs w:val="28"/>
          <w:lang w:eastAsia="en-US"/>
        </w:rPr>
        <w:t>;</w:t>
      </w:r>
    </w:p>
    <w:p w:rsidR="00F8663C" w:rsidRPr="00527F99" w:rsidRDefault="00F8663C" w:rsidP="00560163">
      <w:pPr>
        <w:jc w:val="both"/>
        <w:rPr>
          <w:sz w:val="28"/>
          <w:szCs w:val="28"/>
          <w:lang w:eastAsia="en-US"/>
        </w:rPr>
      </w:pPr>
      <w:r w:rsidRPr="00534A86">
        <w:rPr>
          <w:sz w:val="28"/>
          <w:szCs w:val="28"/>
          <w:lang w:eastAsia="en-US"/>
        </w:rPr>
        <w:t>Ц</w:t>
      </w:r>
      <w:r w:rsidRPr="00534A86">
        <w:rPr>
          <w:lang w:eastAsia="en-US"/>
        </w:rPr>
        <w:t>21</w:t>
      </w:r>
      <w:r w:rsidRPr="00527F99">
        <w:rPr>
          <w:sz w:val="28"/>
          <w:szCs w:val="28"/>
          <w:lang w:eastAsia="en-US"/>
        </w:rPr>
        <w:t>-стоимость путевки за 21 день;</w:t>
      </w:r>
    </w:p>
    <w:p w:rsidR="00F8663C" w:rsidRPr="00527F99" w:rsidRDefault="00F8663C" w:rsidP="00560163">
      <w:pPr>
        <w:jc w:val="both"/>
        <w:rPr>
          <w:sz w:val="28"/>
          <w:szCs w:val="28"/>
          <w:lang w:eastAsia="en-US"/>
        </w:rPr>
      </w:pPr>
      <w:r w:rsidRPr="00534A86">
        <w:rPr>
          <w:sz w:val="28"/>
          <w:szCs w:val="28"/>
          <w:lang w:eastAsia="en-US"/>
        </w:rPr>
        <w:t>К</w:t>
      </w:r>
      <w:r w:rsidRPr="00534A86">
        <w:rPr>
          <w:sz w:val="24"/>
          <w:szCs w:val="24"/>
          <w:lang w:eastAsia="en-US"/>
        </w:rPr>
        <w:t>дн</w:t>
      </w:r>
      <w:r w:rsidRPr="00534A86">
        <w:rPr>
          <w:lang w:eastAsia="en-US"/>
        </w:rPr>
        <w:t xml:space="preserve">21- </w:t>
      </w:r>
      <w:r w:rsidRPr="00527F99">
        <w:rPr>
          <w:sz w:val="28"/>
          <w:szCs w:val="28"/>
          <w:lang w:eastAsia="en-US"/>
        </w:rPr>
        <w:t>количество дней оздоровительной смены 21 день</w:t>
      </w:r>
    </w:p>
    <w:p w:rsidR="00F8663C" w:rsidRPr="00534A86" w:rsidRDefault="00F8663C" w:rsidP="00560163">
      <w:pPr>
        <w:jc w:val="both"/>
        <w:rPr>
          <w:sz w:val="28"/>
          <w:szCs w:val="28"/>
        </w:rPr>
      </w:pPr>
      <w:r w:rsidRPr="00534A86">
        <w:rPr>
          <w:sz w:val="28"/>
          <w:szCs w:val="28"/>
          <w:lang w:eastAsia="en-US"/>
        </w:rPr>
        <w:t>К</w:t>
      </w:r>
      <w:r w:rsidRPr="00534A86">
        <w:rPr>
          <w:sz w:val="24"/>
          <w:szCs w:val="24"/>
          <w:lang w:eastAsia="en-US"/>
        </w:rPr>
        <w:t>днпреб</w:t>
      </w:r>
      <w:r>
        <w:rPr>
          <w:sz w:val="24"/>
          <w:szCs w:val="24"/>
          <w:lang w:eastAsia="en-US"/>
        </w:rPr>
        <w:t>-</w:t>
      </w:r>
      <w:r w:rsidRPr="00527F99">
        <w:rPr>
          <w:sz w:val="28"/>
          <w:szCs w:val="28"/>
          <w:lang w:eastAsia="en-US"/>
        </w:rPr>
        <w:t>количество дней короткой смены для организации отдыха и досуга детей</w:t>
      </w:r>
    </w:p>
    <w:p w:rsidR="00F8663C" w:rsidRPr="002B02A6" w:rsidRDefault="00F8663C" w:rsidP="00F33735">
      <w:pPr>
        <w:ind w:left="5245"/>
        <w:jc w:val="both"/>
        <w:rPr>
          <w:sz w:val="24"/>
        </w:rPr>
      </w:pPr>
    </w:p>
    <w:sectPr w:rsidR="00F8663C" w:rsidRPr="002B02A6" w:rsidSect="00CD150D">
      <w:headerReference w:type="even" r:id="rId11"/>
      <w:footerReference w:type="even" r:id="rId12"/>
      <w:footerReference w:type="default" r:id="rId13"/>
      <w:pgSz w:w="11906" w:h="16838"/>
      <w:pgMar w:top="993" w:right="566" w:bottom="1258" w:left="1800" w:header="142" w:footer="30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663C" w:rsidRDefault="00F8663C" w:rsidP="007B0F55">
      <w:r>
        <w:separator/>
      </w:r>
    </w:p>
  </w:endnote>
  <w:endnote w:type="continuationSeparator" w:id="1">
    <w:p w:rsidR="00F8663C" w:rsidRDefault="00F8663C" w:rsidP="007B0F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63C" w:rsidRDefault="00F8663C" w:rsidP="00062E3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8663C" w:rsidRDefault="00F8663C" w:rsidP="00062E3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63C" w:rsidRDefault="00F8663C" w:rsidP="00062E3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663C" w:rsidRDefault="00F8663C" w:rsidP="007B0F55">
      <w:r>
        <w:separator/>
      </w:r>
    </w:p>
  </w:footnote>
  <w:footnote w:type="continuationSeparator" w:id="1">
    <w:p w:rsidR="00F8663C" w:rsidRDefault="00F8663C" w:rsidP="007B0F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63C" w:rsidRDefault="00F8663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8663C" w:rsidRDefault="00F8663C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F01AC"/>
    <w:multiLevelType w:val="hybridMultilevel"/>
    <w:tmpl w:val="D708DA0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7D94B61"/>
    <w:multiLevelType w:val="hybridMultilevel"/>
    <w:tmpl w:val="00CAB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B544574"/>
    <w:multiLevelType w:val="hybridMultilevel"/>
    <w:tmpl w:val="D6F2AB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F9903E4"/>
    <w:multiLevelType w:val="singleLevel"/>
    <w:tmpl w:val="C9C633A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</w:abstractNum>
  <w:abstractNum w:abstractNumId="4">
    <w:nsid w:val="181A56B2"/>
    <w:multiLevelType w:val="hybridMultilevel"/>
    <w:tmpl w:val="BE8EF110"/>
    <w:lvl w:ilvl="0" w:tplc="2D3A8B6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99E5C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6">
    <w:nsid w:val="2A6E7C9E"/>
    <w:multiLevelType w:val="hybridMultilevel"/>
    <w:tmpl w:val="1D6AB8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7336266"/>
    <w:multiLevelType w:val="multilevel"/>
    <w:tmpl w:val="BF1AD8C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77"/>
        </w:tabs>
        <w:ind w:left="577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40"/>
        </w:tabs>
        <w:ind w:left="11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140"/>
        </w:tabs>
        <w:ind w:left="11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00"/>
        </w:tabs>
        <w:ind w:left="15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00"/>
        </w:tabs>
        <w:ind w:left="15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60"/>
        </w:tabs>
        <w:ind w:left="1860" w:hanging="1800"/>
      </w:pPr>
      <w:rPr>
        <w:rFonts w:cs="Times New Roman" w:hint="default"/>
      </w:rPr>
    </w:lvl>
  </w:abstractNum>
  <w:abstractNum w:abstractNumId="8">
    <w:nsid w:val="436251B7"/>
    <w:multiLevelType w:val="hybridMultilevel"/>
    <w:tmpl w:val="BF000762"/>
    <w:lvl w:ilvl="0" w:tplc="8FFC1D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872"/>
        </w:tabs>
        <w:ind w:left="872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592"/>
        </w:tabs>
        <w:ind w:left="1592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032"/>
        </w:tabs>
        <w:ind w:left="3032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752"/>
        </w:tabs>
        <w:ind w:left="3752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192"/>
        </w:tabs>
        <w:ind w:left="5192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912"/>
        </w:tabs>
        <w:ind w:left="5912" w:hanging="360"/>
      </w:pPr>
      <w:rPr>
        <w:rFonts w:cs="Times New Roman"/>
      </w:rPr>
    </w:lvl>
  </w:abstractNum>
  <w:abstractNum w:abstractNumId="9">
    <w:nsid w:val="46CA7CF2"/>
    <w:multiLevelType w:val="singleLevel"/>
    <w:tmpl w:val="359E7D6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</w:abstractNum>
  <w:abstractNum w:abstractNumId="10">
    <w:nsid w:val="50DF4E42"/>
    <w:multiLevelType w:val="multilevel"/>
    <w:tmpl w:val="177C54C0"/>
    <w:lvl w:ilvl="0">
      <w:start w:val="14"/>
      <w:numFmt w:val="decimal"/>
      <w:lvlText w:val="%1"/>
      <w:lvlJc w:val="left"/>
      <w:pPr>
        <w:tabs>
          <w:tab w:val="num" w:pos="562"/>
        </w:tabs>
        <w:ind w:left="562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22"/>
        </w:tabs>
        <w:ind w:left="622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982"/>
        </w:tabs>
        <w:ind w:left="98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42"/>
        </w:tabs>
        <w:ind w:left="104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62"/>
        </w:tabs>
        <w:ind w:left="146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522"/>
        </w:tabs>
        <w:ind w:left="1522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942"/>
        </w:tabs>
        <w:ind w:left="19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2"/>
        </w:tabs>
        <w:ind w:left="200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22"/>
        </w:tabs>
        <w:ind w:left="2422" w:hanging="1800"/>
      </w:pPr>
      <w:rPr>
        <w:rFonts w:cs="Times New Roman" w:hint="default"/>
      </w:rPr>
    </w:lvl>
  </w:abstractNum>
  <w:abstractNum w:abstractNumId="11">
    <w:nsid w:val="52E140E5"/>
    <w:multiLevelType w:val="multilevel"/>
    <w:tmpl w:val="BF1AD8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40"/>
        </w:tabs>
        <w:ind w:left="11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140"/>
        </w:tabs>
        <w:ind w:left="11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00"/>
        </w:tabs>
        <w:ind w:left="15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00"/>
        </w:tabs>
        <w:ind w:left="15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60"/>
        </w:tabs>
        <w:ind w:left="1860" w:hanging="1800"/>
      </w:pPr>
      <w:rPr>
        <w:rFonts w:cs="Times New Roman" w:hint="default"/>
      </w:rPr>
    </w:lvl>
  </w:abstractNum>
  <w:abstractNum w:abstractNumId="12">
    <w:nsid w:val="56B2260A"/>
    <w:multiLevelType w:val="singleLevel"/>
    <w:tmpl w:val="FAB21A2C"/>
    <w:lvl w:ilvl="0">
      <w:start w:val="2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</w:abstractNum>
  <w:abstractNum w:abstractNumId="13">
    <w:nsid w:val="59350E1B"/>
    <w:multiLevelType w:val="hybridMultilevel"/>
    <w:tmpl w:val="51CC94A6"/>
    <w:lvl w:ilvl="0" w:tplc="B5E2403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55" w:hanging="180"/>
      </w:pPr>
      <w:rPr>
        <w:rFonts w:cs="Times New Roman"/>
      </w:rPr>
    </w:lvl>
  </w:abstractNum>
  <w:abstractNum w:abstractNumId="14">
    <w:nsid w:val="62437170"/>
    <w:multiLevelType w:val="singleLevel"/>
    <w:tmpl w:val="5B2AD73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</w:abstractNum>
  <w:abstractNum w:abstractNumId="15">
    <w:nsid w:val="6C414DAD"/>
    <w:multiLevelType w:val="hybridMultilevel"/>
    <w:tmpl w:val="7C949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2755A6"/>
    <w:multiLevelType w:val="hybridMultilevel"/>
    <w:tmpl w:val="51CC94A6"/>
    <w:lvl w:ilvl="0" w:tplc="B5E2403A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9"/>
  </w:num>
  <w:num w:numId="5">
    <w:abstractNumId w:val="14"/>
  </w:num>
  <w:num w:numId="6">
    <w:abstractNumId w:val="3"/>
  </w:num>
  <w:num w:numId="7">
    <w:abstractNumId w:val="2"/>
  </w:num>
  <w:num w:numId="8">
    <w:abstractNumId w:val="11"/>
  </w:num>
  <w:num w:numId="9">
    <w:abstractNumId w:val="1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"/>
  </w:num>
  <w:num w:numId="13">
    <w:abstractNumId w:val="16"/>
  </w:num>
  <w:num w:numId="14">
    <w:abstractNumId w:val="5"/>
    <w:lvlOverride w:ilvl="0">
      <w:startOverride w:val="1"/>
    </w:lvlOverride>
  </w:num>
  <w:num w:numId="15">
    <w:abstractNumId w:val="6"/>
  </w:num>
  <w:num w:numId="16">
    <w:abstractNumId w:val="15"/>
  </w:num>
  <w:num w:numId="17">
    <w:abstractNumId w:val="4"/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25D9"/>
    <w:rsid w:val="0000107B"/>
    <w:rsid w:val="000015FC"/>
    <w:rsid w:val="0000678E"/>
    <w:rsid w:val="00007EAC"/>
    <w:rsid w:val="00013480"/>
    <w:rsid w:val="00015DC1"/>
    <w:rsid w:val="0002314D"/>
    <w:rsid w:val="00024496"/>
    <w:rsid w:val="00030916"/>
    <w:rsid w:val="00042BC1"/>
    <w:rsid w:val="00050E22"/>
    <w:rsid w:val="0005414B"/>
    <w:rsid w:val="000565E4"/>
    <w:rsid w:val="00057690"/>
    <w:rsid w:val="00062E38"/>
    <w:rsid w:val="0006440F"/>
    <w:rsid w:val="00067AAA"/>
    <w:rsid w:val="00072196"/>
    <w:rsid w:val="00076184"/>
    <w:rsid w:val="00076C1C"/>
    <w:rsid w:val="00085465"/>
    <w:rsid w:val="00085E5F"/>
    <w:rsid w:val="00087934"/>
    <w:rsid w:val="00091B2A"/>
    <w:rsid w:val="00092B9B"/>
    <w:rsid w:val="00093465"/>
    <w:rsid w:val="00093758"/>
    <w:rsid w:val="00095339"/>
    <w:rsid w:val="000A02E8"/>
    <w:rsid w:val="000A3ABF"/>
    <w:rsid w:val="000A57A6"/>
    <w:rsid w:val="000A5C02"/>
    <w:rsid w:val="000A6BAE"/>
    <w:rsid w:val="000B2A00"/>
    <w:rsid w:val="000B35E4"/>
    <w:rsid w:val="000B603C"/>
    <w:rsid w:val="000B6C70"/>
    <w:rsid w:val="000B7A1A"/>
    <w:rsid w:val="000C6573"/>
    <w:rsid w:val="000D796A"/>
    <w:rsid w:val="000D7BC6"/>
    <w:rsid w:val="000E36A2"/>
    <w:rsid w:val="000E465F"/>
    <w:rsid w:val="000E4D79"/>
    <w:rsid w:val="000E5015"/>
    <w:rsid w:val="000E7A41"/>
    <w:rsid w:val="000F0C21"/>
    <w:rsid w:val="000F53FF"/>
    <w:rsid w:val="000F557C"/>
    <w:rsid w:val="000F7082"/>
    <w:rsid w:val="00101146"/>
    <w:rsid w:val="0010129D"/>
    <w:rsid w:val="00107A13"/>
    <w:rsid w:val="0011021B"/>
    <w:rsid w:val="00113C28"/>
    <w:rsid w:val="00121C9B"/>
    <w:rsid w:val="00123256"/>
    <w:rsid w:val="0012475D"/>
    <w:rsid w:val="00124F0B"/>
    <w:rsid w:val="00125179"/>
    <w:rsid w:val="0012526C"/>
    <w:rsid w:val="0013027F"/>
    <w:rsid w:val="00133D39"/>
    <w:rsid w:val="00137718"/>
    <w:rsid w:val="00141877"/>
    <w:rsid w:val="001429BC"/>
    <w:rsid w:val="00145B63"/>
    <w:rsid w:val="00145DB4"/>
    <w:rsid w:val="00146F81"/>
    <w:rsid w:val="00147EC1"/>
    <w:rsid w:val="001509FE"/>
    <w:rsid w:val="00155400"/>
    <w:rsid w:val="00160A40"/>
    <w:rsid w:val="00166AD8"/>
    <w:rsid w:val="001807AD"/>
    <w:rsid w:val="001835EA"/>
    <w:rsid w:val="001850A7"/>
    <w:rsid w:val="00186548"/>
    <w:rsid w:val="00186890"/>
    <w:rsid w:val="00190104"/>
    <w:rsid w:val="00195C87"/>
    <w:rsid w:val="00195FF5"/>
    <w:rsid w:val="001A1AC6"/>
    <w:rsid w:val="001A65D0"/>
    <w:rsid w:val="001C1E67"/>
    <w:rsid w:val="001C3618"/>
    <w:rsid w:val="001D015E"/>
    <w:rsid w:val="001D5E8B"/>
    <w:rsid w:val="001E1651"/>
    <w:rsid w:val="001F1F68"/>
    <w:rsid w:val="001F265E"/>
    <w:rsid w:val="001F40A1"/>
    <w:rsid w:val="001F414B"/>
    <w:rsid w:val="001F4836"/>
    <w:rsid w:val="00200A43"/>
    <w:rsid w:val="00203423"/>
    <w:rsid w:val="00205D91"/>
    <w:rsid w:val="00205DE4"/>
    <w:rsid w:val="00211ED7"/>
    <w:rsid w:val="002134CF"/>
    <w:rsid w:val="002156AD"/>
    <w:rsid w:val="00216B24"/>
    <w:rsid w:val="00216E16"/>
    <w:rsid w:val="0021725E"/>
    <w:rsid w:val="002200D4"/>
    <w:rsid w:val="00220C7E"/>
    <w:rsid w:val="002231CF"/>
    <w:rsid w:val="00223D21"/>
    <w:rsid w:val="00226269"/>
    <w:rsid w:val="0022671B"/>
    <w:rsid w:val="00230612"/>
    <w:rsid w:val="002513A3"/>
    <w:rsid w:val="00252FF1"/>
    <w:rsid w:val="00260DDC"/>
    <w:rsid w:val="00261682"/>
    <w:rsid w:val="0026219E"/>
    <w:rsid w:val="00264B12"/>
    <w:rsid w:val="0026582E"/>
    <w:rsid w:val="00270E26"/>
    <w:rsid w:val="00275575"/>
    <w:rsid w:val="0027583D"/>
    <w:rsid w:val="00277512"/>
    <w:rsid w:val="00283CEE"/>
    <w:rsid w:val="0029274D"/>
    <w:rsid w:val="00292B17"/>
    <w:rsid w:val="002A2D0A"/>
    <w:rsid w:val="002A5FFF"/>
    <w:rsid w:val="002B006D"/>
    <w:rsid w:val="002B02A6"/>
    <w:rsid w:val="002B0342"/>
    <w:rsid w:val="002B1DC3"/>
    <w:rsid w:val="002B21BF"/>
    <w:rsid w:val="002B35F6"/>
    <w:rsid w:val="002B4D39"/>
    <w:rsid w:val="002C1C69"/>
    <w:rsid w:val="002C4446"/>
    <w:rsid w:val="002D0E3D"/>
    <w:rsid w:val="002D7544"/>
    <w:rsid w:val="002E0816"/>
    <w:rsid w:val="002E1C43"/>
    <w:rsid w:val="002E5272"/>
    <w:rsid w:val="002F191F"/>
    <w:rsid w:val="002F4D73"/>
    <w:rsid w:val="002F5538"/>
    <w:rsid w:val="00303828"/>
    <w:rsid w:val="00303E11"/>
    <w:rsid w:val="0030522C"/>
    <w:rsid w:val="003073DE"/>
    <w:rsid w:val="0031220E"/>
    <w:rsid w:val="00312EB6"/>
    <w:rsid w:val="00314390"/>
    <w:rsid w:val="00314AA1"/>
    <w:rsid w:val="00316DC9"/>
    <w:rsid w:val="00317D7B"/>
    <w:rsid w:val="00321DEC"/>
    <w:rsid w:val="00325BE1"/>
    <w:rsid w:val="003263AE"/>
    <w:rsid w:val="00330303"/>
    <w:rsid w:val="00331C9B"/>
    <w:rsid w:val="003335E9"/>
    <w:rsid w:val="00341BBF"/>
    <w:rsid w:val="00343B90"/>
    <w:rsid w:val="00345BDB"/>
    <w:rsid w:val="00352EA5"/>
    <w:rsid w:val="0035780F"/>
    <w:rsid w:val="003613CB"/>
    <w:rsid w:val="00361C27"/>
    <w:rsid w:val="00365189"/>
    <w:rsid w:val="00366E03"/>
    <w:rsid w:val="003713F6"/>
    <w:rsid w:val="003723C7"/>
    <w:rsid w:val="00380033"/>
    <w:rsid w:val="00380085"/>
    <w:rsid w:val="0038102C"/>
    <w:rsid w:val="00382B6B"/>
    <w:rsid w:val="0038394E"/>
    <w:rsid w:val="003913B7"/>
    <w:rsid w:val="003950DF"/>
    <w:rsid w:val="003954A3"/>
    <w:rsid w:val="003964E1"/>
    <w:rsid w:val="003A56DB"/>
    <w:rsid w:val="003B7B03"/>
    <w:rsid w:val="003B7D9A"/>
    <w:rsid w:val="003C1C54"/>
    <w:rsid w:val="003C3D0C"/>
    <w:rsid w:val="003C6F54"/>
    <w:rsid w:val="003D6529"/>
    <w:rsid w:val="003E37DD"/>
    <w:rsid w:val="003E4E8D"/>
    <w:rsid w:val="003E51B7"/>
    <w:rsid w:val="003F0A46"/>
    <w:rsid w:val="003F1AA4"/>
    <w:rsid w:val="003F4F16"/>
    <w:rsid w:val="003F6BE8"/>
    <w:rsid w:val="003F7F8B"/>
    <w:rsid w:val="004005DE"/>
    <w:rsid w:val="00403C48"/>
    <w:rsid w:val="00405F7F"/>
    <w:rsid w:val="00406EDF"/>
    <w:rsid w:val="004075CA"/>
    <w:rsid w:val="00410CF1"/>
    <w:rsid w:val="00415B68"/>
    <w:rsid w:val="00416CEB"/>
    <w:rsid w:val="00420CA2"/>
    <w:rsid w:val="00421105"/>
    <w:rsid w:val="004254BA"/>
    <w:rsid w:val="00430A93"/>
    <w:rsid w:val="00430FED"/>
    <w:rsid w:val="004336B0"/>
    <w:rsid w:val="004411D3"/>
    <w:rsid w:val="00441E77"/>
    <w:rsid w:val="004443F0"/>
    <w:rsid w:val="0044488F"/>
    <w:rsid w:val="0044744C"/>
    <w:rsid w:val="00470F12"/>
    <w:rsid w:val="00473D21"/>
    <w:rsid w:val="00473D2B"/>
    <w:rsid w:val="00475572"/>
    <w:rsid w:val="004771F5"/>
    <w:rsid w:val="00480728"/>
    <w:rsid w:val="00486D4C"/>
    <w:rsid w:val="0049133F"/>
    <w:rsid w:val="00492A5D"/>
    <w:rsid w:val="004A35C6"/>
    <w:rsid w:val="004A794E"/>
    <w:rsid w:val="004B0FD1"/>
    <w:rsid w:val="004B658B"/>
    <w:rsid w:val="004C0748"/>
    <w:rsid w:val="004C121C"/>
    <w:rsid w:val="004C239A"/>
    <w:rsid w:val="004C5004"/>
    <w:rsid w:val="004D7D30"/>
    <w:rsid w:val="004E0B10"/>
    <w:rsid w:val="004E0FB8"/>
    <w:rsid w:val="004E38C4"/>
    <w:rsid w:val="004E39DD"/>
    <w:rsid w:val="004E5185"/>
    <w:rsid w:val="004E549D"/>
    <w:rsid w:val="004E64BD"/>
    <w:rsid w:val="004F09DE"/>
    <w:rsid w:val="004F123F"/>
    <w:rsid w:val="004F562D"/>
    <w:rsid w:val="00501ED5"/>
    <w:rsid w:val="00511D16"/>
    <w:rsid w:val="00512261"/>
    <w:rsid w:val="00514D95"/>
    <w:rsid w:val="00527F99"/>
    <w:rsid w:val="00534A86"/>
    <w:rsid w:val="00535F80"/>
    <w:rsid w:val="005374B5"/>
    <w:rsid w:val="005406C0"/>
    <w:rsid w:val="00541DA9"/>
    <w:rsid w:val="005420EC"/>
    <w:rsid w:val="00543530"/>
    <w:rsid w:val="00544507"/>
    <w:rsid w:val="00547558"/>
    <w:rsid w:val="00560163"/>
    <w:rsid w:val="00562D29"/>
    <w:rsid w:val="00566979"/>
    <w:rsid w:val="00567534"/>
    <w:rsid w:val="00567594"/>
    <w:rsid w:val="0056789E"/>
    <w:rsid w:val="00567B35"/>
    <w:rsid w:val="00571EE7"/>
    <w:rsid w:val="00572BEA"/>
    <w:rsid w:val="00574B55"/>
    <w:rsid w:val="0058032C"/>
    <w:rsid w:val="0058450F"/>
    <w:rsid w:val="00594CAF"/>
    <w:rsid w:val="005961E3"/>
    <w:rsid w:val="00597F94"/>
    <w:rsid w:val="005A0896"/>
    <w:rsid w:val="005A10E3"/>
    <w:rsid w:val="005A35EF"/>
    <w:rsid w:val="005A373B"/>
    <w:rsid w:val="005B22D5"/>
    <w:rsid w:val="005B7EBB"/>
    <w:rsid w:val="005C0B7E"/>
    <w:rsid w:val="005C0F82"/>
    <w:rsid w:val="005C6164"/>
    <w:rsid w:val="005C6C9B"/>
    <w:rsid w:val="005C6DDC"/>
    <w:rsid w:val="005C7D4D"/>
    <w:rsid w:val="005D3442"/>
    <w:rsid w:val="005E3E25"/>
    <w:rsid w:val="005E5288"/>
    <w:rsid w:val="005E61ED"/>
    <w:rsid w:val="005F0336"/>
    <w:rsid w:val="005F3747"/>
    <w:rsid w:val="005F6F14"/>
    <w:rsid w:val="0060039C"/>
    <w:rsid w:val="006026E4"/>
    <w:rsid w:val="0060377A"/>
    <w:rsid w:val="006078BF"/>
    <w:rsid w:val="00610030"/>
    <w:rsid w:val="00615791"/>
    <w:rsid w:val="00624EB6"/>
    <w:rsid w:val="0063526D"/>
    <w:rsid w:val="00635F60"/>
    <w:rsid w:val="0064756B"/>
    <w:rsid w:val="00650504"/>
    <w:rsid w:val="00655B01"/>
    <w:rsid w:val="00656C6C"/>
    <w:rsid w:val="00656C9D"/>
    <w:rsid w:val="0065775B"/>
    <w:rsid w:val="00664B1A"/>
    <w:rsid w:val="00666627"/>
    <w:rsid w:val="006668BD"/>
    <w:rsid w:val="00671BBA"/>
    <w:rsid w:val="0068225F"/>
    <w:rsid w:val="00686D9F"/>
    <w:rsid w:val="00687ABE"/>
    <w:rsid w:val="006A06C5"/>
    <w:rsid w:val="006A2671"/>
    <w:rsid w:val="006A6797"/>
    <w:rsid w:val="006B0E13"/>
    <w:rsid w:val="006B28D4"/>
    <w:rsid w:val="006C3ACD"/>
    <w:rsid w:val="006C57A8"/>
    <w:rsid w:val="006D27F8"/>
    <w:rsid w:val="006D297D"/>
    <w:rsid w:val="006D545F"/>
    <w:rsid w:val="006E236C"/>
    <w:rsid w:val="006E2AD7"/>
    <w:rsid w:val="006E5C64"/>
    <w:rsid w:val="006E7CD5"/>
    <w:rsid w:val="006F1065"/>
    <w:rsid w:val="006F3263"/>
    <w:rsid w:val="006F4610"/>
    <w:rsid w:val="00710EE7"/>
    <w:rsid w:val="0071684A"/>
    <w:rsid w:val="00722135"/>
    <w:rsid w:val="00722D72"/>
    <w:rsid w:val="0072428A"/>
    <w:rsid w:val="007272C7"/>
    <w:rsid w:val="0072732C"/>
    <w:rsid w:val="00733703"/>
    <w:rsid w:val="00742D76"/>
    <w:rsid w:val="00742FF2"/>
    <w:rsid w:val="0074333A"/>
    <w:rsid w:val="007537CA"/>
    <w:rsid w:val="0075512A"/>
    <w:rsid w:val="00762BA5"/>
    <w:rsid w:val="00766275"/>
    <w:rsid w:val="00767CEC"/>
    <w:rsid w:val="0077014E"/>
    <w:rsid w:val="0077380B"/>
    <w:rsid w:val="007753E0"/>
    <w:rsid w:val="00776B1E"/>
    <w:rsid w:val="00777A27"/>
    <w:rsid w:val="007806E3"/>
    <w:rsid w:val="0079252D"/>
    <w:rsid w:val="007A692B"/>
    <w:rsid w:val="007A6D23"/>
    <w:rsid w:val="007B076F"/>
    <w:rsid w:val="007B0C01"/>
    <w:rsid w:val="007B0F55"/>
    <w:rsid w:val="007B3F78"/>
    <w:rsid w:val="007B7646"/>
    <w:rsid w:val="007B77F8"/>
    <w:rsid w:val="007B7F07"/>
    <w:rsid w:val="007C438A"/>
    <w:rsid w:val="007C623C"/>
    <w:rsid w:val="007C6DCA"/>
    <w:rsid w:val="007D1BF1"/>
    <w:rsid w:val="007D21B7"/>
    <w:rsid w:val="007D68CA"/>
    <w:rsid w:val="007D77B5"/>
    <w:rsid w:val="007D7C02"/>
    <w:rsid w:val="007E2AF0"/>
    <w:rsid w:val="007E4F29"/>
    <w:rsid w:val="007E59BD"/>
    <w:rsid w:val="007F1FFA"/>
    <w:rsid w:val="007F251F"/>
    <w:rsid w:val="007F4574"/>
    <w:rsid w:val="007F55B8"/>
    <w:rsid w:val="00802B00"/>
    <w:rsid w:val="00810735"/>
    <w:rsid w:val="00810F0C"/>
    <w:rsid w:val="00811139"/>
    <w:rsid w:val="00812654"/>
    <w:rsid w:val="00812760"/>
    <w:rsid w:val="00812C8C"/>
    <w:rsid w:val="0082513E"/>
    <w:rsid w:val="00830B65"/>
    <w:rsid w:val="00836FE0"/>
    <w:rsid w:val="0083733F"/>
    <w:rsid w:val="00844028"/>
    <w:rsid w:val="008568AC"/>
    <w:rsid w:val="0086470E"/>
    <w:rsid w:val="00867043"/>
    <w:rsid w:val="0086731A"/>
    <w:rsid w:val="0087182F"/>
    <w:rsid w:val="00874047"/>
    <w:rsid w:val="00876308"/>
    <w:rsid w:val="00876D79"/>
    <w:rsid w:val="00877554"/>
    <w:rsid w:val="00883E24"/>
    <w:rsid w:val="00890256"/>
    <w:rsid w:val="008909BA"/>
    <w:rsid w:val="00893F3D"/>
    <w:rsid w:val="008942A5"/>
    <w:rsid w:val="00895976"/>
    <w:rsid w:val="00895B25"/>
    <w:rsid w:val="008A3525"/>
    <w:rsid w:val="008A5997"/>
    <w:rsid w:val="008B3894"/>
    <w:rsid w:val="008C6E9E"/>
    <w:rsid w:val="008D0290"/>
    <w:rsid w:val="008D4927"/>
    <w:rsid w:val="008D5FB6"/>
    <w:rsid w:val="008E35A2"/>
    <w:rsid w:val="008E786D"/>
    <w:rsid w:val="008F46A6"/>
    <w:rsid w:val="00901F05"/>
    <w:rsid w:val="00903A97"/>
    <w:rsid w:val="0090623A"/>
    <w:rsid w:val="009117C7"/>
    <w:rsid w:val="009146D6"/>
    <w:rsid w:val="0091477C"/>
    <w:rsid w:val="0091751F"/>
    <w:rsid w:val="00920693"/>
    <w:rsid w:val="00921197"/>
    <w:rsid w:val="0092386A"/>
    <w:rsid w:val="009272BB"/>
    <w:rsid w:val="00934945"/>
    <w:rsid w:val="009370E6"/>
    <w:rsid w:val="00941447"/>
    <w:rsid w:val="009419C0"/>
    <w:rsid w:val="0094239D"/>
    <w:rsid w:val="009453A4"/>
    <w:rsid w:val="0095196E"/>
    <w:rsid w:val="009526A9"/>
    <w:rsid w:val="0095518D"/>
    <w:rsid w:val="009573A4"/>
    <w:rsid w:val="00961692"/>
    <w:rsid w:val="009737B8"/>
    <w:rsid w:val="009768A7"/>
    <w:rsid w:val="00981FC9"/>
    <w:rsid w:val="00987E79"/>
    <w:rsid w:val="00992977"/>
    <w:rsid w:val="009932AF"/>
    <w:rsid w:val="009952B9"/>
    <w:rsid w:val="009A013F"/>
    <w:rsid w:val="009A73A2"/>
    <w:rsid w:val="009B02E3"/>
    <w:rsid w:val="009B3585"/>
    <w:rsid w:val="009C17AB"/>
    <w:rsid w:val="009C1E5B"/>
    <w:rsid w:val="009C4E3A"/>
    <w:rsid w:val="009C5EA7"/>
    <w:rsid w:val="009C6E21"/>
    <w:rsid w:val="009D5622"/>
    <w:rsid w:val="009E5B88"/>
    <w:rsid w:val="00A019D8"/>
    <w:rsid w:val="00A02B55"/>
    <w:rsid w:val="00A12AE9"/>
    <w:rsid w:val="00A1330D"/>
    <w:rsid w:val="00A15BA0"/>
    <w:rsid w:val="00A24B33"/>
    <w:rsid w:val="00A24F67"/>
    <w:rsid w:val="00A266B6"/>
    <w:rsid w:val="00A307D2"/>
    <w:rsid w:val="00A359B8"/>
    <w:rsid w:val="00A35A52"/>
    <w:rsid w:val="00A36E19"/>
    <w:rsid w:val="00A37711"/>
    <w:rsid w:val="00A4123C"/>
    <w:rsid w:val="00A42087"/>
    <w:rsid w:val="00A425D7"/>
    <w:rsid w:val="00A50689"/>
    <w:rsid w:val="00A54B6B"/>
    <w:rsid w:val="00A55211"/>
    <w:rsid w:val="00A55B6D"/>
    <w:rsid w:val="00A564B4"/>
    <w:rsid w:val="00A61D2E"/>
    <w:rsid w:val="00A70095"/>
    <w:rsid w:val="00A770B6"/>
    <w:rsid w:val="00A8130D"/>
    <w:rsid w:val="00A81604"/>
    <w:rsid w:val="00A81C5B"/>
    <w:rsid w:val="00A8552F"/>
    <w:rsid w:val="00A86677"/>
    <w:rsid w:val="00A925F1"/>
    <w:rsid w:val="00A94450"/>
    <w:rsid w:val="00A94CF8"/>
    <w:rsid w:val="00A94D08"/>
    <w:rsid w:val="00AA4DCE"/>
    <w:rsid w:val="00AB4CE0"/>
    <w:rsid w:val="00AB7053"/>
    <w:rsid w:val="00AB75ED"/>
    <w:rsid w:val="00AC322A"/>
    <w:rsid w:val="00AC752C"/>
    <w:rsid w:val="00AD3235"/>
    <w:rsid w:val="00AD4330"/>
    <w:rsid w:val="00AD4E8C"/>
    <w:rsid w:val="00AE0801"/>
    <w:rsid w:val="00AE0B3D"/>
    <w:rsid w:val="00AE217F"/>
    <w:rsid w:val="00AE4EE1"/>
    <w:rsid w:val="00AE6924"/>
    <w:rsid w:val="00AF204B"/>
    <w:rsid w:val="00AF22E0"/>
    <w:rsid w:val="00AF2E79"/>
    <w:rsid w:val="00B0194F"/>
    <w:rsid w:val="00B04501"/>
    <w:rsid w:val="00B168C1"/>
    <w:rsid w:val="00B176CA"/>
    <w:rsid w:val="00B241FB"/>
    <w:rsid w:val="00B25F9B"/>
    <w:rsid w:val="00B30CEC"/>
    <w:rsid w:val="00B3383D"/>
    <w:rsid w:val="00B434DF"/>
    <w:rsid w:val="00B44B78"/>
    <w:rsid w:val="00B50A3B"/>
    <w:rsid w:val="00B533A5"/>
    <w:rsid w:val="00B57A9C"/>
    <w:rsid w:val="00B6264E"/>
    <w:rsid w:val="00B65194"/>
    <w:rsid w:val="00B6595B"/>
    <w:rsid w:val="00B65EC4"/>
    <w:rsid w:val="00B704F6"/>
    <w:rsid w:val="00B73822"/>
    <w:rsid w:val="00B760B7"/>
    <w:rsid w:val="00B76CF3"/>
    <w:rsid w:val="00B8021B"/>
    <w:rsid w:val="00B96BDE"/>
    <w:rsid w:val="00BA2407"/>
    <w:rsid w:val="00BA29C6"/>
    <w:rsid w:val="00BA6558"/>
    <w:rsid w:val="00BB3D08"/>
    <w:rsid w:val="00BB70BA"/>
    <w:rsid w:val="00BB7D02"/>
    <w:rsid w:val="00BC05D0"/>
    <w:rsid w:val="00BC6623"/>
    <w:rsid w:val="00BD4058"/>
    <w:rsid w:val="00BE3D2A"/>
    <w:rsid w:val="00BE5F1A"/>
    <w:rsid w:val="00BF2430"/>
    <w:rsid w:val="00BF545D"/>
    <w:rsid w:val="00BF5E8F"/>
    <w:rsid w:val="00BF6A04"/>
    <w:rsid w:val="00C0013F"/>
    <w:rsid w:val="00C057E4"/>
    <w:rsid w:val="00C11AA3"/>
    <w:rsid w:val="00C133F3"/>
    <w:rsid w:val="00C13F84"/>
    <w:rsid w:val="00C16DB3"/>
    <w:rsid w:val="00C20630"/>
    <w:rsid w:val="00C21CF2"/>
    <w:rsid w:val="00C21F4B"/>
    <w:rsid w:val="00C2677A"/>
    <w:rsid w:val="00C27BF4"/>
    <w:rsid w:val="00C27BFF"/>
    <w:rsid w:val="00C318B4"/>
    <w:rsid w:val="00C42515"/>
    <w:rsid w:val="00C438D0"/>
    <w:rsid w:val="00C50461"/>
    <w:rsid w:val="00C52AC6"/>
    <w:rsid w:val="00C544DC"/>
    <w:rsid w:val="00C567EC"/>
    <w:rsid w:val="00C623F8"/>
    <w:rsid w:val="00C626E7"/>
    <w:rsid w:val="00C66210"/>
    <w:rsid w:val="00C720CD"/>
    <w:rsid w:val="00C737CA"/>
    <w:rsid w:val="00C772C6"/>
    <w:rsid w:val="00C776D6"/>
    <w:rsid w:val="00C77F2C"/>
    <w:rsid w:val="00C815F9"/>
    <w:rsid w:val="00C83E06"/>
    <w:rsid w:val="00C86E8E"/>
    <w:rsid w:val="00C90289"/>
    <w:rsid w:val="00C9475C"/>
    <w:rsid w:val="00C94C39"/>
    <w:rsid w:val="00C95DA8"/>
    <w:rsid w:val="00C97E74"/>
    <w:rsid w:val="00CA4886"/>
    <w:rsid w:val="00CC34B9"/>
    <w:rsid w:val="00CC39B6"/>
    <w:rsid w:val="00CC7A48"/>
    <w:rsid w:val="00CD150D"/>
    <w:rsid w:val="00CD3859"/>
    <w:rsid w:val="00CD4869"/>
    <w:rsid w:val="00CD68C2"/>
    <w:rsid w:val="00CD7661"/>
    <w:rsid w:val="00D04211"/>
    <w:rsid w:val="00D04267"/>
    <w:rsid w:val="00D04CF2"/>
    <w:rsid w:val="00D10AA7"/>
    <w:rsid w:val="00D11A27"/>
    <w:rsid w:val="00D1299A"/>
    <w:rsid w:val="00D15860"/>
    <w:rsid w:val="00D200A3"/>
    <w:rsid w:val="00D21856"/>
    <w:rsid w:val="00D22F27"/>
    <w:rsid w:val="00D23768"/>
    <w:rsid w:val="00D272B7"/>
    <w:rsid w:val="00D27F67"/>
    <w:rsid w:val="00D32DDC"/>
    <w:rsid w:val="00D449D9"/>
    <w:rsid w:val="00D51016"/>
    <w:rsid w:val="00D51A89"/>
    <w:rsid w:val="00D526F5"/>
    <w:rsid w:val="00D56259"/>
    <w:rsid w:val="00D66A20"/>
    <w:rsid w:val="00D75F62"/>
    <w:rsid w:val="00D80367"/>
    <w:rsid w:val="00D81BE9"/>
    <w:rsid w:val="00D81F42"/>
    <w:rsid w:val="00D82832"/>
    <w:rsid w:val="00D857BE"/>
    <w:rsid w:val="00D87574"/>
    <w:rsid w:val="00D87EF8"/>
    <w:rsid w:val="00D900EB"/>
    <w:rsid w:val="00D94299"/>
    <w:rsid w:val="00D978C7"/>
    <w:rsid w:val="00DA0749"/>
    <w:rsid w:val="00DA16F2"/>
    <w:rsid w:val="00DA447D"/>
    <w:rsid w:val="00DB271B"/>
    <w:rsid w:val="00DB4E72"/>
    <w:rsid w:val="00DC0389"/>
    <w:rsid w:val="00DC0EB9"/>
    <w:rsid w:val="00DC6B9A"/>
    <w:rsid w:val="00DC7963"/>
    <w:rsid w:val="00DD092B"/>
    <w:rsid w:val="00DD1140"/>
    <w:rsid w:val="00DD20CA"/>
    <w:rsid w:val="00DD4AB9"/>
    <w:rsid w:val="00DD7A9E"/>
    <w:rsid w:val="00DE087F"/>
    <w:rsid w:val="00DE12C1"/>
    <w:rsid w:val="00DE2206"/>
    <w:rsid w:val="00DE4CE0"/>
    <w:rsid w:val="00DF140B"/>
    <w:rsid w:val="00DF22B7"/>
    <w:rsid w:val="00DF5869"/>
    <w:rsid w:val="00DF6C7A"/>
    <w:rsid w:val="00E03A52"/>
    <w:rsid w:val="00E064DB"/>
    <w:rsid w:val="00E06D7B"/>
    <w:rsid w:val="00E11993"/>
    <w:rsid w:val="00E1269B"/>
    <w:rsid w:val="00E131CB"/>
    <w:rsid w:val="00E14A0E"/>
    <w:rsid w:val="00E156D2"/>
    <w:rsid w:val="00E22438"/>
    <w:rsid w:val="00E26FA2"/>
    <w:rsid w:val="00E30F35"/>
    <w:rsid w:val="00E3145E"/>
    <w:rsid w:val="00E33DC5"/>
    <w:rsid w:val="00E42A63"/>
    <w:rsid w:val="00E46F70"/>
    <w:rsid w:val="00E5142C"/>
    <w:rsid w:val="00E51EB4"/>
    <w:rsid w:val="00E54E49"/>
    <w:rsid w:val="00E60FEC"/>
    <w:rsid w:val="00E64767"/>
    <w:rsid w:val="00E64894"/>
    <w:rsid w:val="00E6724C"/>
    <w:rsid w:val="00E74C08"/>
    <w:rsid w:val="00E80F02"/>
    <w:rsid w:val="00E95BFF"/>
    <w:rsid w:val="00E96583"/>
    <w:rsid w:val="00E97298"/>
    <w:rsid w:val="00EA0941"/>
    <w:rsid w:val="00EA107E"/>
    <w:rsid w:val="00EA2882"/>
    <w:rsid w:val="00EB25D9"/>
    <w:rsid w:val="00EB6A55"/>
    <w:rsid w:val="00EB702F"/>
    <w:rsid w:val="00EC3A29"/>
    <w:rsid w:val="00EC3E28"/>
    <w:rsid w:val="00EC6EDA"/>
    <w:rsid w:val="00EC71CE"/>
    <w:rsid w:val="00EC7724"/>
    <w:rsid w:val="00ED294B"/>
    <w:rsid w:val="00ED55D7"/>
    <w:rsid w:val="00ED6794"/>
    <w:rsid w:val="00ED79FC"/>
    <w:rsid w:val="00EE034C"/>
    <w:rsid w:val="00EE102D"/>
    <w:rsid w:val="00EE65D8"/>
    <w:rsid w:val="00EE70C4"/>
    <w:rsid w:val="00EF0365"/>
    <w:rsid w:val="00EF3A59"/>
    <w:rsid w:val="00EF472A"/>
    <w:rsid w:val="00F04BF2"/>
    <w:rsid w:val="00F06AB1"/>
    <w:rsid w:val="00F12096"/>
    <w:rsid w:val="00F13F53"/>
    <w:rsid w:val="00F16CC5"/>
    <w:rsid w:val="00F170A8"/>
    <w:rsid w:val="00F213C9"/>
    <w:rsid w:val="00F25BB3"/>
    <w:rsid w:val="00F33735"/>
    <w:rsid w:val="00F34BFD"/>
    <w:rsid w:val="00F3607E"/>
    <w:rsid w:val="00F425F2"/>
    <w:rsid w:val="00F50142"/>
    <w:rsid w:val="00F516B5"/>
    <w:rsid w:val="00F518B7"/>
    <w:rsid w:val="00F53F8D"/>
    <w:rsid w:val="00F64409"/>
    <w:rsid w:val="00F67478"/>
    <w:rsid w:val="00F70F3D"/>
    <w:rsid w:val="00F774E4"/>
    <w:rsid w:val="00F7760E"/>
    <w:rsid w:val="00F8260C"/>
    <w:rsid w:val="00F856DD"/>
    <w:rsid w:val="00F85BDC"/>
    <w:rsid w:val="00F8663C"/>
    <w:rsid w:val="00F86A4C"/>
    <w:rsid w:val="00F90606"/>
    <w:rsid w:val="00F91F45"/>
    <w:rsid w:val="00F9359B"/>
    <w:rsid w:val="00F95E15"/>
    <w:rsid w:val="00FA63F6"/>
    <w:rsid w:val="00FB1A15"/>
    <w:rsid w:val="00FB1E1D"/>
    <w:rsid w:val="00FB2538"/>
    <w:rsid w:val="00FB27ED"/>
    <w:rsid w:val="00FB5209"/>
    <w:rsid w:val="00FB578D"/>
    <w:rsid w:val="00FB5BE1"/>
    <w:rsid w:val="00FC3233"/>
    <w:rsid w:val="00FC3C56"/>
    <w:rsid w:val="00FD1E6B"/>
    <w:rsid w:val="00FD656C"/>
    <w:rsid w:val="00FD7F72"/>
    <w:rsid w:val="00FE1FBA"/>
    <w:rsid w:val="00FE2D88"/>
    <w:rsid w:val="00FE4999"/>
    <w:rsid w:val="00FE7678"/>
    <w:rsid w:val="00FF2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92B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B25D9"/>
    <w:pPr>
      <w:keepNext/>
      <w:jc w:val="center"/>
      <w:outlineLvl w:val="0"/>
    </w:pPr>
    <w:rPr>
      <w:rFonts w:eastAsia="Calibri"/>
      <w:b/>
      <w:i/>
    </w:rPr>
  </w:style>
  <w:style w:type="paragraph" w:styleId="Heading2">
    <w:name w:val="heading 2"/>
    <w:basedOn w:val="Normal"/>
    <w:next w:val="Normal"/>
    <w:link w:val="Heading2Char"/>
    <w:uiPriority w:val="99"/>
    <w:qFormat/>
    <w:rsid w:val="00EB25D9"/>
    <w:pPr>
      <w:keepNext/>
      <w:jc w:val="both"/>
      <w:outlineLvl w:val="1"/>
    </w:pPr>
    <w:rPr>
      <w:rFonts w:eastAsia="Calibri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B25D9"/>
    <w:pPr>
      <w:keepNext/>
      <w:jc w:val="center"/>
      <w:outlineLvl w:val="2"/>
    </w:pPr>
    <w:rPr>
      <w:rFonts w:eastAsia="Calibri"/>
      <w:b/>
      <w:i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B25D9"/>
    <w:rPr>
      <w:rFonts w:ascii="Times New Roman" w:hAnsi="Times New Roman" w:cs="Times New Roman"/>
      <w:b/>
      <w:i/>
      <w:sz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B25D9"/>
    <w:rPr>
      <w:rFonts w:ascii="Times New Roman" w:hAnsi="Times New Roman" w:cs="Times New Roman"/>
      <w:sz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B25D9"/>
    <w:rPr>
      <w:rFonts w:ascii="Times New Roman" w:hAnsi="Times New Roman" w:cs="Times New Roman"/>
      <w:b/>
      <w:i/>
      <w:sz w:val="20"/>
      <w:u w:val="single"/>
      <w:lang w:eastAsia="ru-RU"/>
    </w:rPr>
  </w:style>
  <w:style w:type="paragraph" w:styleId="Title">
    <w:name w:val="Title"/>
    <w:basedOn w:val="Normal"/>
    <w:link w:val="TitleChar"/>
    <w:uiPriority w:val="99"/>
    <w:qFormat/>
    <w:rsid w:val="00EB25D9"/>
    <w:pPr>
      <w:jc w:val="center"/>
    </w:pPr>
    <w:rPr>
      <w:rFonts w:eastAsia="Calibri"/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EB25D9"/>
    <w:rPr>
      <w:rFonts w:ascii="Times New Roman" w:hAnsi="Times New Roman" w:cs="Times New Roman"/>
      <w:b/>
      <w:sz w:val="20"/>
      <w:lang w:eastAsia="ru-RU"/>
    </w:rPr>
  </w:style>
  <w:style w:type="paragraph" w:styleId="Subtitle">
    <w:name w:val="Subtitle"/>
    <w:basedOn w:val="Normal"/>
    <w:link w:val="SubtitleChar"/>
    <w:uiPriority w:val="99"/>
    <w:qFormat/>
    <w:rsid w:val="00EB25D9"/>
    <w:pPr>
      <w:jc w:val="center"/>
    </w:pPr>
    <w:rPr>
      <w:rFonts w:eastAsia="Calibri"/>
      <w:b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B25D9"/>
    <w:rPr>
      <w:rFonts w:ascii="Times New Roman" w:hAnsi="Times New Roman" w:cs="Times New Roman"/>
      <w:b/>
      <w:sz w:val="20"/>
      <w:lang w:eastAsia="ru-RU"/>
    </w:rPr>
  </w:style>
  <w:style w:type="paragraph" w:styleId="BodyText">
    <w:name w:val="Body Text"/>
    <w:basedOn w:val="Normal"/>
    <w:link w:val="BodyTextChar"/>
    <w:uiPriority w:val="99"/>
    <w:rsid w:val="00EB25D9"/>
    <w:pPr>
      <w:jc w:val="both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B25D9"/>
    <w:rPr>
      <w:rFonts w:ascii="Times New Roman" w:hAnsi="Times New Roman" w:cs="Times New Roman"/>
      <w:sz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EB25D9"/>
    <w:pPr>
      <w:ind w:left="180"/>
      <w:jc w:val="both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B25D9"/>
    <w:rPr>
      <w:rFonts w:ascii="Times New Roman" w:hAnsi="Times New Roman" w:cs="Times New Roman"/>
      <w:sz w:val="20"/>
      <w:lang w:eastAsia="ru-RU"/>
    </w:rPr>
  </w:style>
  <w:style w:type="paragraph" w:styleId="Header">
    <w:name w:val="header"/>
    <w:basedOn w:val="Normal"/>
    <w:link w:val="HeaderChar"/>
    <w:uiPriority w:val="99"/>
    <w:rsid w:val="00EB25D9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B25D9"/>
    <w:rPr>
      <w:rFonts w:ascii="Times New Roman" w:hAnsi="Times New Roman" w:cs="Times New Roman"/>
      <w:sz w:val="20"/>
      <w:lang w:eastAsia="ru-RU"/>
    </w:rPr>
  </w:style>
  <w:style w:type="character" w:styleId="PageNumber">
    <w:name w:val="page number"/>
    <w:basedOn w:val="DefaultParagraphFont"/>
    <w:uiPriority w:val="99"/>
    <w:rsid w:val="00EB25D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B25D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B25D9"/>
    <w:rPr>
      <w:rFonts w:ascii="Times New Roman" w:hAnsi="Times New Roman" w:cs="Times New Roman"/>
      <w:sz w:val="20"/>
      <w:lang w:eastAsia="ru-RU"/>
    </w:rPr>
  </w:style>
  <w:style w:type="table" w:styleId="TableGrid">
    <w:name w:val="Table Grid"/>
    <w:basedOn w:val="TableNormal"/>
    <w:uiPriority w:val="99"/>
    <w:rsid w:val="00EB25D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B25D9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en-US"/>
    </w:rPr>
  </w:style>
  <w:style w:type="paragraph" w:customStyle="1" w:styleId="3">
    <w:name w:val="заголовок 3"/>
    <w:basedOn w:val="Normal"/>
    <w:next w:val="Normal"/>
    <w:uiPriority w:val="99"/>
    <w:rsid w:val="00EB25D9"/>
    <w:pPr>
      <w:keepNext/>
      <w:spacing w:line="192" w:lineRule="auto"/>
    </w:pPr>
    <w:rPr>
      <w:b/>
      <w:sz w:val="27"/>
    </w:rPr>
  </w:style>
  <w:style w:type="paragraph" w:customStyle="1" w:styleId="ConsPlusTitle">
    <w:name w:val="ConsPlusTitle"/>
    <w:uiPriority w:val="99"/>
    <w:rsid w:val="00EB25D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a">
    <w:name w:val="Знак"/>
    <w:basedOn w:val="Normal"/>
    <w:uiPriority w:val="99"/>
    <w:rsid w:val="00EB25D9"/>
    <w:rPr>
      <w:rFonts w:ascii="Verdana" w:hAnsi="Verdana" w:cs="Verdana"/>
      <w:lang w:val="en-US" w:eastAsia="en-US"/>
    </w:rPr>
  </w:style>
  <w:style w:type="character" w:styleId="Emphasis">
    <w:name w:val="Emphasis"/>
    <w:basedOn w:val="DefaultParagraphFont"/>
    <w:uiPriority w:val="99"/>
    <w:qFormat/>
    <w:rsid w:val="00EB25D9"/>
    <w:rPr>
      <w:rFonts w:cs="Times New Roman"/>
      <w:i/>
    </w:rPr>
  </w:style>
  <w:style w:type="paragraph" w:styleId="BalloonText">
    <w:name w:val="Balloon Text"/>
    <w:basedOn w:val="Normal"/>
    <w:link w:val="BalloonTextChar"/>
    <w:uiPriority w:val="99"/>
    <w:semiHidden/>
    <w:rsid w:val="00EB25D9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B25D9"/>
    <w:rPr>
      <w:rFonts w:ascii="Tahoma" w:hAnsi="Tahoma" w:cs="Times New Roman"/>
      <w:sz w:val="16"/>
      <w:lang w:eastAsia="ru-RU"/>
    </w:rPr>
  </w:style>
  <w:style w:type="character" w:styleId="Strong">
    <w:name w:val="Strong"/>
    <w:basedOn w:val="DefaultParagraphFont"/>
    <w:uiPriority w:val="99"/>
    <w:qFormat/>
    <w:rsid w:val="005E3E25"/>
    <w:rPr>
      <w:rFonts w:cs="Times New Roman"/>
      <w:b/>
    </w:rPr>
  </w:style>
  <w:style w:type="paragraph" w:styleId="NormalWeb">
    <w:name w:val="Normal (Web)"/>
    <w:aliases w:val="Знак1"/>
    <w:basedOn w:val="Normal"/>
    <w:link w:val="NormalWebChar"/>
    <w:uiPriority w:val="99"/>
    <w:rsid w:val="00E03A52"/>
    <w:pPr>
      <w:spacing w:before="100" w:beforeAutospacing="1" w:after="100" w:afterAutospacing="1"/>
    </w:pPr>
    <w:rPr>
      <w:rFonts w:eastAsia="Calibri"/>
      <w:sz w:val="24"/>
    </w:rPr>
  </w:style>
  <w:style w:type="character" w:customStyle="1" w:styleId="NormalWebChar">
    <w:name w:val="Normal (Web) Char"/>
    <w:aliases w:val="Знак1 Char"/>
    <w:link w:val="NormalWeb"/>
    <w:uiPriority w:val="99"/>
    <w:locked/>
    <w:rsid w:val="00E03A52"/>
    <w:rPr>
      <w:rFonts w:ascii="Times New Roman" w:hAnsi="Times New Roman"/>
      <w:sz w:val="24"/>
      <w:lang w:eastAsia="ru-RU"/>
    </w:rPr>
  </w:style>
  <w:style w:type="character" w:styleId="Hyperlink">
    <w:name w:val="Hyperlink"/>
    <w:basedOn w:val="DefaultParagraphFont"/>
    <w:uiPriority w:val="99"/>
    <w:rsid w:val="00E03A52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E03A52"/>
  </w:style>
  <w:style w:type="paragraph" w:customStyle="1" w:styleId="taxonomy-field">
    <w:name w:val="taxonomy-field"/>
    <w:basedOn w:val="Normal"/>
    <w:uiPriority w:val="99"/>
    <w:rsid w:val="00A50689"/>
    <w:pPr>
      <w:spacing w:before="100" w:beforeAutospacing="1" w:after="100" w:afterAutospacing="1"/>
    </w:pPr>
    <w:rPr>
      <w:sz w:val="24"/>
      <w:szCs w:val="24"/>
    </w:rPr>
  </w:style>
  <w:style w:type="paragraph" w:styleId="NoSpacing">
    <w:name w:val="No Spacing"/>
    <w:uiPriority w:val="99"/>
    <w:qFormat/>
    <w:rsid w:val="00FB1A15"/>
    <w:rPr>
      <w:rFonts w:ascii="Times New Roman" w:eastAsia="Times New Roman" w:hAnsi="Times New Roman"/>
      <w:sz w:val="20"/>
      <w:szCs w:val="20"/>
    </w:rPr>
  </w:style>
  <w:style w:type="paragraph" w:customStyle="1" w:styleId="ConsPlusNonformat">
    <w:name w:val="ConsPlusNonformat"/>
    <w:uiPriority w:val="99"/>
    <w:rsid w:val="00343B9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2">
    <w:name w:val="Знак2"/>
    <w:basedOn w:val="Normal"/>
    <w:uiPriority w:val="99"/>
    <w:rsid w:val="002513A3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5C7D4D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rsid w:val="005374B5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36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DDEC9E3F80E99EED54178BCF1DF6808EA6890F73285B512B9FB0384D299B398FD3C86DE2925A8B163BA442R7z4I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8DDEC9E3F80E99EED54178BCF1DF6808EA6890F73285B512B9FB0384D299B398FD3C86DE2925A8B163BA443R7z9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8DDEC9E3F80E99EED54178BCF1DF6808EA6890F73285B512B9FB0384D299B398FD3C86DE2925A8B163BA442R7z4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8</Pages>
  <Words>2294</Words>
  <Characters>13079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Директор</dc:creator>
  <cp:keywords/>
  <dc:description/>
  <cp:lastModifiedBy>1</cp:lastModifiedBy>
  <cp:revision>2</cp:revision>
  <cp:lastPrinted>2021-03-12T10:14:00Z</cp:lastPrinted>
  <dcterms:created xsi:type="dcterms:W3CDTF">2021-03-12T10:25:00Z</dcterms:created>
  <dcterms:modified xsi:type="dcterms:W3CDTF">2021-03-12T10:25:00Z</dcterms:modified>
</cp:coreProperties>
</file>