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F" w:rsidRDefault="00220C8F" w:rsidP="00D1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7" w:rsidRPr="00D110D7" w:rsidRDefault="00D110D7" w:rsidP="00D11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00100"/>
            <wp:effectExtent l="1905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D7" w:rsidRPr="00D110D7" w:rsidRDefault="00D110D7" w:rsidP="00D110D7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НИЖНЕСЕРГИНСКОЕ МУНИЦИПАЛЬНОЕ КАЗЕННОЕ УЧРЕЖДЕНИЕ</w:t>
      </w:r>
    </w:p>
    <w:p w:rsidR="00D110D7" w:rsidRPr="00D110D7" w:rsidRDefault="00D110D7" w:rsidP="00D110D7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«КОМПЛЕКСНЫЙ ЦЕНТР ПО ОБСЛУЖИВАНИЮ УЧРЕЖДЕНИЙ СИСТЕМЫ ОБРАЗОВАНИЯ НИЖНЕСЕРГИНСКОГО МУНИЦИПАЛЬНОГО РАЙОНА»</w:t>
      </w:r>
    </w:p>
    <w:p w:rsidR="00D110D7" w:rsidRPr="00D110D7" w:rsidRDefault="00D110D7" w:rsidP="00D110D7">
      <w:pPr>
        <w:pBdr>
          <w:bottom w:val="thinThickSmallGap" w:sz="24" w:space="0" w:color="auto"/>
        </w:pBdr>
        <w:spacing w:after="0"/>
        <w:outlineLvl w:val="0"/>
        <w:rPr>
          <w:rFonts w:ascii="Times New Roman" w:hAnsi="Times New Roman" w:cs="Times New Roman"/>
          <w:b/>
        </w:rPr>
      </w:pPr>
    </w:p>
    <w:p w:rsidR="00D110D7" w:rsidRPr="00D110D7" w:rsidRDefault="00D110D7" w:rsidP="00D110D7">
      <w:pPr>
        <w:rPr>
          <w:rFonts w:ascii="Times New Roman" w:hAnsi="Times New Roman" w:cs="Times New Roman"/>
        </w:rPr>
      </w:pPr>
    </w:p>
    <w:p w:rsidR="00D110D7" w:rsidRPr="00D110D7" w:rsidRDefault="00173A17" w:rsidP="00D110D7">
      <w:pPr>
        <w:pStyle w:val="a3"/>
        <w:spacing w:before="0" w:beforeAutospacing="0" w:after="0" w:afterAutospacing="0"/>
        <w:jc w:val="center"/>
      </w:pPr>
      <w:r>
        <w:t>29.11.2022</w:t>
      </w:r>
      <w:r w:rsidR="00D110D7" w:rsidRPr="00D110D7">
        <w:t xml:space="preserve">                                                                                               </w:t>
      </w:r>
      <w:r w:rsidR="00D110D7">
        <w:t xml:space="preserve">                </w:t>
      </w:r>
      <w:r w:rsidR="00D110D7" w:rsidRPr="00D110D7">
        <w:t xml:space="preserve">                 № </w:t>
      </w:r>
      <w:r>
        <w:t>16</w:t>
      </w:r>
      <w:r w:rsidR="00D110D7" w:rsidRPr="00D110D7">
        <w:t>-од</w:t>
      </w:r>
      <w:r w:rsidR="00D110D7" w:rsidRPr="00D110D7">
        <w:br/>
        <w:t>г. Нижние Серги</w:t>
      </w:r>
    </w:p>
    <w:p w:rsidR="00D110D7" w:rsidRPr="00D110D7" w:rsidRDefault="00D110D7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F67" w:rsidRDefault="00333F67" w:rsidP="009868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8F" w:rsidRPr="00986805" w:rsidRDefault="00220C8F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D110D7" w:rsidRPr="00986805" w:rsidRDefault="00976C7E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86805">
        <w:rPr>
          <w:rFonts w:ascii="Liberation Serif" w:hAnsi="Liberation Serif" w:cs="Times New Roman"/>
          <w:bCs/>
          <w:sz w:val="28"/>
          <w:szCs w:val="28"/>
        </w:rPr>
        <w:t>О назначении ответственного лица</w:t>
      </w:r>
    </w:p>
    <w:p w:rsidR="00976C7E" w:rsidRPr="00986805" w:rsidRDefault="00220C8F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>за профилактику коррупционных и иных правонарушений</w:t>
      </w:r>
    </w:p>
    <w:p w:rsidR="00D110D7" w:rsidRPr="00986805" w:rsidRDefault="00D110D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333F67" w:rsidRPr="00986805" w:rsidRDefault="00333F6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220C8F" w:rsidRPr="00986805" w:rsidRDefault="00220C8F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766561" w:rsidRPr="00986805" w:rsidRDefault="006B1771" w:rsidP="00766561">
      <w:pPr>
        <w:spacing w:after="0" w:line="343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</w:t>
      </w:r>
      <w:proofErr w:type="gramStart"/>
      <w:r w:rsidR="00766561" w:rsidRPr="00986805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25 декабря 2008 г. N 273-ФЗ «О противодействии коррупции»</w:t>
      </w:r>
      <w:r w:rsidR="00766561" w:rsidRPr="00986805">
        <w:rPr>
          <w:rFonts w:ascii="Liberation Serif" w:hAnsi="Liberation Serif" w:cs="Arial"/>
          <w:color w:val="333333"/>
        </w:rPr>
        <w:t xml:space="preserve">  </w:t>
      </w:r>
      <w:r w:rsidR="00766561" w:rsidRPr="00986805">
        <w:rPr>
          <w:rFonts w:ascii="Liberation Serif" w:hAnsi="Liberation Serif" w:cs="Times New Roman"/>
          <w:color w:val="333333"/>
          <w:sz w:val="28"/>
          <w:szCs w:val="28"/>
        </w:rPr>
        <w:t>(</w:t>
      </w:r>
      <w:r w:rsidR="00766561" w:rsidRPr="00986805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в ред. от </w:t>
      </w:r>
      <w:r w:rsidRPr="00986805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07.10.2022</w:t>
      </w:r>
      <w:r w:rsidR="00766561" w:rsidRPr="00986805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№</w:t>
      </w:r>
      <w:r w:rsidRPr="00986805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379</w:t>
      </w:r>
      <w:r w:rsidR="00766561" w:rsidRPr="00986805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-ФЗ)</w:t>
      </w:r>
      <w:r w:rsidR="00766561" w:rsidRPr="00986805">
        <w:rPr>
          <w:rFonts w:ascii="Liberation Serif" w:hAnsi="Liberation Serif" w:cs="Times New Roman"/>
          <w:sz w:val="28"/>
          <w:szCs w:val="28"/>
        </w:rPr>
        <w:t>, Методическими рекомендациями по разработке и принятию организациями мер по предупреждению и противодействию коррупции  (</w:t>
      </w:r>
      <w:r w:rsidR="00766561" w:rsidRPr="00986805">
        <w:rPr>
          <w:rFonts w:ascii="Liberation Serif" w:hAnsi="Liberation Serif" w:cs="Times New Roman"/>
          <w:bCs/>
          <w:color w:val="5B5E5F"/>
          <w:sz w:val="28"/>
          <w:szCs w:val="28"/>
        </w:rPr>
        <w:t>утв.   Министерством труда и социальной защиты РФ 8 ноября 2013 г</w:t>
      </w:r>
      <w:r w:rsidR="00766561" w:rsidRPr="00986805">
        <w:rPr>
          <w:rFonts w:ascii="Liberation Serif" w:hAnsi="Liberation Serif" w:cs="Times New Roman"/>
          <w:sz w:val="28"/>
          <w:szCs w:val="28"/>
        </w:rPr>
        <w:t>) и с целью организации комплекса мер по противодействию коррупционных и иных правонарушений,</w:t>
      </w:r>
      <w:proofErr w:type="gramEnd"/>
    </w:p>
    <w:p w:rsidR="00976C7E" w:rsidRPr="00986805" w:rsidRDefault="00976C7E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976C7E" w:rsidRPr="00986805" w:rsidRDefault="002A4B8A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</w:t>
      </w:r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1.Назначить </w:t>
      </w:r>
      <w:proofErr w:type="gramStart"/>
      <w:r w:rsidR="00976C7E" w:rsidRPr="00986805">
        <w:rPr>
          <w:rFonts w:ascii="Liberation Serif" w:hAnsi="Liberation Serif" w:cs="Times New Roman"/>
          <w:sz w:val="28"/>
          <w:szCs w:val="28"/>
        </w:rPr>
        <w:t>ответствен</w:t>
      </w:r>
      <w:r w:rsidR="00DF0FCB" w:rsidRPr="00986805">
        <w:rPr>
          <w:rFonts w:ascii="Liberation Serif" w:hAnsi="Liberation Serif" w:cs="Times New Roman"/>
          <w:sz w:val="28"/>
          <w:szCs w:val="28"/>
        </w:rPr>
        <w:t>ны</w:t>
      </w:r>
      <w:r w:rsidR="00333F67" w:rsidRPr="00986805">
        <w:rPr>
          <w:rFonts w:ascii="Liberation Serif" w:hAnsi="Liberation Serif" w:cs="Times New Roman"/>
          <w:sz w:val="28"/>
          <w:szCs w:val="28"/>
        </w:rPr>
        <w:t>м</w:t>
      </w:r>
      <w:proofErr w:type="gramEnd"/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 за</w:t>
      </w:r>
      <w:r w:rsidR="00BC0F91"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профилактику коррупционных и иных правонарушений</w:t>
      </w:r>
      <w:r w:rsidR="00DF0FCB"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6B1771" w:rsidRPr="00986805">
        <w:rPr>
          <w:rFonts w:ascii="Liberation Serif" w:hAnsi="Liberation Serif" w:cs="Times New Roman"/>
          <w:sz w:val="28"/>
          <w:szCs w:val="28"/>
        </w:rPr>
        <w:t xml:space="preserve"> Елизарьеву Ирину Владимировну, заместителя директора</w:t>
      </w:r>
      <w:r w:rsidR="006B1771" w:rsidRPr="00986805">
        <w:rPr>
          <w:rFonts w:ascii="Liberation Serif" w:hAnsi="Liberation Serif"/>
          <w:sz w:val="28"/>
          <w:szCs w:val="28"/>
        </w:rPr>
        <w:t xml:space="preserve"> Нижнесергинского  муниципального казенного учреждения  «Комплексный центр по обслуживанию учреждений системы образования Нижнесергинского муниципального района» (далее – Центр)</w:t>
      </w:r>
      <w:r w:rsidR="00976C7E" w:rsidRPr="00986805">
        <w:rPr>
          <w:rFonts w:ascii="Liberation Serif" w:hAnsi="Liberation Serif" w:cs="Times New Roman"/>
          <w:sz w:val="28"/>
          <w:szCs w:val="28"/>
        </w:rPr>
        <w:t>.</w:t>
      </w:r>
    </w:p>
    <w:p w:rsidR="00976C7E" w:rsidRPr="00986805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 </w:t>
      </w:r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2. Возложить на </w:t>
      </w:r>
      <w:r w:rsidR="00DF0FCB" w:rsidRPr="00986805">
        <w:rPr>
          <w:rFonts w:ascii="Liberation Serif" w:hAnsi="Liberation Serif" w:cs="Times New Roman"/>
          <w:sz w:val="28"/>
          <w:szCs w:val="28"/>
        </w:rPr>
        <w:t>Елизарьеву И.В</w:t>
      </w:r>
      <w:r w:rsidRPr="00986805">
        <w:rPr>
          <w:rFonts w:ascii="Liberation Serif" w:hAnsi="Liberation Serif" w:cs="Times New Roman"/>
          <w:sz w:val="28"/>
          <w:szCs w:val="28"/>
        </w:rPr>
        <w:t>.</w:t>
      </w:r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, </w:t>
      </w:r>
      <w:r w:rsidR="00DF0FCB" w:rsidRPr="00986805">
        <w:rPr>
          <w:rFonts w:ascii="Liberation Serif" w:hAnsi="Liberation Serif" w:cs="Times New Roman"/>
          <w:sz w:val="28"/>
          <w:szCs w:val="28"/>
        </w:rPr>
        <w:t>заместителя директора</w:t>
      </w:r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, обязанности </w:t>
      </w:r>
      <w:r w:rsidR="00CC074D">
        <w:rPr>
          <w:rFonts w:ascii="Liberation Serif" w:hAnsi="Liberation Serif" w:cs="Times New Roman"/>
          <w:sz w:val="28"/>
          <w:szCs w:val="28"/>
        </w:rPr>
        <w:t xml:space="preserve">по </w:t>
      </w:r>
      <w:r w:rsidR="00976C7E" w:rsidRPr="00986805">
        <w:rPr>
          <w:rFonts w:ascii="Liberation Serif" w:hAnsi="Liberation Serif" w:cs="Times New Roman"/>
          <w:sz w:val="28"/>
          <w:szCs w:val="28"/>
        </w:rPr>
        <w:t>профилактик</w:t>
      </w:r>
      <w:r w:rsidR="00CC074D">
        <w:rPr>
          <w:rFonts w:ascii="Liberation Serif" w:hAnsi="Liberation Serif" w:cs="Times New Roman"/>
          <w:sz w:val="28"/>
          <w:szCs w:val="28"/>
        </w:rPr>
        <w:t xml:space="preserve">е </w:t>
      </w:r>
      <w:r w:rsidR="00976C7E" w:rsidRPr="00986805">
        <w:rPr>
          <w:rFonts w:ascii="Liberation Serif" w:hAnsi="Liberation Serif" w:cs="Times New Roman"/>
          <w:sz w:val="28"/>
          <w:szCs w:val="28"/>
        </w:rPr>
        <w:t>коррупционных и иных правонарушений:</w:t>
      </w:r>
    </w:p>
    <w:p w:rsidR="00976C7E" w:rsidRPr="00986805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</w:t>
      </w:r>
      <w:r w:rsidR="00986805">
        <w:rPr>
          <w:rFonts w:ascii="Liberation Serif" w:hAnsi="Liberation Serif" w:cs="Times New Roman"/>
          <w:sz w:val="28"/>
          <w:szCs w:val="28"/>
        </w:rPr>
        <w:t xml:space="preserve"> 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2.1.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 w:cs="Times New Roman"/>
          <w:sz w:val="28"/>
          <w:szCs w:val="28"/>
        </w:rPr>
        <w:t>о</w:t>
      </w:r>
      <w:r w:rsidR="00976C7E" w:rsidRPr="00986805">
        <w:rPr>
          <w:rFonts w:ascii="Liberation Serif" w:hAnsi="Liberation Serif" w:cs="Times New Roman"/>
          <w:sz w:val="28"/>
          <w:szCs w:val="28"/>
        </w:rPr>
        <w:t>беспечение соблюдения работниками ограничений и запретов, требований о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предотвращении или урегулировании конфликта интересов, исполнения ими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обязанностей, установленных Федеральным законом от 25 декабря 2008 г. № 273-ФЗ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«О противодействии коррупции» и другими федеральными законами;</w:t>
      </w:r>
    </w:p>
    <w:p w:rsidR="00976C7E" w:rsidRPr="00986805" w:rsidRDefault="00BC0F91" w:rsidP="009868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</w:t>
      </w:r>
      <w:r w:rsidR="00986805">
        <w:rPr>
          <w:rFonts w:ascii="Liberation Serif" w:hAnsi="Liberation Serif" w:cs="Times New Roman"/>
          <w:sz w:val="28"/>
          <w:szCs w:val="28"/>
        </w:rPr>
        <w:t xml:space="preserve"> 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  2.2.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 w:cs="Times New Roman"/>
          <w:sz w:val="28"/>
          <w:szCs w:val="28"/>
        </w:rPr>
        <w:t>п</w:t>
      </w:r>
      <w:r w:rsidR="00976C7E" w:rsidRPr="00986805">
        <w:rPr>
          <w:rFonts w:ascii="Liberation Serif" w:hAnsi="Liberation Serif" w:cs="Times New Roman"/>
          <w:sz w:val="28"/>
          <w:szCs w:val="28"/>
        </w:rPr>
        <w:t>ринятие мер по выявлению и устранению причин и условий, способствующих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возникновению конфликта интересов на рабочем месте;</w:t>
      </w:r>
    </w:p>
    <w:p w:rsidR="00976C7E" w:rsidRPr="00986805" w:rsidRDefault="00BC0F91" w:rsidP="009868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</w:t>
      </w:r>
      <w:r w:rsidR="00986805">
        <w:rPr>
          <w:rFonts w:ascii="Liberation Serif" w:hAnsi="Liberation Serif" w:cs="Times New Roman"/>
          <w:sz w:val="28"/>
          <w:szCs w:val="28"/>
        </w:rPr>
        <w:t xml:space="preserve">  </w:t>
      </w:r>
      <w:r w:rsidRPr="00986805">
        <w:rPr>
          <w:rFonts w:ascii="Liberation Serif" w:hAnsi="Liberation Serif" w:cs="Times New Roman"/>
          <w:sz w:val="28"/>
          <w:szCs w:val="28"/>
        </w:rPr>
        <w:t>2.3.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обеспечение деятельности комиссии по урегулированию споров между</w:t>
      </w:r>
      <w:r w:rsidR="0090602B"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участниками образовательных отношений;</w:t>
      </w:r>
    </w:p>
    <w:p w:rsidR="00976C7E" w:rsidRPr="00986805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 2.4.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 w:cs="Times New Roman"/>
          <w:sz w:val="28"/>
          <w:szCs w:val="28"/>
        </w:rPr>
        <w:t>о</w:t>
      </w:r>
      <w:r w:rsidR="00976C7E" w:rsidRPr="00986805">
        <w:rPr>
          <w:rFonts w:ascii="Liberation Serif" w:hAnsi="Liberation Serif" w:cs="Times New Roman"/>
          <w:sz w:val="28"/>
          <w:szCs w:val="28"/>
        </w:rPr>
        <w:t>казание работникам консультативной помощи по вопросам, связанным с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применением на практике требований к служебному поведению и общих принципов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служебного поведения работников;</w:t>
      </w:r>
    </w:p>
    <w:p w:rsidR="00976C7E" w:rsidRPr="00986805" w:rsidRDefault="00BC0F91" w:rsidP="009868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lastRenderedPageBreak/>
        <w:t xml:space="preserve">       2.5.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 w:cs="Times New Roman"/>
          <w:sz w:val="28"/>
          <w:szCs w:val="28"/>
        </w:rPr>
        <w:t>о</w:t>
      </w:r>
      <w:r w:rsidR="00976C7E" w:rsidRPr="00986805">
        <w:rPr>
          <w:rFonts w:ascii="Liberation Serif" w:hAnsi="Liberation Serif" w:cs="Times New Roman"/>
          <w:sz w:val="28"/>
          <w:szCs w:val="28"/>
        </w:rPr>
        <w:t>беспечение реализации работниками обязанности уведомлять работодателя,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органы прокуратуры, иные органы обо всех случаях обращения к ним каких-либо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лиц в целях склонения их к совершению коррупционных правонарушений;</w:t>
      </w:r>
    </w:p>
    <w:p w:rsidR="00976C7E" w:rsidRPr="00986805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 2.6.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 w:cs="Times New Roman"/>
          <w:sz w:val="28"/>
          <w:szCs w:val="28"/>
        </w:rPr>
        <w:t>о</w:t>
      </w:r>
      <w:r w:rsidR="00976C7E" w:rsidRPr="00986805">
        <w:rPr>
          <w:rFonts w:ascii="Liberation Serif" w:hAnsi="Liberation Serif" w:cs="Times New Roman"/>
          <w:sz w:val="28"/>
          <w:szCs w:val="28"/>
        </w:rPr>
        <w:t>рганизация правового просвещения работников;</w:t>
      </w:r>
    </w:p>
    <w:p w:rsidR="00976C7E" w:rsidRPr="00986805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 2.7.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 w:cs="Times New Roman"/>
          <w:sz w:val="28"/>
          <w:szCs w:val="28"/>
        </w:rPr>
        <w:t>о</w:t>
      </w:r>
      <w:r w:rsidR="00976C7E" w:rsidRPr="00986805">
        <w:rPr>
          <w:rFonts w:ascii="Liberation Serif" w:hAnsi="Liberation Serif" w:cs="Times New Roman"/>
          <w:sz w:val="28"/>
          <w:szCs w:val="28"/>
        </w:rPr>
        <w:t>рганизация обучающих мероприятий по вопросам профилактики и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</w:t>
      </w:r>
      <w:r w:rsidR="00976C7E" w:rsidRPr="00986805">
        <w:rPr>
          <w:rFonts w:ascii="Liberation Serif" w:hAnsi="Liberation Serif" w:cs="Times New Roman"/>
          <w:sz w:val="28"/>
          <w:szCs w:val="28"/>
        </w:rPr>
        <w:t>противодействия коррупции и индивидуального консультирования работников</w:t>
      </w:r>
      <w:r w:rsidR="00333F67" w:rsidRPr="00986805">
        <w:rPr>
          <w:rFonts w:ascii="Liberation Serif" w:hAnsi="Liberation Serif" w:cs="Times New Roman"/>
          <w:sz w:val="28"/>
          <w:szCs w:val="28"/>
        </w:rPr>
        <w:t>.</w:t>
      </w:r>
    </w:p>
    <w:p w:rsidR="00986805" w:rsidRPr="00986805" w:rsidRDefault="00986805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  2.8.</w:t>
      </w:r>
      <w:r w:rsidR="00522D7A">
        <w:rPr>
          <w:rFonts w:ascii="Liberation Serif" w:hAnsi="Liberation Serif" w:cs="Times New Roman"/>
          <w:sz w:val="28"/>
          <w:szCs w:val="28"/>
        </w:rPr>
        <w:t xml:space="preserve"> </w:t>
      </w:r>
      <w:r w:rsidR="00CC074D">
        <w:rPr>
          <w:rFonts w:ascii="Liberation Serif" w:hAnsi="Liberation Serif"/>
          <w:sz w:val="28"/>
          <w:szCs w:val="28"/>
        </w:rPr>
        <w:t>р</w:t>
      </w:r>
      <w:r w:rsidRPr="00986805">
        <w:rPr>
          <w:rFonts w:ascii="Liberation Serif" w:hAnsi="Liberation Serif"/>
          <w:sz w:val="28"/>
          <w:szCs w:val="28"/>
        </w:rPr>
        <w:t>азработка и представление на утверждение проектов локальных нормативных актов, направленных на реализацию мер по предупреждению коррупции (</w:t>
      </w:r>
      <w:proofErr w:type="spellStart"/>
      <w:r w:rsidRPr="00986805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986805">
        <w:rPr>
          <w:rFonts w:ascii="Liberation Serif" w:hAnsi="Liberation Serif"/>
          <w:sz w:val="28"/>
          <w:szCs w:val="28"/>
        </w:rPr>
        <w:t xml:space="preserve"> политики, кодекса этики и служебного поведения работников</w:t>
      </w:r>
      <w:r w:rsidR="00426918">
        <w:rPr>
          <w:rFonts w:ascii="Liberation Serif" w:hAnsi="Liberation Serif"/>
          <w:sz w:val="28"/>
          <w:szCs w:val="28"/>
        </w:rPr>
        <w:t xml:space="preserve">, программ по противодействию коррупции, </w:t>
      </w:r>
      <w:proofErr w:type="spellStart"/>
      <w:r w:rsidR="00426918">
        <w:rPr>
          <w:rFonts w:ascii="Liberation Serif" w:hAnsi="Liberation Serif"/>
          <w:sz w:val="28"/>
          <w:szCs w:val="28"/>
        </w:rPr>
        <w:t>планв</w:t>
      </w:r>
      <w:proofErr w:type="spellEnd"/>
      <w:r w:rsidR="0042691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26918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426918">
        <w:rPr>
          <w:rFonts w:ascii="Liberation Serif" w:hAnsi="Liberation Serif"/>
          <w:sz w:val="28"/>
          <w:szCs w:val="28"/>
        </w:rPr>
        <w:t xml:space="preserve"> мероприятий</w:t>
      </w:r>
      <w:r w:rsidRPr="00986805">
        <w:rPr>
          <w:rFonts w:ascii="Liberation Serif" w:hAnsi="Liberation Serif"/>
          <w:sz w:val="28"/>
          <w:szCs w:val="28"/>
        </w:rPr>
        <w:t xml:space="preserve"> и т. д.);</w:t>
      </w:r>
    </w:p>
    <w:p w:rsidR="00986805" w:rsidRPr="00986805" w:rsidRDefault="00986805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2.9.</w:t>
      </w:r>
      <w:r w:rsidR="00522D7A">
        <w:rPr>
          <w:rFonts w:ascii="Liberation Serif" w:hAnsi="Liberation Serif"/>
          <w:sz w:val="28"/>
          <w:szCs w:val="28"/>
        </w:rPr>
        <w:t xml:space="preserve"> </w:t>
      </w:r>
      <w:r w:rsidR="00CC074D">
        <w:rPr>
          <w:rFonts w:ascii="Liberation Serif" w:hAnsi="Liberation Serif"/>
          <w:sz w:val="28"/>
          <w:szCs w:val="28"/>
        </w:rPr>
        <w:t>п</w:t>
      </w:r>
      <w:r w:rsidRPr="00986805">
        <w:rPr>
          <w:rFonts w:ascii="Liberation Serif" w:hAnsi="Liberation Serif"/>
          <w:sz w:val="28"/>
          <w:szCs w:val="28"/>
        </w:rPr>
        <w:t xml:space="preserve">роведение контрольных мероприятий, направленных на выявление коррупционных правонарушений работниками </w:t>
      </w:r>
      <w:r>
        <w:rPr>
          <w:rFonts w:ascii="Liberation Serif" w:hAnsi="Liberation Serif"/>
          <w:sz w:val="28"/>
          <w:szCs w:val="28"/>
        </w:rPr>
        <w:t>Центра</w:t>
      </w:r>
      <w:r w:rsidRPr="00986805">
        <w:rPr>
          <w:rFonts w:ascii="Liberation Serif" w:hAnsi="Liberation Serif"/>
          <w:sz w:val="28"/>
          <w:szCs w:val="28"/>
        </w:rPr>
        <w:t>;</w:t>
      </w:r>
    </w:p>
    <w:p w:rsidR="00986805" w:rsidRPr="00986805" w:rsidRDefault="00986805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2.10.</w:t>
      </w:r>
      <w:r w:rsidR="00522D7A">
        <w:rPr>
          <w:rFonts w:ascii="Liberation Serif" w:hAnsi="Liberation Serif"/>
          <w:sz w:val="28"/>
          <w:szCs w:val="28"/>
        </w:rPr>
        <w:t xml:space="preserve"> </w:t>
      </w:r>
      <w:r w:rsidR="00CC074D">
        <w:rPr>
          <w:rFonts w:ascii="Liberation Serif" w:hAnsi="Liberation Serif"/>
          <w:sz w:val="28"/>
          <w:szCs w:val="28"/>
        </w:rPr>
        <w:t>п</w:t>
      </w:r>
      <w:r w:rsidRPr="00986805">
        <w:rPr>
          <w:rFonts w:ascii="Liberation Serif" w:hAnsi="Liberation Serif"/>
          <w:sz w:val="28"/>
          <w:szCs w:val="28"/>
        </w:rPr>
        <w:t>рием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или иными лицами;</w:t>
      </w:r>
    </w:p>
    <w:p w:rsidR="00986805" w:rsidRPr="00986805" w:rsidRDefault="00986805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2.11.</w:t>
      </w:r>
      <w:r w:rsidR="00522D7A">
        <w:rPr>
          <w:rFonts w:ascii="Liberation Serif" w:hAnsi="Liberation Serif"/>
          <w:sz w:val="28"/>
          <w:szCs w:val="28"/>
        </w:rPr>
        <w:t xml:space="preserve"> </w:t>
      </w:r>
      <w:r w:rsidR="00CC074D">
        <w:rPr>
          <w:rFonts w:ascii="Liberation Serif" w:hAnsi="Liberation Serif"/>
          <w:sz w:val="28"/>
          <w:szCs w:val="28"/>
        </w:rPr>
        <w:t>п</w:t>
      </w:r>
      <w:r w:rsidRPr="00986805">
        <w:rPr>
          <w:rFonts w:ascii="Liberation Serif" w:hAnsi="Liberation Serif"/>
          <w:sz w:val="28"/>
          <w:szCs w:val="28"/>
        </w:rPr>
        <w:t xml:space="preserve">роведение оценки результатов </w:t>
      </w:r>
      <w:proofErr w:type="spellStart"/>
      <w:r w:rsidRPr="00986805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986805">
        <w:rPr>
          <w:rFonts w:ascii="Liberation Serif" w:hAnsi="Liberation Serif"/>
          <w:sz w:val="28"/>
          <w:szCs w:val="28"/>
        </w:rPr>
        <w:t xml:space="preserve"> работы и подготовка соответствующих отчетных материалов.</w:t>
      </w:r>
    </w:p>
    <w:p w:rsidR="00976C7E" w:rsidRPr="00986805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       3</w:t>
      </w:r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976C7E" w:rsidRPr="0098680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976C7E" w:rsidRPr="00986805">
        <w:rPr>
          <w:rFonts w:ascii="Liberation Serif" w:hAnsi="Liberation Serif" w:cs="Times New Roman"/>
          <w:sz w:val="28"/>
          <w:szCs w:val="28"/>
        </w:rPr>
        <w:t xml:space="preserve"> исполнением приказа оставляю за собой.</w:t>
      </w:r>
    </w:p>
    <w:p w:rsidR="00BC0F91" w:rsidRPr="00986805" w:rsidRDefault="00BC0F91" w:rsidP="00D110D7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5C0F82" w:rsidRPr="00986805" w:rsidRDefault="00BC0F91" w:rsidP="00D110D7">
      <w:pPr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>Д</w:t>
      </w:r>
      <w:r w:rsidR="00976C7E" w:rsidRPr="00986805">
        <w:rPr>
          <w:rFonts w:ascii="Liberation Serif" w:hAnsi="Liberation Serif" w:cs="Times New Roman"/>
          <w:sz w:val="28"/>
          <w:szCs w:val="28"/>
        </w:rPr>
        <w:t>иректор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</w:t>
      </w:r>
      <w:r w:rsidR="00333F67" w:rsidRPr="00986805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986805">
        <w:rPr>
          <w:rFonts w:ascii="Liberation Serif" w:hAnsi="Liberation Serif" w:cs="Times New Roman"/>
          <w:sz w:val="28"/>
          <w:szCs w:val="28"/>
        </w:rPr>
        <w:t xml:space="preserve"> Н.Д. Малышкина</w:t>
      </w:r>
    </w:p>
    <w:p w:rsidR="00BC0F91" w:rsidRPr="00986805" w:rsidRDefault="00BC0F91" w:rsidP="00D110D7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C0F91" w:rsidRPr="00986805" w:rsidRDefault="00BC0F91" w:rsidP="00D110D7">
      <w:pPr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 xml:space="preserve">С приказом </w:t>
      </w:r>
      <w:proofErr w:type="gramStart"/>
      <w:r w:rsidRPr="00986805">
        <w:rPr>
          <w:rFonts w:ascii="Liberation Serif" w:hAnsi="Liberation Serif" w:cs="Times New Roman"/>
          <w:sz w:val="28"/>
          <w:szCs w:val="28"/>
        </w:rPr>
        <w:t>ознакомлен</w:t>
      </w:r>
      <w:proofErr w:type="gramEnd"/>
      <w:r w:rsidRPr="00986805">
        <w:rPr>
          <w:rFonts w:ascii="Liberation Serif" w:hAnsi="Liberation Serif" w:cs="Times New Roman"/>
          <w:sz w:val="28"/>
          <w:szCs w:val="28"/>
        </w:rPr>
        <w:t xml:space="preserve"> (а):</w:t>
      </w:r>
    </w:p>
    <w:p w:rsidR="00BC0F91" w:rsidRPr="00986805" w:rsidRDefault="00BC0F91" w:rsidP="00BC0F9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>__________/____________</w:t>
      </w:r>
    </w:p>
    <w:p w:rsidR="00CC074D" w:rsidRPr="00986805" w:rsidRDefault="00CC074D" w:rsidP="00CC074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>__________/____________</w:t>
      </w:r>
    </w:p>
    <w:p w:rsidR="00CC074D" w:rsidRPr="00986805" w:rsidRDefault="00CC074D" w:rsidP="00CC074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86805">
        <w:rPr>
          <w:rFonts w:ascii="Liberation Serif" w:hAnsi="Liberation Serif" w:cs="Times New Roman"/>
          <w:sz w:val="28"/>
          <w:szCs w:val="28"/>
        </w:rPr>
        <w:t>__________/____________</w:t>
      </w:r>
    </w:p>
    <w:p w:rsidR="004E6989" w:rsidRPr="00986805" w:rsidRDefault="004E6989" w:rsidP="00BC0F9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4E6989" w:rsidRPr="00986805" w:rsidSect="009060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7E"/>
    <w:rsid w:val="00115CB8"/>
    <w:rsid w:val="001729DF"/>
    <w:rsid w:val="00173A17"/>
    <w:rsid w:val="001A0BE0"/>
    <w:rsid w:val="00220C8F"/>
    <w:rsid w:val="002A4B8A"/>
    <w:rsid w:val="002F7D55"/>
    <w:rsid w:val="00332C66"/>
    <w:rsid w:val="00333F67"/>
    <w:rsid w:val="003B097F"/>
    <w:rsid w:val="00413160"/>
    <w:rsid w:val="00423EBA"/>
    <w:rsid w:val="00426918"/>
    <w:rsid w:val="00440E36"/>
    <w:rsid w:val="00483557"/>
    <w:rsid w:val="004E6989"/>
    <w:rsid w:val="00522D7A"/>
    <w:rsid w:val="005950B4"/>
    <w:rsid w:val="005B0FD2"/>
    <w:rsid w:val="005C0F82"/>
    <w:rsid w:val="006B1771"/>
    <w:rsid w:val="00766561"/>
    <w:rsid w:val="007A63AF"/>
    <w:rsid w:val="007B595F"/>
    <w:rsid w:val="0090602B"/>
    <w:rsid w:val="0094352C"/>
    <w:rsid w:val="00976C7E"/>
    <w:rsid w:val="00986805"/>
    <w:rsid w:val="00BC0F91"/>
    <w:rsid w:val="00BC5C07"/>
    <w:rsid w:val="00C5604C"/>
    <w:rsid w:val="00C70CF9"/>
    <w:rsid w:val="00CB4FDD"/>
    <w:rsid w:val="00CC074D"/>
    <w:rsid w:val="00CD7159"/>
    <w:rsid w:val="00D110D7"/>
    <w:rsid w:val="00DF0FCB"/>
    <w:rsid w:val="00E97D13"/>
    <w:rsid w:val="00F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4B8A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658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0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14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42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7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B678-3FA8-4A5E-87D6-F883430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2022-11-30T10:21:00Z</cp:lastPrinted>
  <dcterms:created xsi:type="dcterms:W3CDTF">2022-11-29T12:19:00Z</dcterms:created>
  <dcterms:modified xsi:type="dcterms:W3CDTF">2022-12-06T06:03:00Z</dcterms:modified>
</cp:coreProperties>
</file>