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5587" w14:textId="4A75701D" w:rsidR="00A17196" w:rsidRPr="00A17196" w:rsidRDefault="00A17196" w:rsidP="00A171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196">
        <w:rPr>
          <w:rFonts w:ascii="Arial Unicode MS" w:eastAsia="Arial Unicode MS" w:hAnsi="Arial Unicode MS" w:cs="Arial Unicode MS"/>
          <w:noProof/>
          <w:color w:val="000000"/>
          <w:sz w:val="6"/>
          <w:szCs w:val="6"/>
          <w:lang w:val="ru-RU" w:eastAsia="ru-RU"/>
        </w:rPr>
        <w:drawing>
          <wp:inline distT="0" distB="0" distL="0" distR="0" wp14:anchorId="1B764F92" wp14:editId="21260408">
            <wp:extent cx="504825" cy="800100"/>
            <wp:effectExtent l="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1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C7C183C" w14:textId="77777777" w:rsidR="005B042E" w:rsidRDefault="00A17196" w:rsidP="00A171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719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УПРАВЛЕНИЕ ОБРАЗОВАНИЯ </w:t>
      </w:r>
    </w:p>
    <w:p w14:paraId="2F938112" w14:textId="6569D7D6" w:rsidR="00A17196" w:rsidRPr="00A17196" w:rsidRDefault="00A17196" w:rsidP="005B042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719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АДМИНИСТРАЦИИ</w:t>
      </w:r>
      <w:r w:rsidR="005B04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1719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НИЖНЕСЕРГИНСКОГО МУНИЦИПАЛЬНОГО РАЙОНА</w:t>
      </w:r>
    </w:p>
    <w:p w14:paraId="48CB5718" w14:textId="77777777" w:rsidR="00A17196" w:rsidRPr="00A17196" w:rsidRDefault="00A17196" w:rsidP="00A17196">
      <w:pPr>
        <w:pBdr>
          <w:bottom w:val="thinThickSmallGap" w:sz="24" w:space="0" w:color="auto"/>
        </w:pBdr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BD91F77" w14:textId="77777777" w:rsidR="00A17196" w:rsidRPr="00A17196" w:rsidRDefault="00A17196" w:rsidP="00A1719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98F9B7" w14:textId="77777777" w:rsidR="00A17196" w:rsidRDefault="00A17196" w:rsidP="00A171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A1719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ПРИКАЗ</w:t>
      </w:r>
    </w:p>
    <w:p w14:paraId="0D20B839" w14:textId="77777777" w:rsidR="00FD3CCD" w:rsidRPr="00A17196" w:rsidRDefault="00FD3CCD" w:rsidP="00A171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091E17DC" w14:textId="12E69A24" w:rsidR="00A17196" w:rsidRPr="00A17196" w:rsidRDefault="005D5CB8" w:rsidP="00A17196">
      <w:pPr>
        <w:tabs>
          <w:tab w:val="left" w:pos="4500"/>
          <w:tab w:val="center" w:pos="4677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10.11.2023</w:t>
      </w:r>
      <w:r w:rsidR="00A17196" w:rsidRPr="00A17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7196" w:rsidRPr="00A17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FD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212-од</w:t>
      </w:r>
    </w:p>
    <w:p w14:paraId="6285FAB5" w14:textId="77777777" w:rsidR="00A17196" w:rsidRPr="00A17196" w:rsidRDefault="00A17196" w:rsidP="00A17196">
      <w:pPr>
        <w:tabs>
          <w:tab w:val="left" w:pos="45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EFDCE7" w14:textId="77777777" w:rsidR="00A17196" w:rsidRPr="005B042E" w:rsidRDefault="00A17196" w:rsidP="00A17196">
      <w:pPr>
        <w:tabs>
          <w:tab w:val="left" w:pos="45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B042E">
        <w:rPr>
          <w:rFonts w:ascii="Times New Roman" w:eastAsia="Times New Roman" w:hAnsi="Times New Roman" w:cs="Times New Roman"/>
          <w:lang w:val="ru-RU" w:eastAsia="ru-RU"/>
        </w:rPr>
        <w:t>г. Нижние Серги</w:t>
      </w:r>
    </w:p>
    <w:p w14:paraId="23451E6E" w14:textId="2C57F7A5" w:rsidR="005D5178" w:rsidRPr="00FD3CCD" w:rsidRDefault="00FD3CCD" w:rsidP="00FD3CCD">
      <w:pPr>
        <w:autoSpaceDE w:val="0"/>
        <w:autoSpaceDN w:val="0"/>
        <w:adjustRightInd w:val="0"/>
        <w:spacing w:after="0" w:afterAutospacing="0"/>
        <w:jc w:val="center"/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bookmarkStart w:id="0" w:name="_Hlk151053052"/>
      <w:r w:rsidRPr="00FD3CCD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 внесении изменений в приказ Управления образования администрации Нижнесергинского муниципального района от</w:t>
      </w:r>
      <w:r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D3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18.01.2022 № 13-од</w:t>
      </w:r>
      <w:r w:rsidRPr="00FD3CCD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«</w:t>
      </w:r>
      <w:bookmarkStart w:id="1" w:name="_Hlk151053091"/>
      <w:r w:rsidR="005D5178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</w:t>
      </w:r>
      <w:r w:rsidR="006E340C" w:rsidRPr="005D5178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создании</w:t>
      </w:r>
      <w:r w:rsidR="006E340C" w:rsidRPr="005D5178">
        <w:rPr>
          <w:rFonts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6E340C" w:rsidRPr="005D5178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комиссии </w:t>
      </w:r>
      <w:bookmarkStart w:id="2" w:name="_Hlk93320989"/>
      <w:r w:rsidR="006E340C" w:rsidRPr="005D5178">
        <w:rPr>
          <w:rFonts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по закупкам</w:t>
      </w:r>
      <w:bookmarkEnd w:id="2"/>
      <w:r w:rsidR="006E340C" w:rsidRPr="00A17196">
        <w:rPr>
          <w:lang w:val="ru-RU"/>
        </w:rPr>
        <w:br/>
      </w:r>
      <w:r w:rsidR="008C2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для</w:t>
      </w:r>
      <w:r w:rsidR="005D5178" w:rsidRPr="005D517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определени</w:t>
      </w:r>
      <w:r w:rsidR="008C2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я</w:t>
      </w:r>
      <w:r w:rsidR="005D5178" w:rsidRPr="005D517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поставщиков (подрядчиков, исполнителей) конкурентными способами для муниципальных заказчиков, подведомственных Управлению образования</w:t>
      </w:r>
      <w:r w:rsidR="005D517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администрации</w:t>
      </w:r>
      <w:r w:rsidR="005D5178" w:rsidRPr="005D517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Нижнесергинского муниципального района</w:t>
      </w:r>
      <w:bookmarkEnd w:id="1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»</w:t>
      </w:r>
    </w:p>
    <w:bookmarkEnd w:id="0"/>
    <w:p w14:paraId="29C07334" w14:textId="77777777" w:rsidR="005D5178" w:rsidRPr="005D5178" w:rsidRDefault="005D5178" w:rsidP="005D517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14:paraId="3F1E254F" w14:textId="1DE20C90" w:rsidR="00432C0D" w:rsidRPr="005D5178" w:rsidRDefault="006E340C" w:rsidP="005D517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5178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r w:rsidR="005D5CB8" w:rsidRPr="005D5CB8">
        <w:rPr>
          <w:rFonts w:hAnsi="Times New Roman" w:cs="Times New Roman"/>
          <w:color w:val="000000"/>
          <w:sz w:val="28"/>
          <w:szCs w:val="28"/>
          <w:lang w:val="ru-RU"/>
        </w:rPr>
        <w:t>Федеральн</w:t>
      </w:r>
      <w:r w:rsidR="005D5CB8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="005D5CB8" w:rsidRPr="005D5CB8">
        <w:rPr>
          <w:rFonts w:hAnsi="Times New Roman" w:cs="Times New Roman"/>
          <w:color w:val="000000"/>
          <w:sz w:val="28"/>
          <w:szCs w:val="28"/>
          <w:lang w:val="ru-RU"/>
        </w:rPr>
        <w:t xml:space="preserve"> закон</w:t>
      </w:r>
      <w:r w:rsidR="005D5CB8">
        <w:rPr>
          <w:rFonts w:hAnsi="Times New Roman" w:cs="Times New Roman"/>
          <w:color w:val="000000"/>
          <w:sz w:val="28"/>
          <w:szCs w:val="28"/>
          <w:lang w:val="ru-RU"/>
        </w:rPr>
        <w:t>ом</w:t>
      </w:r>
      <w:r w:rsidRPr="005D5178">
        <w:rPr>
          <w:rFonts w:hAnsi="Times New Roman" w:cs="Times New Roman"/>
          <w:color w:val="000000"/>
          <w:sz w:val="28"/>
          <w:szCs w:val="28"/>
          <w:lang w:val="ru-RU"/>
        </w:rPr>
        <w:t xml:space="preserve"> от 5 апреля 2013 года № 44-ФЗ «О контрактной системе в сфере закупок</w:t>
      </w:r>
      <w:r w:rsidRPr="005D5178">
        <w:rPr>
          <w:rFonts w:hAnsi="Times New Roman" w:cs="Times New Roman"/>
          <w:color w:val="000000"/>
          <w:sz w:val="28"/>
          <w:szCs w:val="28"/>
        </w:rPr>
        <w:t> </w:t>
      </w:r>
      <w:r w:rsidRPr="005D5178">
        <w:rPr>
          <w:rFonts w:hAnsi="Times New Roman" w:cs="Times New Roman"/>
          <w:color w:val="000000"/>
          <w:sz w:val="28"/>
          <w:szCs w:val="28"/>
          <w:lang w:val="ru-RU"/>
        </w:rPr>
        <w:t>товаров, работ, услуг для обеспечения государственных и муниципальных нужд»</w:t>
      </w:r>
      <w:r w:rsidR="005D5178" w:rsidRPr="005D5178">
        <w:rPr>
          <w:lang w:val="ru-RU"/>
        </w:rPr>
        <w:t xml:space="preserve"> </w:t>
      </w:r>
      <w:r w:rsidR="005D5178" w:rsidRPr="005D5178">
        <w:rPr>
          <w:rFonts w:hAnsi="Times New Roman" w:cs="Times New Roman"/>
          <w:color w:val="000000"/>
          <w:sz w:val="28"/>
          <w:szCs w:val="28"/>
          <w:lang w:val="ru-RU"/>
        </w:rPr>
        <w:t xml:space="preserve">в целях реализации Федерального закона </w:t>
      </w:r>
      <w:r w:rsidR="005D5CB8">
        <w:rPr>
          <w:rFonts w:hAnsi="Times New Roman" w:cs="Times New Roman"/>
          <w:color w:val="000000"/>
          <w:sz w:val="28"/>
          <w:szCs w:val="28"/>
          <w:lang w:val="ru-RU"/>
        </w:rPr>
        <w:t xml:space="preserve">о </w:t>
      </w:r>
      <w:r w:rsidR="005D5178" w:rsidRPr="005D5178">
        <w:rPr>
          <w:rFonts w:hAnsi="Times New Roman" w:cs="Times New Roman"/>
          <w:color w:val="000000"/>
          <w:sz w:val="28"/>
          <w:szCs w:val="28"/>
          <w:lang w:val="ru-RU"/>
        </w:rPr>
        <w:t>контрактной системе, 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Положением Управления образования администрации Нижнесергинского муниципального района,</w:t>
      </w:r>
    </w:p>
    <w:p w14:paraId="6B4BA27F" w14:textId="77777777" w:rsidR="002D1F86" w:rsidRDefault="006E340C" w:rsidP="00FD3CC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D51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ПРИКАЗЫВАЮ:</w:t>
      </w:r>
    </w:p>
    <w:p w14:paraId="54EF5F8B" w14:textId="5A4E52B8" w:rsidR="00FD3CCD" w:rsidRPr="00FD3CCD" w:rsidRDefault="00FD3CCD" w:rsidP="00DA28B3">
      <w:pPr>
        <w:pStyle w:val="60"/>
        <w:numPr>
          <w:ilvl w:val="0"/>
          <w:numId w:val="1"/>
        </w:numPr>
        <w:shd w:val="clear" w:color="auto" w:fill="auto"/>
        <w:ind w:firstLine="709"/>
        <w:rPr>
          <w:b w:val="0"/>
          <w:bCs w:val="0"/>
          <w:color w:val="000000"/>
          <w:lang w:val="ru-RU" w:eastAsia="ru-RU" w:bidi="ru-RU"/>
        </w:rPr>
      </w:pPr>
      <w:r w:rsidRPr="00FD3CCD">
        <w:rPr>
          <w:b w:val="0"/>
          <w:bCs w:val="0"/>
          <w:color w:val="000000"/>
          <w:lang w:val="ru-RU"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Pr="00FD3CCD">
        <w:rPr>
          <w:b w:val="0"/>
          <w:bCs w:val="0"/>
          <w:lang w:val="ru-RU" w:eastAsia="ru-RU"/>
        </w:rPr>
        <w:t>18.01.2022</w:t>
      </w:r>
      <w:r>
        <w:rPr>
          <w:lang w:val="ru-RU" w:eastAsia="ru-RU"/>
        </w:rPr>
        <w:t xml:space="preserve"> </w:t>
      </w:r>
      <w:r w:rsidRPr="00FD3CCD">
        <w:rPr>
          <w:b w:val="0"/>
          <w:bCs w:val="0"/>
          <w:color w:val="000000"/>
          <w:lang w:val="ru-RU" w:eastAsia="ru-RU" w:bidi="ru-RU"/>
        </w:rPr>
        <w:t xml:space="preserve">№ </w:t>
      </w:r>
      <w:r>
        <w:rPr>
          <w:b w:val="0"/>
          <w:bCs w:val="0"/>
          <w:color w:val="000000"/>
          <w:lang w:val="ru-RU" w:eastAsia="ru-RU" w:bidi="ru-RU"/>
        </w:rPr>
        <w:t>13</w:t>
      </w:r>
      <w:r w:rsidRPr="00FD3CCD">
        <w:rPr>
          <w:b w:val="0"/>
          <w:bCs w:val="0"/>
          <w:color w:val="000000"/>
          <w:lang w:val="ru-RU" w:eastAsia="ru-RU" w:bidi="ru-RU"/>
        </w:rPr>
        <w:t>-од «</w:t>
      </w:r>
      <w:r w:rsidRPr="00FD3CCD">
        <w:rPr>
          <w:b w:val="0"/>
          <w:bCs w:val="0"/>
          <w:color w:val="000000"/>
          <w:lang w:val="ru-RU"/>
        </w:rPr>
        <w:t>О создании</w:t>
      </w:r>
      <w:r w:rsidRPr="00FD3CCD">
        <w:rPr>
          <w:b w:val="0"/>
          <w:bCs w:val="0"/>
          <w:color w:val="000000"/>
        </w:rPr>
        <w:t> </w:t>
      </w:r>
      <w:r w:rsidRPr="00FD3CCD">
        <w:rPr>
          <w:b w:val="0"/>
          <w:bCs w:val="0"/>
          <w:color w:val="000000"/>
          <w:lang w:val="ru-RU"/>
        </w:rPr>
        <w:t>комиссии по закупкам</w:t>
      </w:r>
      <w:r w:rsidRPr="00FD3CCD">
        <w:rPr>
          <w:b w:val="0"/>
          <w:bCs w:val="0"/>
          <w:lang w:val="ru-RU"/>
        </w:rPr>
        <w:t xml:space="preserve"> </w:t>
      </w:r>
      <w:r w:rsidRPr="00FD3CCD">
        <w:rPr>
          <w:b w:val="0"/>
          <w:bCs w:val="0"/>
          <w:lang w:val="ru-RU" w:eastAsia="ru-RU"/>
        </w:rPr>
        <w:t>для определения поставщиков (подрядчиков, исполнителей) конкурентными способами для муниципальных заказчиков, подведомственных Управлению образования администрации Нижнесергинского муниципального района</w:t>
      </w:r>
      <w:r w:rsidRPr="00FD3CCD">
        <w:rPr>
          <w:b w:val="0"/>
          <w:bCs w:val="0"/>
          <w:color w:val="000000"/>
          <w:lang w:val="ru-RU" w:eastAsia="ru-RU" w:bidi="ru-RU"/>
        </w:rPr>
        <w:t>» следующие изменения:</w:t>
      </w:r>
    </w:p>
    <w:p w14:paraId="4954F35E" w14:textId="7FD37A41" w:rsidR="00432C0D" w:rsidRPr="00FD3CCD" w:rsidRDefault="006E340C" w:rsidP="00FD3CCD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FD3CCD">
        <w:rPr>
          <w:rFonts w:hAnsi="Times New Roman" w:cs="Times New Roman"/>
          <w:color w:val="000000"/>
          <w:sz w:val="28"/>
          <w:szCs w:val="28"/>
        </w:rPr>
        <w:t> </w:t>
      </w: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>о комиссии</w:t>
      </w:r>
      <w:r w:rsidRPr="00FD3CCD">
        <w:rPr>
          <w:rFonts w:hAnsi="Times New Roman" w:cs="Times New Roman"/>
          <w:color w:val="000000"/>
          <w:sz w:val="28"/>
          <w:szCs w:val="28"/>
        </w:rPr>
        <w:t> </w:t>
      </w: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2C39BD" w:rsidRPr="00FD3CCD">
        <w:rPr>
          <w:rFonts w:hAnsi="Times New Roman" w:cs="Times New Roman"/>
          <w:color w:val="000000"/>
          <w:sz w:val="28"/>
          <w:szCs w:val="28"/>
          <w:lang w:val="ru-RU"/>
        </w:rPr>
        <w:t xml:space="preserve">закупкам для </w:t>
      </w: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>определени</w:t>
      </w:r>
      <w:r w:rsidR="002C39BD" w:rsidRPr="00FD3CCD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поставщиков (подрядчиков, исполнителей)</w:t>
      </w:r>
      <w:r w:rsidRPr="00FD3CCD">
        <w:rPr>
          <w:rFonts w:hAnsi="Times New Roman" w:cs="Times New Roman"/>
          <w:color w:val="000000"/>
          <w:sz w:val="28"/>
          <w:szCs w:val="28"/>
        </w:rPr>
        <w:t> </w:t>
      </w:r>
      <w:bookmarkStart w:id="3" w:name="_Hlk93321933"/>
      <w:r w:rsidR="00D208C2" w:rsidRPr="00FD3CCD">
        <w:rPr>
          <w:rFonts w:hAnsi="Times New Roman" w:cs="Times New Roman"/>
          <w:color w:val="000000"/>
          <w:sz w:val="28"/>
          <w:szCs w:val="28"/>
          <w:lang w:val="ru-RU"/>
        </w:rPr>
        <w:t>конкурентными способами для муниципальных заказчиков, подведомственных Управлению образования администрации Нижнесергинского муниципального района</w:t>
      </w:r>
      <w:r w:rsidR="005D5CB8" w:rsidRPr="00FD3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3CCD" w:rsidRPr="00FD3CCD">
        <w:rPr>
          <w:sz w:val="28"/>
          <w:szCs w:val="28"/>
          <w:lang w:val="ru-RU"/>
        </w:rPr>
        <w:t>изложить в новой редакции</w:t>
      </w:r>
      <w:r w:rsidR="00FD3CCD" w:rsidRPr="00FD3CCD">
        <w:rPr>
          <w:lang w:val="ru-RU"/>
        </w:rPr>
        <w:t xml:space="preserve"> </w:t>
      </w:r>
      <w:r w:rsidR="005D5CB8" w:rsidRPr="00FD3CCD">
        <w:rPr>
          <w:rFonts w:hAnsi="Times New Roman" w:cs="Times New Roman"/>
          <w:color w:val="000000"/>
          <w:sz w:val="28"/>
          <w:szCs w:val="28"/>
          <w:lang w:val="ru-RU"/>
        </w:rPr>
        <w:t>(прилагается).</w:t>
      </w:r>
    </w:p>
    <w:p w14:paraId="4DBB8C2D" w14:textId="77777777" w:rsidR="00FD3CCD" w:rsidRPr="00FD3CCD" w:rsidRDefault="00FD3CCD" w:rsidP="00DA28B3">
      <w:pPr>
        <w:pStyle w:val="20"/>
        <w:numPr>
          <w:ilvl w:val="0"/>
          <w:numId w:val="1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  <w:rPr>
          <w:lang w:val="ru-RU"/>
        </w:rPr>
      </w:pPr>
      <w:r w:rsidRPr="00FD3CCD">
        <w:rPr>
          <w:lang w:val="ru-RU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</w:t>
      </w:r>
      <w:r w:rsidRPr="00E178F3">
        <w:t>https</w:t>
      </w:r>
      <w:r w:rsidRPr="00FD3CCD">
        <w:rPr>
          <w:lang w:val="ru-RU"/>
        </w:rPr>
        <w:t>://</w:t>
      </w:r>
      <w:r w:rsidRPr="00E178F3">
        <w:t>nsergi</w:t>
      </w:r>
      <w:r w:rsidRPr="00FD3CCD">
        <w:rPr>
          <w:lang w:val="ru-RU"/>
        </w:rPr>
        <w:t>16.</w:t>
      </w:r>
      <w:r w:rsidRPr="00E178F3">
        <w:t>profiedu</w:t>
      </w:r>
      <w:r w:rsidRPr="00FD3CCD">
        <w:rPr>
          <w:lang w:val="ru-RU"/>
        </w:rPr>
        <w:t>.</w:t>
      </w:r>
      <w:r w:rsidRPr="00E178F3">
        <w:t>ru</w:t>
      </w:r>
      <w:r w:rsidRPr="00FD3CCD">
        <w:rPr>
          <w:lang w:val="ru-RU"/>
        </w:rPr>
        <w:t>/).</w:t>
      </w:r>
    </w:p>
    <w:bookmarkEnd w:id="3"/>
    <w:p w14:paraId="0E77D817" w14:textId="26905AA8" w:rsidR="00432C0D" w:rsidRDefault="006E340C" w:rsidP="00FD3CC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3CCD">
        <w:rPr>
          <w:rFonts w:hAnsi="Times New Roman" w:cs="Times New Roman"/>
          <w:color w:val="000000"/>
          <w:sz w:val="28"/>
          <w:szCs w:val="28"/>
          <w:lang w:val="ru-RU"/>
        </w:rPr>
        <w:t>Контроль за исполнением приказа оставляю за собой.</w:t>
      </w:r>
    </w:p>
    <w:p w14:paraId="7F121C6A" w14:textId="77777777" w:rsidR="00FD3CCD" w:rsidRPr="00FD3CCD" w:rsidRDefault="00FD3CCD" w:rsidP="00FD3CCD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CA7C790" w14:textId="4E97B35F" w:rsidR="00FD3CCD" w:rsidRPr="00FD3CCD" w:rsidRDefault="00FD3CCD" w:rsidP="00FD3CCD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</w:t>
      </w:r>
      <w:r w:rsidRP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Т.И. Черткова</w:t>
      </w:r>
    </w:p>
    <w:p w14:paraId="31C59FF0" w14:textId="22557933" w:rsidR="005D5CB8" w:rsidRDefault="005D5CB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421BE1E" w14:textId="77777777" w:rsidR="00C80175" w:rsidRPr="005D5CB8" w:rsidRDefault="00C8017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45196F2" w14:textId="77777777" w:rsidR="007B7D14" w:rsidRDefault="007B7D14" w:rsidP="00D208C2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14DB8B" w14:textId="6438F30C" w:rsidR="00D208C2" w:rsidRPr="00D208C2" w:rsidRDefault="00D208C2" w:rsidP="00D208C2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приказом</w:t>
      </w:r>
      <w:r w:rsidRPr="00D208C2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Управления образования администрации Нижнесергинского муниципального района № </w:t>
      </w:r>
      <w:r w:rsidR="00FD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</w:t>
      </w: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-од от </w:t>
      </w:r>
      <w:r w:rsidR="00FD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</w:t>
      </w:r>
      <w:r w:rsidR="00FD3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023</w:t>
      </w:r>
      <w:r w:rsidRPr="00D208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ознакомлены:</w:t>
      </w:r>
    </w:p>
    <w:p w14:paraId="6937146C" w14:textId="77777777" w:rsidR="00D208C2" w:rsidRPr="00D208C2" w:rsidRDefault="00D208C2" w:rsidP="00D208C2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2255"/>
        <w:gridCol w:w="2367"/>
      </w:tblGrid>
      <w:tr w:rsidR="00D208C2" w:rsidRPr="00D208C2" w14:paraId="194B8F93" w14:textId="77777777" w:rsidTr="009F4F9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176488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79785B18" w14:textId="74590FF4" w:rsidR="00D208C2" w:rsidRPr="00D208C2" w:rsidRDefault="00FD3CCD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D208C2"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D208C2"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Засыпкин</w:t>
            </w:r>
          </w:p>
        </w:tc>
      </w:tr>
      <w:tr w:rsidR="00D208C2" w:rsidRPr="00D208C2" w14:paraId="0DD5C47A" w14:textId="77777777" w:rsidTr="009F4F9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FAFFB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749EDEC9" w14:textId="51AD3C53" w:rsidR="00D208C2" w:rsidRPr="00D208C2" w:rsidRDefault="00EE3E21" w:rsidP="00EE3E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="00D208C2"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Е.В. Захарова</w:t>
            </w:r>
          </w:p>
        </w:tc>
      </w:tr>
      <w:tr w:rsidR="00D208C2" w:rsidRPr="00D208C2" w14:paraId="74DF781E" w14:textId="77777777" w:rsidTr="009F4F9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F45AC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7C80D104" w14:textId="53EF3906" w:rsidR="00D208C2" w:rsidRPr="00D208C2" w:rsidRDefault="00EE3E21" w:rsidP="00EE3E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="00D208C2"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С.А. Еремин</w:t>
            </w:r>
          </w:p>
        </w:tc>
      </w:tr>
      <w:tr w:rsidR="00D208C2" w:rsidRPr="00D208C2" w14:paraId="0AAA9F4F" w14:textId="77777777" w:rsidTr="009F4F9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005DE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4DBDEFF0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Ю.С. Золотых</w:t>
            </w:r>
          </w:p>
        </w:tc>
      </w:tr>
      <w:tr w:rsidR="00D208C2" w:rsidRPr="00D208C2" w14:paraId="11A52AF7" w14:textId="77777777" w:rsidTr="009F4F9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E5A5D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11CD7243" w14:textId="77777777" w:rsidR="00D208C2" w:rsidRPr="00D208C2" w:rsidRDefault="00D208C2" w:rsidP="00D208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08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В.И. Золотина</w:t>
            </w:r>
          </w:p>
        </w:tc>
      </w:tr>
    </w:tbl>
    <w:p w14:paraId="548F958B" w14:textId="6467F167" w:rsidR="00C52E0C" w:rsidRDefault="00C52E0C"/>
    <w:p w14:paraId="02A4E0AD" w14:textId="0A4C01AD" w:rsidR="00FD5032" w:rsidRPr="00FD5032" w:rsidRDefault="00FD5032" w:rsidP="00FD5032"/>
    <w:p w14:paraId="20E8FF80" w14:textId="259E9E12" w:rsidR="00FD5032" w:rsidRPr="00FD5032" w:rsidRDefault="00FD5032" w:rsidP="00FD5032"/>
    <w:p w14:paraId="2AE1017B" w14:textId="77777777" w:rsidR="00FD5032" w:rsidRDefault="00FD5032" w:rsidP="00FD5032">
      <w:pPr>
        <w:pStyle w:val="ConsPlusNormal"/>
        <w:ind w:left="720" w:firstLine="0"/>
        <w:jc w:val="right"/>
      </w:pPr>
      <w:r>
        <w:tab/>
      </w:r>
    </w:p>
    <w:p w14:paraId="20BA612F" w14:textId="77777777" w:rsidR="00FD5032" w:rsidRDefault="00FD5032" w:rsidP="00FD5032">
      <w:pPr>
        <w:pStyle w:val="ConsPlusNormal"/>
        <w:ind w:left="720" w:firstLine="0"/>
        <w:jc w:val="right"/>
      </w:pPr>
    </w:p>
    <w:p w14:paraId="057DE40C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479BEC6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20E411A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1E58976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A900AB0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1E1A3E7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9AAF413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C90725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0B1FBE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E08EDC8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2820813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9B1528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CA6DEEA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C8294C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3689A5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8486C66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F28DC0F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81E5CE5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C6B5C04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2169684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AA4668D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8F6DADD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6EE5DA2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DB0C7F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1937BBB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5F2ED18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C532557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6BFB20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12318B0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A7D7225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5E252A9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F1EF831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851A5E9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B5AD4C8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8C0028C" w14:textId="77777777" w:rsidR="0060685D" w:rsidRDefault="0060685D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9433CCD" w14:textId="77777777" w:rsidR="0060685D" w:rsidRPr="00843E3D" w:rsidRDefault="0060685D" w:rsidP="0060685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81973">
        <w:rPr>
          <w:rFonts w:hAnsi="Times New Roman"/>
          <w:color w:val="000000"/>
          <w:sz w:val="24"/>
          <w:lang w:val="ru-RU"/>
        </w:rPr>
        <w:lastRenderedPageBreak/>
        <w:t>Приложение</w:t>
      </w:r>
      <w:r w:rsidRPr="00181973">
        <w:rPr>
          <w:lang w:val="ru-RU"/>
        </w:rPr>
        <w:br/>
      </w:r>
      <w:r w:rsidRPr="00181973">
        <w:rPr>
          <w:rFonts w:hAnsi="Times New Roman"/>
          <w:color w:val="000000"/>
          <w:sz w:val="24"/>
          <w:lang w:val="ru-RU"/>
        </w:rPr>
        <w:t xml:space="preserve">к приказу </w:t>
      </w:r>
      <w:r w:rsidRPr="00843E3D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администрации</w:t>
      </w:r>
    </w:p>
    <w:p w14:paraId="638066B4" w14:textId="77777777" w:rsidR="0060685D" w:rsidRPr="00843E3D" w:rsidRDefault="0060685D" w:rsidP="0060685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E3D">
        <w:rPr>
          <w:rFonts w:hAnsi="Times New Roman" w:cs="Times New Roman"/>
          <w:color w:val="000000"/>
          <w:sz w:val="24"/>
          <w:szCs w:val="24"/>
          <w:lang w:val="ru-RU"/>
        </w:rPr>
        <w:t xml:space="preserve"> Нижнесергинского муниципального района </w:t>
      </w:r>
    </w:p>
    <w:p w14:paraId="4FF0E640" w14:textId="44543E88" w:rsidR="0060685D" w:rsidRPr="00181973" w:rsidRDefault="0060685D" w:rsidP="0060685D">
      <w:pPr>
        <w:spacing w:before="0" w:beforeAutospacing="0" w:after="0" w:afterAutospacing="0"/>
        <w:jc w:val="right"/>
        <w:rPr>
          <w:rFonts w:hAnsi="Times New Roman"/>
          <w:color w:val="000000"/>
          <w:sz w:val="24"/>
          <w:lang w:val="ru-RU"/>
        </w:rPr>
      </w:pPr>
      <w:r w:rsidRPr="00181973">
        <w:rPr>
          <w:rFonts w:hAnsi="Times New Roman"/>
          <w:color w:val="000000"/>
          <w:sz w:val="24"/>
          <w:lang w:val="ru-RU"/>
        </w:rPr>
        <w:t>от</w:t>
      </w:r>
      <w:r w:rsidRPr="00843E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3537">
        <w:rPr>
          <w:rFonts w:hAnsi="Times New Roman" w:cs="Times New Roman"/>
          <w:color w:val="000000"/>
          <w:sz w:val="24"/>
          <w:szCs w:val="24"/>
          <w:lang w:val="ru-RU"/>
        </w:rPr>
        <w:t xml:space="preserve">10.11.2023 </w:t>
      </w:r>
      <w:r w:rsidRPr="00843E3D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FD3537">
        <w:rPr>
          <w:rFonts w:hAnsi="Times New Roman" w:cs="Times New Roman"/>
          <w:color w:val="000000"/>
          <w:sz w:val="24"/>
          <w:szCs w:val="24"/>
          <w:lang w:val="ru-RU"/>
        </w:rPr>
        <w:t>212</w:t>
      </w:r>
      <w:r w:rsidRPr="00843E3D">
        <w:rPr>
          <w:rFonts w:hAnsi="Times New Roman" w:cs="Times New Roman"/>
          <w:color w:val="000000"/>
          <w:sz w:val="24"/>
          <w:szCs w:val="24"/>
          <w:lang w:val="ru-RU"/>
        </w:rPr>
        <w:t>-од</w:t>
      </w:r>
    </w:p>
    <w:p w14:paraId="67BDFD70" w14:textId="77777777" w:rsidR="0060685D" w:rsidRDefault="0060685D" w:rsidP="0060685D">
      <w:pPr>
        <w:spacing w:before="240" w:beforeAutospacing="0"/>
        <w:jc w:val="center"/>
        <w:rPr>
          <w:rFonts w:hAnsi="Times New Roman"/>
          <w:b/>
          <w:color w:val="000000"/>
          <w:sz w:val="28"/>
          <w:lang w:val="ru-RU"/>
        </w:rPr>
      </w:pPr>
    </w:p>
    <w:p w14:paraId="7EB0A9DE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Положение о комиссии</w:t>
      </w:r>
      <w:r w:rsidRPr="005816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81973">
        <w:rPr>
          <w:rFonts w:hAnsi="Times New Roman"/>
          <w:b/>
          <w:color w:val="000000"/>
          <w:sz w:val="28"/>
          <w:lang w:val="ru-RU"/>
        </w:rPr>
        <w:t xml:space="preserve">по </w:t>
      </w:r>
      <w:r w:rsidRPr="005816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закупкам</w:t>
      </w:r>
      <w:r w:rsidRPr="005816F8">
        <w:rPr>
          <w:sz w:val="28"/>
          <w:szCs w:val="28"/>
          <w:lang w:val="ru-RU"/>
        </w:rPr>
        <w:br/>
      </w:r>
      <w:r w:rsidRPr="005816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 определения</w:t>
      </w:r>
      <w:r w:rsidRPr="00181973">
        <w:rPr>
          <w:rFonts w:hAnsi="Times New Roman"/>
          <w:b/>
          <w:color w:val="000000"/>
          <w:sz w:val="28"/>
          <w:lang w:val="ru-RU"/>
        </w:rPr>
        <w:t xml:space="preserve"> поставщиков (подрядчиков, исполнителей)</w:t>
      </w:r>
      <w:r w:rsidRPr="005816F8">
        <w:rPr>
          <w:sz w:val="28"/>
          <w:szCs w:val="28"/>
          <w:lang w:val="ru-RU"/>
        </w:rPr>
        <w:t xml:space="preserve"> </w:t>
      </w:r>
      <w:r w:rsidRPr="005816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конкурентными способами для муниципальных заказчиков, подведомственных Управлению образования администрации Нижнесергинского муниципального района.</w:t>
      </w:r>
    </w:p>
    <w:p w14:paraId="5A71B756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1. Общие положения</w:t>
      </w:r>
    </w:p>
    <w:p w14:paraId="57934AA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1.1. Настоящее положение определяет цели, задачи, функции, полномочия и порядок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деятельности комиссии по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закупкам для определения</w:t>
      </w:r>
      <w:r w:rsidRPr="00181973">
        <w:rPr>
          <w:rFonts w:hAnsi="Times New Roman"/>
          <w:color w:val="000000"/>
          <w:sz w:val="28"/>
          <w:lang w:val="ru-RU"/>
        </w:rPr>
        <w:t xml:space="preserve"> поставщиков (подрядчиков, исполнителей)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конкурентными способами</w:t>
      </w:r>
      <w:r w:rsidRPr="00181973">
        <w:rPr>
          <w:rFonts w:hAnsi="Times New Roman"/>
          <w:color w:val="000000"/>
          <w:sz w:val="28"/>
          <w:lang w:val="ru-RU"/>
        </w:rPr>
        <w:t xml:space="preserve"> для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муниципальных заказчиков, подведомственных Управлению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 xml:space="preserve"> (далее – Комиссия).</w:t>
      </w:r>
    </w:p>
    <w:p w14:paraId="48A42F3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1.2. Комиссия создается в соответствии с частью 1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статьи 39 Федерального закона от 05.04.2013 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 «О контрактной системе в сфере закупок товаров, работ, услуг для обеспечения государственных и муниципальных нужд» (далее –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Закон 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44-ФЗ).</w:t>
      </w:r>
    </w:p>
    <w:p w14:paraId="5DB4AB3F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1.3. Основные понятия:</w:t>
      </w:r>
    </w:p>
    <w:p w14:paraId="771A6E4B" w14:textId="77777777" w:rsidR="0060685D" w:rsidRPr="00C2243C" w:rsidRDefault="0060685D" w:rsidP="0060685D">
      <w:pPr>
        <w:spacing w:before="24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C2243C"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C2243C">
        <w:rPr>
          <w:rFonts w:hAnsi="Times New Roman" w:cs="Times New Roman"/>
          <w:color w:val="000000"/>
          <w:sz w:val="28"/>
          <w:szCs w:val="28"/>
          <w:lang w:val="ru-RU"/>
        </w:rPr>
        <w:t>полномоченный орган – государственный орган, муниципальный орган, на который возложены полномочия выбирать поставщиков, а также полномочия планировать закупки, заключать и исполнять контракты (п. 10 ст. 3, ст. 26 Закона № 44-ФЗ).</w:t>
      </w:r>
    </w:p>
    <w:p w14:paraId="4C062E5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– определение поставщика (подрядчика, исполнителя) – совокупность действий, которые осуществляются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уполномоченным органом</w:t>
      </w:r>
      <w:r w:rsidRPr="00181973">
        <w:rPr>
          <w:rFonts w:hAnsi="Times New Roman"/>
          <w:color w:val="000000"/>
          <w:sz w:val="28"/>
          <w:lang w:val="ru-RU"/>
        </w:rPr>
        <w:t xml:space="preserve"> в порядке, установленном настоящим федеральным законом, начиная с размещения извещения об осуществлении закупки товара, работы, услуги для обеспечения государственных нужд (федеральных нужд, нужд субъекта РФ)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(подрядчика, исполнителя), и завершаются заключением контракта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 заказчиком</w:t>
      </w:r>
      <w:r w:rsidRPr="00181973">
        <w:rPr>
          <w:rFonts w:hAnsi="Times New Roman"/>
          <w:color w:val="000000"/>
          <w:sz w:val="28"/>
          <w:lang w:val="ru-RU"/>
        </w:rPr>
        <w:t>;</w:t>
      </w:r>
    </w:p>
    <w:p w14:paraId="242D1D52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участник закупки –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1973">
        <w:rPr>
          <w:rFonts w:hAnsi="Times New Roman"/>
          <w:color w:val="000000"/>
          <w:sz w:val="28"/>
          <w:lang w:val="ru-RU"/>
        </w:rPr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подпунктом 1 пункта 3</w:t>
      </w:r>
      <w:r w:rsidRPr="00181973">
        <w:rPr>
          <w:rFonts w:hAnsi="Times New Roman"/>
          <w:color w:val="000000"/>
          <w:sz w:val="28"/>
          <w:lang w:val="ru-RU"/>
        </w:rPr>
        <w:t xml:space="preserve"> статьи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284 Налогового</w:t>
      </w:r>
      <w:r w:rsidRPr="00181973">
        <w:rPr>
          <w:rFonts w:hAnsi="Times New Roman"/>
          <w:color w:val="000000"/>
          <w:sz w:val="28"/>
          <w:lang w:val="ru-RU"/>
        </w:rPr>
        <w:t xml:space="preserve"> кодекса Российской Федерации перечень государств и территорий,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финансовых операций (офшорные зоны)</w:t>
      </w:r>
      <w:r w:rsidRPr="00181973">
        <w:rPr>
          <w:rFonts w:hAnsi="Times New Roman"/>
          <w:color w:val="000000"/>
          <w:sz w:val="28"/>
          <w:lang w:val="ru-RU"/>
        </w:rPr>
        <w:t xml:space="preserve"> в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отношении юридических</w:t>
      </w:r>
      <w:r w:rsidRPr="00181973">
        <w:rPr>
          <w:rFonts w:hAnsi="Times New Roman"/>
          <w:color w:val="000000"/>
          <w:sz w:val="28"/>
          <w:lang w:val="ru-RU"/>
        </w:rPr>
        <w:t xml:space="preserve"> лиц,</w:t>
      </w:r>
      <w:r w:rsidRPr="001819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находящихся под иностранным влиянием»,</w:t>
      </w:r>
      <w:r w:rsidRPr="00181973">
        <w:rPr>
          <w:rFonts w:hAnsi="Times New Roman"/>
          <w:color w:val="000000"/>
          <w:sz w:val="28"/>
          <w:lang w:val="ru-RU"/>
        </w:rPr>
        <w:t xml:space="preserve"> или любое физическое лицо, в том числе зарегистрированное в качестве индивидуального предпринимателя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1CA9878" w14:textId="77777777" w:rsidR="0060685D" w:rsidRPr="00181973" w:rsidRDefault="0060685D" w:rsidP="006068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– поставщик (подрядчик, исполнитель) – участник закупки, с которым в соответствии с настоящим Федеральным законом заключен контракт;</w:t>
      </w:r>
    </w:p>
    <w:p w14:paraId="044830F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конкурсы (открытый конкурс в электронной форме (далее – электронный конкурс), закрытый конкурс, закрытый конкурс в электронной форме (далее – закрытый электронный конкурс)) –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конкурентный способ определения поставщика. Победителем конкурса признается участник закупки, который предложил лучшие условия исполнения контракта и заявка на участие,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если Законом № 44-ФЗ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предусмотрена документация о закупке);</w:t>
      </w:r>
    </w:p>
    <w:p w14:paraId="608AAFC5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аукционы (открытый аукцион в электронной форме (далее – электронный аукцион), закрытый аукцион, закрытый аукцион в электронной форме (далее – закрытый электронный аукцион)) –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конкурентный способ определения поставщика.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Победителем аукциона признается участник закупки, заявка на участие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если Законом № 44-ФЗ предусмотрена документация о закупке), и который предложил по результатам проведения процедуры подачи предложений о цене контракта или о сумме цен единиц товара, работы, услуги (в случае, предусмотренном ч. 24 ст. 22 Закона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№ 44-ФЗ) наиболее низкую цену контракта, наименьшую сумму цен таких единиц либо в случае, предусмотренном пунктом 9 части 3 статьи 49 Закона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№ 44-ФЗ, – наиболее высокий размер платы, подлежащей внесению участником закупки за заключение контракта;</w:t>
      </w:r>
    </w:p>
    <w:p w14:paraId="4385FC12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запрос котировок в электронной форме (далее – электронный запрос котировок) –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конкурентный способ определения поставщика. Победителем запроса котировок признается участник закупки, заявка на участие в закупке которого соответствует требованиям, установленным в извещении об осуществлении закупки, и который предложил наиболее низкую цену контракта, наименьшую сумму цен единиц товаров, работ, услуг (в случае, предусмотренном ч. 24 ст. 22 Закона № 44-ФЗ).</w:t>
      </w:r>
    </w:p>
    <w:p w14:paraId="062420C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электронная площадка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– сайт в информационно-телекоммуникационной сети Интернет, соответствующий установленным в соответствии с пунктами 1 и 2 части 2 статьи 24.1 Закона № 44-ФЗ требованиям, на котором проводятся конкурентные способы определения поставщиков (подрядчиков, исполнителей) в электронной форме (за исключением закрытых способов определения поставщиков (подрядчиков, исполнителей) в электронной форме), а также закупки товара у единственного поставщика в электронной форме на сумму, предусмотренную частью 12 статьи 93 Закона № 44-ФЗ;</w:t>
      </w:r>
    </w:p>
    <w:p w14:paraId="330A046D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– оператор электронной площадки – непубличное хозяйственное общество, в уставном капитале которого иностранным гражданам, лицам без гражданства,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иностранным юридическим лицам принадлежит не более чем 25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 2 статьи 24.1 Закона № 44-ФЗ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требованиям и включено в утвержденный Правительством Российской Федерации перечень операторов электронных площадок;</w:t>
      </w:r>
    </w:p>
    <w:p w14:paraId="2258A1C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специализированная электронная площадка – соответствующая установленным в соответствии с пунктами 1 и 3 части 2 статьи 24.1 Закона № 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14:paraId="3D43943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оператор специализированной электронной площадки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 2 статьи 24.1 Закона № 44-ФЗ требованиям и включено в утвержденный Правительством Российской Федерации перечень операторов специализированных электронных площадок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4997637" w14:textId="77777777" w:rsidR="0060685D" w:rsidRPr="00181973" w:rsidRDefault="0060685D" w:rsidP="006068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181973">
        <w:rPr>
          <w:rFonts w:hAnsi="Times New Roman" w:cs="Times New Roman"/>
          <w:color w:val="000000"/>
          <w:sz w:val="28"/>
          <w:szCs w:val="28"/>
        </w:rPr>
        <w:t> </w:t>
      </w: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контракт со встречными инвестиционными обязательствами– контракт на поставку товара, оказание услуги, заключенный в соответствии со статьей 111.4 настоящего Федерального закона и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 (недвижимого имущества или недвижимого имущества и движимого имущества, технологически связанных между собой), предназначенного для оказания такой услуги.</w:t>
      </w:r>
    </w:p>
    <w:p w14:paraId="6E590853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1.4. Процедуры по определению поставщиков (подрядчиков, исполнителей) проводятся</w:t>
      </w:r>
      <w:r w:rsidRPr="00181973">
        <w:rPr>
          <w:rFonts w:hAnsi="Times New Roman"/>
          <w:color w:val="000000"/>
          <w:sz w:val="28"/>
        </w:rPr>
        <w:t> 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уполномоченным органом (Управлением образования администрации Нижнесергинского муниципального района) согласно заявке</w:t>
      </w:r>
      <w:r w:rsidRPr="00181973">
        <w:rPr>
          <w:rFonts w:hAnsi="Times New Roman"/>
          <w:color w:val="000000"/>
          <w:sz w:val="28"/>
          <w:lang w:val="ru-RU"/>
        </w:rPr>
        <w:t xml:space="preserve"> заказчика.</w:t>
      </w:r>
    </w:p>
    <w:p w14:paraId="68A14B0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1.5.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вправе привлечь на основе контракта специализированную организацию для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выполнения отдельных функций по определению поставщика (подрядчика, исполнителя), в том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числе для разработки документации о закупке, размещения в единой информационной системе 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на электронной площадке информации и электронных документов, направления приглашений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принять участие в определении поставщиков (подрядчиков, исполнителей) закрытыми способами,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выполнения иных функций, связанных с обеспечением проведения определения поставщика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(подрядчика, исполнителя). При этом создание комиссии по осуществлению закупок, определение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утверждение проекта контракта, документации о закупке и подписание контракта осуществляются заказчиком.</w:t>
      </w:r>
    </w:p>
    <w:p w14:paraId="0EC7C3D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1.6. В процессе осуществления своих полномочий Комиссия взаимодействует с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1973">
        <w:rPr>
          <w:rFonts w:hAnsi="Times New Roman"/>
          <w:color w:val="000000"/>
          <w:sz w:val="28"/>
          <w:lang w:val="ru-RU"/>
        </w:rPr>
        <w:t>контрактным управляющим</w:t>
      </w:r>
      <w:r w:rsidRPr="0018197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81973">
        <w:rPr>
          <w:rFonts w:hAnsi="Times New Roman"/>
          <w:color w:val="000000"/>
          <w:sz w:val="28"/>
          <w:lang w:val="ru-RU"/>
        </w:rPr>
        <w:t xml:space="preserve"> заказчика и специализированной организацией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(в случае ее привлечения заказчиком) в порядке, установленном настоящим положением.</w:t>
      </w:r>
    </w:p>
    <w:p w14:paraId="20B05AA8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1.7. При отсутствии председателя Комиссии его обязанности исполняет заместитель председателя.</w:t>
      </w:r>
    </w:p>
    <w:p w14:paraId="2892B32D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2. Правовое регулирование</w:t>
      </w:r>
    </w:p>
    <w:p w14:paraId="1EF09E8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Федерации, Законом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44-ФЗ, Законом от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26.07.2006 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135-ФЗ «О защите конкуренции» (далее – Закон о защите конкуренции), иными действующими нормативными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правовыми актами Российской Федерации, приказами и распоряжениями </w:t>
      </w:r>
      <w:r w:rsidRPr="00131B0F">
        <w:rPr>
          <w:rFonts w:hAnsi="Times New Roman" w:cs="Times New Roman"/>
          <w:color w:val="000000"/>
          <w:sz w:val="28"/>
          <w:szCs w:val="28"/>
          <w:lang w:val="ru-RU"/>
        </w:rPr>
        <w:t>Управлени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131B0F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 xml:space="preserve"> и настоящим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положением.</w:t>
      </w:r>
    </w:p>
    <w:p w14:paraId="0FFDE747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3. Цели создания и принципы работы Комиссии</w:t>
      </w:r>
    </w:p>
    <w:p w14:paraId="1A9E408C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3.1. Комиссия создается в целях проведения:</w:t>
      </w:r>
    </w:p>
    <w:p w14:paraId="441F05B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конкурсов: электронный конкурс, закрытый электронный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конкурс;</w:t>
      </w:r>
    </w:p>
    <w:p w14:paraId="752B0290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аукционов: электронный аукцион, закрытый электронный аукцион;</w:t>
      </w:r>
    </w:p>
    <w:p w14:paraId="0E0E3A4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электронных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запросов котировок.</w:t>
      </w:r>
    </w:p>
    <w:p w14:paraId="52DED29E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3.2. В своей деятельности Комиссия руководствуется следующими принципами.</w:t>
      </w:r>
    </w:p>
    <w:p w14:paraId="4942D7E8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3.2.1. Эффективность и экономичность использования выделенных средств бюджета 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внебюджетных источников финансирования.</w:t>
      </w:r>
    </w:p>
    <w:p w14:paraId="2461B753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3.2.2. Публичность, гласность, открытость и прозрачность процедуры определения поставщиков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(подрядчиков, исполнителей).</w:t>
      </w:r>
    </w:p>
    <w:p w14:paraId="53C2AF09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3.2.3. Обеспечение добросовестной конкуренции, недопущение дискриминации, введения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ограничений или преимуществ для отдельных участников закупки, за исключением случаев, если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такие преимущества установлены действующим законодательством РФ.</w:t>
      </w:r>
    </w:p>
    <w:p w14:paraId="6EC1DBD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3.2.4. Устранение возможностей злоупотребления и коррупции при определении поставщиков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(подрядчиков, исполнителей).</w:t>
      </w:r>
    </w:p>
    <w:p w14:paraId="1E1B8C57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lastRenderedPageBreak/>
        <w:t>3.2.5. Недопущение разглашения сведений, ставших известными в ходе проведения процедур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определения поставщиков (подрядчиков, исполнителей), в случаях, установленных действующим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законодательством.</w:t>
      </w:r>
    </w:p>
    <w:p w14:paraId="21E3B927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4. Функции Комиссии</w:t>
      </w:r>
    </w:p>
    <w:p w14:paraId="3842D4F3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ЭЛЕКТРОННЫЙ КОНКУРС</w:t>
      </w:r>
    </w:p>
    <w:p w14:paraId="76F04890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4.1. При осуществлении процедуры определения поставщика (подрядчика, исполнителя) путем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проведения электронного конкурса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 обязанности Комиссии входит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следующее.</w:t>
      </w:r>
    </w:p>
    <w:p w14:paraId="7B1CB7CB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4.1.1.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14:paraId="17C3CDC6" w14:textId="77777777" w:rsidR="0060685D" w:rsidRPr="00181973" w:rsidRDefault="0060685D" w:rsidP="0060685D">
      <w:pPr>
        <w:numPr>
          <w:ilvl w:val="0"/>
          <w:numId w:val="2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81973">
        <w:rPr>
          <w:rFonts w:hAnsi="Times New Roman"/>
          <w:color w:val="000000"/>
          <w:sz w:val="28"/>
          <w:lang w:val="ru-RU"/>
        </w:rPr>
        <w:t xml:space="preserve"> соответствующей извещению об осуществлении закупки или об отклонении заявки на участие в закупке;</w:t>
      </w:r>
    </w:p>
    <w:p w14:paraId="4DB9F57A" w14:textId="77777777" w:rsidR="0060685D" w:rsidRPr="00181973" w:rsidRDefault="0060685D" w:rsidP="0060685D">
      <w:pPr>
        <w:numPr>
          <w:ilvl w:val="0"/>
          <w:numId w:val="2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осуществляют оценку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14:paraId="720B2D46" w14:textId="77777777" w:rsidR="0060685D" w:rsidRPr="00181973" w:rsidRDefault="0060685D" w:rsidP="0060685D">
      <w:pPr>
        <w:numPr>
          <w:ilvl w:val="0"/>
          <w:numId w:val="2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bookmarkStart w:id="4" w:name="_Hlk93328017"/>
      <w:r w:rsidRPr="00181973">
        <w:rPr>
          <w:rFonts w:hAnsi="Times New Roman"/>
          <w:color w:val="000000"/>
          <w:sz w:val="28"/>
          <w:lang w:val="ru-RU"/>
        </w:rPr>
        <w:t>подписывают протокол рассмотрения и оценки первых частей заявок на участие в закупке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81973">
        <w:rPr>
          <w:rFonts w:hAnsi="Times New Roman"/>
          <w:color w:val="000000"/>
          <w:sz w:val="28"/>
          <w:lang w:val="ru-RU"/>
        </w:rPr>
        <w:t xml:space="preserve"> 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с использованием электронной площадки.</w:t>
      </w:r>
      <w:bookmarkEnd w:id="4"/>
    </w:p>
    <w:p w14:paraId="31D4BC1C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Действия, предусмотренные выше, могут осуществляться не позднее пяти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14:paraId="49414461" w14:textId="77777777" w:rsidR="0060685D" w:rsidRPr="00181973" w:rsidRDefault="0060685D" w:rsidP="0060685D">
      <w:pPr>
        <w:numPr>
          <w:ilvl w:val="0"/>
          <w:numId w:val="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научно-исследовательских,</w:t>
      </w:r>
      <w:r>
        <w:rPr>
          <w:rFonts w:hAnsi="Times New Roman"/>
          <w:color w:val="000000"/>
          <w:sz w:val="28"/>
          <w:lang w:val="ru-RU"/>
        </w:rPr>
        <w:t xml:space="preserve"> </w:t>
      </w:r>
      <w:r w:rsidRPr="00181973">
        <w:rPr>
          <w:rFonts w:hAnsi="Times New Roman"/>
          <w:color w:val="000000"/>
          <w:sz w:val="28"/>
          <w:lang w:val="ru-RU"/>
        </w:rPr>
        <w:t>опытно-конструкторских и технологических работ;</w:t>
      </w:r>
    </w:p>
    <w:p w14:paraId="67E91EA5" w14:textId="77777777" w:rsidR="0060685D" w:rsidRPr="00181973" w:rsidRDefault="0060685D" w:rsidP="0060685D">
      <w:pPr>
        <w:numPr>
          <w:ilvl w:val="0"/>
          <w:numId w:val="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на создание произведения литературы или искусства;</w:t>
      </w:r>
    </w:p>
    <w:p w14:paraId="75497EDF" w14:textId="77777777" w:rsidR="0060685D" w:rsidRPr="00181973" w:rsidRDefault="0060685D" w:rsidP="0060685D">
      <w:pPr>
        <w:numPr>
          <w:ilvl w:val="0"/>
          <w:numId w:val="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работ по сохранению объектов культурного наследия (памятников истории и культуры) народов Российской Федерации;</w:t>
      </w:r>
    </w:p>
    <w:p w14:paraId="1F953689" w14:textId="77777777" w:rsidR="0060685D" w:rsidRPr="00181973" w:rsidRDefault="0060685D" w:rsidP="0060685D">
      <w:pPr>
        <w:numPr>
          <w:ilvl w:val="0"/>
          <w:numId w:val="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фондов;</w:t>
      </w:r>
    </w:p>
    <w:p w14:paraId="3A59F39F" w14:textId="77777777" w:rsidR="0060685D" w:rsidRPr="00181973" w:rsidRDefault="0060685D" w:rsidP="0060685D">
      <w:pPr>
        <w:numPr>
          <w:ilvl w:val="0"/>
          <w:numId w:val="3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работ, услуг, связанных с необходимостью допуска подрядчиков, исполнителей к учетным базам данных музеев, архивов, библиотек, к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</w:p>
    <w:p w14:paraId="27E3EA0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4.1.2. 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члены Комиссии по осуществлению закупок:</w:t>
      </w:r>
    </w:p>
    <w:p w14:paraId="6D963BDA" w14:textId="77777777" w:rsidR="0060685D" w:rsidRPr="00181973" w:rsidRDefault="0060685D" w:rsidP="0060685D">
      <w:pPr>
        <w:numPr>
          <w:ilvl w:val="0"/>
          <w:numId w:val="4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и принимают решение о признании второй части заявки на участие в закупке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81973">
        <w:rPr>
          <w:rFonts w:hAnsi="Times New Roman"/>
          <w:color w:val="000000"/>
          <w:sz w:val="28"/>
          <w:lang w:val="ru-RU"/>
        </w:rPr>
        <w:t xml:space="preserve"> соответствующей требованиям извещения об осуществлении закупки или об отклонении заявки на участие в закупке;</w:t>
      </w:r>
    </w:p>
    <w:p w14:paraId="3782F935" w14:textId="77777777" w:rsidR="0060685D" w:rsidRPr="00181973" w:rsidRDefault="0060685D" w:rsidP="0060685D">
      <w:pPr>
        <w:numPr>
          <w:ilvl w:val="0"/>
          <w:numId w:val="4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5" w:name="_Hlk93393726"/>
      <w:r w:rsidRPr="00181973">
        <w:rPr>
          <w:rFonts w:hAnsi="Times New Roman"/>
          <w:color w:val="000000"/>
          <w:sz w:val="28"/>
          <w:lang w:val="ru-RU"/>
        </w:rPr>
        <w:t>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  <w:bookmarkEnd w:id="5"/>
    </w:p>
    <w:p w14:paraId="369F2605" w14:textId="77777777" w:rsidR="0060685D" w:rsidRPr="00181973" w:rsidRDefault="0060685D" w:rsidP="0060685D">
      <w:pPr>
        <w:numPr>
          <w:ilvl w:val="0"/>
          <w:numId w:val="4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ab/>
      </w:r>
      <w:bookmarkStart w:id="6" w:name="_Hlk93393768"/>
      <w:r w:rsidRPr="00181973">
        <w:rPr>
          <w:rFonts w:hAnsi="Times New Roman"/>
          <w:color w:val="000000"/>
          <w:sz w:val="28"/>
          <w:lang w:val="ru-RU"/>
        </w:rPr>
        <w:t>подписывают протокол рассмотрения и оценки вторых частей заявок на участие в закупке</w:t>
      </w:r>
      <w:r w:rsidRPr="004225C1">
        <w:rPr>
          <w:lang w:val="ru-RU"/>
        </w:rPr>
        <w:t xml:space="preserve"> </w:t>
      </w:r>
      <w:r w:rsidRPr="004225C1">
        <w:rPr>
          <w:rFonts w:hAnsi="Times New Roman"/>
          <w:color w:val="000000"/>
          <w:sz w:val="28"/>
          <w:lang w:val="ru-RU"/>
        </w:rPr>
        <w:t>усиленными электронными подписями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81973">
        <w:rPr>
          <w:rFonts w:hAnsi="Times New Roman"/>
          <w:color w:val="000000"/>
          <w:sz w:val="28"/>
          <w:lang w:val="ru-RU"/>
        </w:rPr>
        <w:t xml:space="preserve">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Уполномоченный орган </w:t>
      </w:r>
      <w:r w:rsidRPr="00181973">
        <w:rPr>
          <w:rFonts w:hAnsi="Times New Roman"/>
          <w:color w:val="000000"/>
          <w:sz w:val="28"/>
          <w:lang w:val="ru-RU"/>
        </w:rPr>
        <w:t>с использованием электронной площадки.</w:t>
      </w:r>
      <w:bookmarkEnd w:id="6"/>
    </w:p>
    <w:p w14:paraId="1282576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 по осуществлению закупок:</w:t>
      </w:r>
    </w:p>
    <w:p w14:paraId="2D5FA5C5" w14:textId="77777777" w:rsidR="0060685D" w:rsidRPr="00181973" w:rsidRDefault="0060685D" w:rsidP="0060685D">
      <w:pPr>
        <w:numPr>
          <w:ilvl w:val="0"/>
          <w:numId w:val="5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7" w:name="_Hlk93393859"/>
      <w:r w:rsidRPr="00181973">
        <w:rPr>
          <w:rFonts w:hAnsi="Times New Roman"/>
          <w:color w:val="000000"/>
          <w:sz w:val="28"/>
          <w:lang w:val="ru-RU"/>
        </w:rPr>
        <w:t>осуществляют оценку ценовых предложений по критерию, предусмотренному пунктом 1 части 1 статьи 32 Закона № 44-ФЗ;</w:t>
      </w:r>
      <w:bookmarkEnd w:id="7"/>
    </w:p>
    <w:p w14:paraId="49673582" w14:textId="77777777" w:rsidR="0060685D" w:rsidRPr="00181973" w:rsidRDefault="0060685D" w:rsidP="0060685D">
      <w:pPr>
        <w:numPr>
          <w:ilvl w:val="0"/>
          <w:numId w:val="5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8" w:name="_Hlk93393889"/>
      <w:r w:rsidRPr="00181973">
        <w:rPr>
          <w:rFonts w:hAnsi="Times New Roman"/>
          <w:color w:val="000000"/>
          <w:sz w:val="28"/>
          <w:lang w:val="ru-RU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ценовых предложений по критерию, предусмотренному пунктом 1 части 1 статьи 32 Закона № 44-ФЗ,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bookmarkEnd w:id="8"/>
    <w:p w14:paraId="177C85E2" w14:textId="77777777" w:rsidR="0060685D" w:rsidRPr="00181973" w:rsidRDefault="0060685D" w:rsidP="0060685D">
      <w:pPr>
        <w:numPr>
          <w:ilvl w:val="0"/>
          <w:numId w:val="5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</w:rPr>
        <w:lastRenderedPageBreak/>
        <w:t> </w:t>
      </w:r>
      <w:bookmarkStart w:id="9" w:name="_Hlk93393925"/>
      <w:r w:rsidRPr="00181973">
        <w:rPr>
          <w:rFonts w:hAnsi="Times New Roman"/>
          <w:color w:val="000000"/>
          <w:sz w:val="28"/>
          <w:lang w:val="ru-RU"/>
        </w:rPr>
        <w:t>подписывают протокол подведения итогов определения поставщика (подрядчика, исполнителя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4225C1">
        <w:rPr>
          <w:lang w:val="ru-RU"/>
        </w:rPr>
        <w:t xml:space="preserve">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усиленными электронными подписями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81973">
        <w:rPr>
          <w:rFonts w:hAnsi="Times New Roman"/>
          <w:color w:val="000000"/>
          <w:sz w:val="28"/>
          <w:lang w:val="ru-RU"/>
        </w:rPr>
        <w:t xml:space="preserve"> Протокол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1973">
        <w:rPr>
          <w:rFonts w:hAnsi="Times New Roman"/>
          <w:color w:val="000000"/>
          <w:sz w:val="28"/>
          <w:lang w:val="ru-RU"/>
        </w:rPr>
        <w:t xml:space="preserve">формирует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с использованием электронной площадки.</w:t>
      </w:r>
      <w:bookmarkEnd w:id="9"/>
    </w:p>
    <w:p w14:paraId="1F28F7C9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4.1.4. При осуществлении процедуры определения поставщика (подрядчика, исполнителя) путем проведения электронного конкурса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Комиссия также выполняет иные действия в соответствии с положениями Закона № 44-ФЗ.</w:t>
      </w:r>
    </w:p>
    <w:p w14:paraId="01B694D8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ЭЛЕКТРОННЫЙ АУКЦИОН</w:t>
      </w:r>
    </w:p>
    <w:p w14:paraId="5478C622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4.2. При осуществлении процедуры определения поставщика (подрядчика, исполнителя) путем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проведения электронного аукциона в обязанности Комиссии входит следующее.</w:t>
      </w:r>
    </w:p>
    <w:p w14:paraId="3855F1E0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4.2.1.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члены комиссии по осуществлению закупок:</w:t>
      </w:r>
    </w:p>
    <w:p w14:paraId="542D01F4" w14:textId="77777777" w:rsidR="0060685D" w:rsidRPr="00181973" w:rsidRDefault="0060685D" w:rsidP="0060685D">
      <w:pPr>
        <w:numPr>
          <w:ilvl w:val="0"/>
          <w:numId w:val="6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10" w:name="_Hlk93394024"/>
      <w:r w:rsidRPr="00181973">
        <w:rPr>
          <w:rFonts w:hAnsi="Times New Roman"/>
          <w:color w:val="000000"/>
          <w:sz w:val="28"/>
          <w:lang w:val="ru-RU"/>
        </w:rPr>
        <w:t>рассматривают заявки на участие в закупке, информацию и документы, направленные оператором электронной площадки,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14:paraId="5DB0D6D7" w14:textId="77777777" w:rsidR="0060685D" w:rsidRPr="00181973" w:rsidRDefault="0060685D" w:rsidP="0060685D">
      <w:pPr>
        <w:numPr>
          <w:ilvl w:val="0"/>
          <w:numId w:val="6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11" w:name="_Hlk93394090"/>
      <w:bookmarkEnd w:id="10"/>
      <w:r w:rsidRPr="00181973">
        <w:rPr>
          <w:rFonts w:hAnsi="Times New Roman"/>
          <w:color w:val="000000"/>
          <w:sz w:val="28"/>
          <w:lang w:val="ru-RU"/>
        </w:rPr>
        <w:t>на основании информации, содержащейся в протоколе подачи ценовых предложений, а также результатов рассмотрения заявок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абз. 1 п. 9 ч. 3 ст.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bookmarkEnd w:id="11"/>
    <w:p w14:paraId="642ED0D7" w14:textId="77777777" w:rsidR="0060685D" w:rsidRPr="00181973" w:rsidRDefault="0060685D" w:rsidP="0060685D">
      <w:pPr>
        <w:numPr>
          <w:ilvl w:val="0"/>
          <w:numId w:val="6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подписывают протокол подведения итогов определения поставщика (подрядчика, исполнителя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4225C1">
        <w:rPr>
          <w:lang w:val="ru-RU"/>
        </w:rPr>
        <w:t xml:space="preserve">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усиленными электронными подписями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81973">
        <w:rPr>
          <w:rFonts w:hAnsi="Times New Roman"/>
          <w:color w:val="000000"/>
          <w:sz w:val="28"/>
          <w:lang w:val="ru-RU"/>
        </w:rPr>
        <w:t xml:space="preserve"> 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с использованием электронной площадки.</w:t>
      </w:r>
    </w:p>
    <w:p w14:paraId="730EC708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4.2.2. При осуществлении процедуры определения поставщика (подрядчика, исполнителя) путем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проведения электронного аукциона Комиссия также выполняет иные действия в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соответствии с положениями Закона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44-ФЗ.</w:t>
      </w:r>
    </w:p>
    <w:p w14:paraId="18F67293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lastRenderedPageBreak/>
        <w:t>ЭЛЕКТРОННЫЙ ЗАПРОС КОТИРОВОК</w:t>
      </w:r>
    </w:p>
    <w:p w14:paraId="41961DD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14:paraId="37036991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14:paraId="18F5BCD0" w14:textId="77777777" w:rsidR="0060685D" w:rsidRPr="00181973" w:rsidRDefault="0060685D" w:rsidP="0060685D">
      <w:pPr>
        <w:numPr>
          <w:ilvl w:val="0"/>
          <w:numId w:val="7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14:paraId="265948F0" w14:textId="77777777" w:rsidR="0060685D" w:rsidRPr="00181973" w:rsidRDefault="0060685D" w:rsidP="0060685D">
      <w:pPr>
        <w:numPr>
          <w:ilvl w:val="0"/>
          <w:numId w:val="7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bookmarkStart w:id="12" w:name="_Hlk93394198"/>
      <w:r w:rsidRPr="00181973">
        <w:rPr>
          <w:rFonts w:hAnsi="Times New Roman"/>
          <w:color w:val="000000"/>
          <w:sz w:val="28"/>
          <w:lang w:val="ru-RU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bookmarkEnd w:id="12"/>
    <w:p w14:paraId="4A4FDCB4" w14:textId="77777777" w:rsidR="0060685D" w:rsidRPr="004225C1" w:rsidRDefault="0060685D" w:rsidP="0060685D">
      <w:pPr>
        <w:numPr>
          <w:ilvl w:val="0"/>
          <w:numId w:val="7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подписывают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протокол подведения итогов определения поставщика (подрядчика, исполнителя).</w:t>
      </w:r>
      <w:r w:rsidRPr="00181973">
        <w:rPr>
          <w:rFonts w:hAnsi="Times New Roman"/>
          <w:color w:val="000000"/>
          <w:sz w:val="28"/>
        </w:rPr>
        <w:t> </w:t>
      </w:r>
      <w:r w:rsidRPr="004225C1">
        <w:rPr>
          <w:rFonts w:hAnsi="Times New Roman"/>
          <w:color w:val="000000"/>
          <w:sz w:val="28"/>
          <w:lang w:val="ru-RU"/>
        </w:rPr>
        <w:t xml:space="preserve">Протокол формирует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4225C1">
        <w:rPr>
          <w:rFonts w:hAnsi="Times New Roman"/>
          <w:color w:val="000000"/>
          <w:sz w:val="28"/>
          <w:lang w:val="ru-RU"/>
        </w:rPr>
        <w:t xml:space="preserve"> с использованием электронной площадки.</w:t>
      </w:r>
      <w:r w:rsidRPr="00181973">
        <w:rPr>
          <w:rFonts w:hAnsi="Times New Roman"/>
          <w:color w:val="000000"/>
          <w:sz w:val="28"/>
        </w:rPr>
        <w:t> </w:t>
      </w:r>
    </w:p>
    <w:p w14:paraId="74D2C419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14:paraId="54B9E3B3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ЗАКРЫТЫЙ ЭЛЕКТРОННЫЙ КОНКУРС</w:t>
      </w:r>
    </w:p>
    <w:p w14:paraId="7A61242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4.4. При осуществлении процедуры определения поставщика (подрядчика, исполнителя) путем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проведения закрытого электронного конкурса в обязанности Комиссии входит следующее.</w:t>
      </w:r>
    </w:p>
    <w:p w14:paraId="7BB54CCD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4.4.1. В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течение двух рабочих дней, следующих за днем получения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Уполномоченным органом</w:t>
      </w:r>
      <w:r w:rsidRPr="00181973">
        <w:rPr>
          <w:rFonts w:hAnsi="Times New Roman"/>
          <w:color w:val="000000"/>
          <w:sz w:val="28"/>
          <w:lang w:val="ru-RU"/>
        </w:rPr>
        <w:t xml:space="preserve"> информации и документов, предусмотренных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пунктом 5 части 1 статьи 75 Закона № 44-ФЗ, комиссия по осуществлению закупок:</w:t>
      </w:r>
    </w:p>
    <w:p w14:paraId="755043E3" w14:textId="77777777" w:rsidR="0060685D" w:rsidRPr="00181973" w:rsidRDefault="0060685D" w:rsidP="0060685D">
      <w:pPr>
        <w:numPr>
          <w:ilvl w:val="0"/>
          <w:numId w:val="8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</w:rPr>
      </w:pPr>
      <w:bookmarkStart w:id="13" w:name="_Hlk93394301"/>
      <w:r w:rsidRPr="00181973">
        <w:rPr>
          <w:rFonts w:hAnsi="Times New Roman"/>
          <w:color w:val="000000"/>
          <w:sz w:val="28"/>
          <w:lang w:val="ru-RU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</w:t>
      </w:r>
      <w:r w:rsidRPr="00181973">
        <w:rPr>
          <w:rFonts w:hAnsi="Times New Roman"/>
          <w:color w:val="000000"/>
          <w:sz w:val="28"/>
        </w:rPr>
        <w:t>2 статьи 75 Закона № 44-ФЗ;</w:t>
      </w:r>
    </w:p>
    <w:bookmarkEnd w:id="13"/>
    <w:p w14:paraId="23495F91" w14:textId="77777777" w:rsidR="0060685D" w:rsidRPr="00181973" w:rsidRDefault="0060685D" w:rsidP="0060685D">
      <w:pPr>
        <w:numPr>
          <w:ilvl w:val="0"/>
          <w:numId w:val="8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</w:rPr>
      </w:pPr>
      <w:r w:rsidRPr="00181973">
        <w:rPr>
          <w:rFonts w:hAnsi="Times New Roman"/>
          <w:color w:val="000000"/>
          <w:sz w:val="28"/>
          <w:lang w:val="ru-RU"/>
        </w:rPr>
        <w:t>подписывают протокол рассмотрения запросов о предоставлении документации о закупке.</w:t>
      </w:r>
      <w:r w:rsidRPr="00181973">
        <w:rPr>
          <w:rFonts w:hAnsi="Times New Roman"/>
          <w:color w:val="000000"/>
          <w:sz w:val="28"/>
        </w:rPr>
        <w:t xml:space="preserve"> 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</w:rPr>
        <w:t>Уполномоченный орган</w:t>
      </w:r>
      <w:r w:rsidRPr="00181973">
        <w:rPr>
          <w:rFonts w:hAnsi="Times New Roman"/>
          <w:color w:val="000000"/>
          <w:sz w:val="28"/>
        </w:rPr>
        <w:t xml:space="preserve"> с использованием </w:t>
      </w:r>
      <w:r w:rsidRPr="00181973">
        <w:rPr>
          <w:rFonts w:hAnsi="Times New Roman" w:cs="Times New Roman"/>
          <w:color w:val="000000"/>
          <w:sz w:val="28"/>
          <w:szCs w:val="28"/>
        </w:rPr>
        <w:t>специализированной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1973">
        <w:rPr>
          <w:rFonts w:hAnsi="Times New Roman"/>
          <w:color w:val="000000"/>
          <w:sz w:val="28"/>
        </w:rPr>
        <w:t>электронной площадки. </w:t>
      </w:r>
    </w:p>
    <w:p w14:paraId="50E3FA2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4.4.2.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Комиссия по осуществлению закупок </w:t>
      </w:r>
      <w:bookmarkStart w:id="14" w:name="_Hlk93394334"/>
      <w:r w:rsidRPr="00181973">
        <w:rPr>
          <w:rFonts w:hAnsi="Times New Roman"/>
          <w:color w:val="000000"/>
          <w:sz w:val="28"/>
          <w:lang w:val="ru-RU"/>
        </w:rPr>
        <w:t>принимает решение об отказе участнику закупки в предоставлении документации</w:t>
      </w:r>
      <w:bookmarkEnd w:id="14"/>
      <w:r w:rsidRPr="00181973">
        <w:rPr>
          <w:rFonts w:hAnsi="Times New Roman"/>
          <w:color w:val="000000"/>
          <w:sz w:val="28"/>
          <w:lang w:val="ru-RU"/>
        </w:rPr>
        <w:t xml:space="preserve"> о закупке в случае:</w:t>
      </w:r>
    </w:p>
    <w:p w14:paraId="55002752" w14:textId="77777777" w:rsidR="0060685D" w:rsidRPr="00181973" w:rsidRDefault="0060685D" w:rsidP="0060685D">
      <w:pPr>
        <w:numPr>
          <w:ilvl w:val="0"/>
          <w:numId w:val="9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непредставления информации и документов, предусмотренных пунктом 5 части 1 статьи 75 Закона № 44-ФЗ, несоответствия таких информации и документов требованиям, установленным в приглашении;</w:t>
      </w:r>
    </w:p>
    <w:p w14:paraId="01F15261" w14:textId="77777777" w:rsidR="0060685D" w:rsidRPr="00181973" w:rsidRDefault="0060685D" w:rsidP="0060685D">
      <w:pPr>
        <w:numPr>
          <w:ilvl w:val="0"/>
          <w:numId w:val="9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несоответствия участника закупки требованиям, указанным в приглашении и предусмотренным пунктом 12 части 1 статьи 42 Закона № 44-ФЗ;</w:t>
      </w:r>
    </w:p>
    <w:p w14:paraId="21F201B2" w14:textId="77777777" w:rsidR="0060685D" w:rsidRPr="00181973" w:rsidRDefault="0060685D" w:rsidP="0060685D">
      <w:pPr>
        <w:numPr>
          <w:ilvl w:val="0"/>
          <w:numId w:val="9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выявления недостоверной информации, содержащейся в информации и документах, предусмотренных пунктом 5 части 1 статьи 75 Закона № 44-ФЗ.</w:t>
      </w:r>
    </w:p>
    <w:p w14:paraId="5C37D4D1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4.4.3. 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закупке, члены комиссии по осуществлению закупок:</w:t>
      </w:r>
    </w:p>
    <w:p w14:paraId="64EC4DE2" w14:textId="77777777" w:rsidR="0060685D" w:rsidRPr="00181973" w:rsidRDefault="0060685D" w:rsidP="0060685D">
      <w:pPr>
        <w:numPr>
          <w:ilvl w:val="0"/>
          <w:numId w:val="10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закупке;</w:t>
      </w:r>
    </w:p>
    <w:p w14:paraId="5874CFE3" w14:textId="77777777" w:rsidR="0060685D" w:rsidRPr="00181973" w:rsidRDefault="0060685D" w:rsidP="0060685D">
      <w:pPr>
        <w:numPr>
          <w:ilvl w:val="0"/>
          <w:numId w:val="10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осуществляют оценку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статьей 32 Закона № 44-ФЗ;</w:t>
      </w:r>
    </w:p>
    <w:p w14:paraId="145809D0" w14:textId="77777777" w:rsidR="0060685D" w:rsidRPr="00181973" w:rsidRDefault="0060685D" w:rsidP="0060685D">
      <w:pPr>
        <w:numPr>
          <w:ilvl w:val="0"/>
          <w:numId w:val="10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на основании результатов оценки заявок присваивают каждой заявке на участие в закупке, признанной соответствующей документации о закупке,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если в нескольких заявках на участие в закупке содержатся одинаковые условия исполнения контракта, меньший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14:paraId="107D3BF2" w14:textId="77777777" w:rsidR="0060685D" w:rsidRPr="00181973" w:rsidRDefault="0060685D" w:rsidP="0060685D">
      <w:pPr>
        <w:numPr>
          <w:ilvl w:val="0"/>
          <w:numId w:val="10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подписывают протокол подведения итогов определения поставщика (подрядчика, исполнителя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4225C1">
        <w:rPr>
          <w:lang w:val="ru-RU"/>
        </w:rPr>
        <w:t xml:space="preserve">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усиленными электронными подписями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F715C0D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4.4.4. При осуществлении процедуры определения поставщика (подрядчика, исполнителя) путем проведения закрытого электронного конкурса Комиссия также выполняет иные действия в соответствии с положениями Закона № 44-ФЗ.</w:t>
      </w:r>
    </w:p>
    <w:p w14:paraId="2AE52DD9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ЗАКРЫТЫЙ ЭЛЕКТРОННЫЙ АУКЦИОН</w:t>
      </w:r>
    </w:p>
    <w:p w14:paraId="351CB07B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4.5.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 осуществлении процедуры определения поставщика (подрядчика, исполнителя) путем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проведения закрытого электронного аукциона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 обязанности Комиссии входит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следующее.</w:t>
      </w:r>
    </w:p>
    <w:p w14:paraId="28AB1F93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4.5.1. В течение двух рабочих дней, следующих за днем получения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Уполномоченным органом</w:t>
      </w:r>
      <w:r w:rsidRPr="00181973">
        <w:rPr>
          <w:rFonts w:hAnsi="Times New Roman"/>
          <w:color w:val="000000"/>
          <w:sz w:val="28"/>
          <w:lang w:val="ru-RU"/>
        </w:rPr>
        <w:t xml:space="preserve"> информации и документов, предусмотренных пунктом 5 части 1 статьи 75 Закона № 44-ФЗ, комиссия по осуществлению закупок:</w:t>
      </w:r>
    </w:p>
    <w:p w14:paraId="47E7096B" w14:textId="77777777" w:rsidR="0060685D" w:rsidRPr="00181973" w:rsidRDefault="0060685D" w:rsidP="0060685D">
      <w:pPr>
        <w:numPr>
          <w:ilvl w:val="0"/>
          <w:numId w:val="11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</w:t>
      </w:r>
      <w:r w:rsidRPr="00181973">
        <w:rPr>
          <w:rFonts w:hAnsi="Times New Roman"/>
          <w:color w:val="000000"/>
          <w:sz w:val="28"/>
        </w:rPr>
        <w:t>2 статьи 75 Закона № 44-ФЗ;</w:t>
      </w:r>
    </w:p>
    <w:p w14:paraId="05611E7F" w14:textId="77777777" w:rsidR="0060685D" w:rsidRPr="00181973" w:rsidRDefault="0060685D" w:rsidP="0060685D">
      <w:pPr>
        <w:numPr>
          <w:ilvl w:val="0"/>
          <w:numId w:val="11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подписывают протокол рассмотрения запросов о предоставлении документации о закупке. </w:t>
      </w:r>
      <w:r w:rsidRPr="00181973">
        <w:rPr>
          <w:rFonts w:hAnsi="Times New Roman"/>
          <w:color w:val="000000"/>
          <w:sz w:val="28"/>
        </w:rPr>
        <w:t xml:space="preserve">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</w:rPr>
        <w:t>Уполномоченный орган</w:t>
      </w:r>
      <w:r w:rsidRPr="00181973">
        <w:rPr>
          <w:rFonts w:hAnsi="Times New Roman"/>
          <w:color w:val="000000"/>
          <w:sz w:val="28"/>
        </w:rPr>
        <w:t xml:space="preserve"> с 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1973">
        <w:rPr>
          <w:rFonts w:hAnsi="Times New Roman" w:cs="Times New Roman"/>
          <w:color w:val="000000"/>
          <w:sz w:val="28"/>
          <w:szCs w:val="28"/>
        </w:rPr>
        <w:t>специализированной</w:t>
      </w:r>
      <w:r w:rsidRPr="00181973">
        <w:rPr>
          <w:rFonts w:hAnsi="Times New Roman"/>
          <w:color w:val="000000"/>
          <w:sz w:val="28"/>
        </w:rPr>
        <w:t xml:space="preserve"> электронной площадки.</w:t>
      </w:r>
    </w:p>
    <w:p w14:paraId="79DBB2B1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4.5.2.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члены комиссии по осуществлению закупок:</w:t>
      </w:r>
    </w:p>
    <w:p w14:paraId="7C633838" w14:textId="77777777" w:rsidR="0060685D" w:rsidRPr="00181973" w:rsidRDefault="0060685D" w:rsidP="0060685D">
      <w:pPr>
        <w:numPr>
          <w:ilvl w:val="0"/>
          <w:numId w:val="12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рассматривают поступившие заявки на участие в закупке, направленные оператором специализированной электронной площадки информацию и документы, предусмотренные пунктом 3 части 4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статьи 76 Закона № 44-ФЗ,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пунктами 2–7 части 10 статьи 75 Закона № 44-ФЗ, а также в случае непредставления информации и документов, предусмотренных частью 2 статьи 76 Закона № 44-ФЗ, несоответствия таких информации и документов документации о закупке;</w:t>
      </w:r>
    </w:p>
    <w:p w14:paraId="0570A95E" w14:textId="77777777" w:rsidR="0060685D" w:rsidRPr="00181973" w:rsidRDefault="0060685D" w:rsidP="0060685D">
      <w:pPr>
        <w:numPr>
          <w:ilvl w:val="0"/>
          <w:numId w:val="12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присваивают каждой заявке на участие в закупке, признанной соответствующей документации о закупке, порядковый номер в </w:t>
      </w:r>
      <w:r w:rsidRPr="00181973">
        <w:rPr>
          <w:rFonts w:hAnsi="Times New Roman"/>
          <w:color w:val="000000"/>
          <w:sz w:val="28"/>
          <w:lang w:val="ru-RU"/>
        </w:rPr>
        <w:lastRenderedPageBreak/>
        <w:t>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абз. 1 п. 9 ч. 3 ст. 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  <w:r w:rsidRPr="00181973">
        <w:rPr>
          <w:rFonts w:hAnsi="Times New Roman"/>
          <w:color w:val="000000"/>
          <w:sz w:val="28"/>
        </w:rPr>
        <w:t> </w:t>
      </w:r>
    </w:p>
    <w:p w14:paraId="4E1E39B7" w14:textId="77777777" w:rsidR="0060685D" w:rsidRPr="00181973" w:rsidRDefault="0060685D" w:rsidP="0060685D">
      <w:pPr>
        <w:numPr>
          <w:ilvl w:val="0"/>
          <w:numId w:val="12"/>
        </w:numPr>
        <w:spacing w:before="240" w:beforeAutospacing="0"/>
        <w:ind w:left="780" w:right="18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подписывают протокол подведения итогов определения поставщика (подрядчика, исполнителя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4225C1">
        <w:rPr>
          <w:lang w:val="ru-RU"/>
        </w:rPr>
        <w:t xml:space="preserve">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усиленными электронными подписями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81973">
        <w:rPr>
          <w:rFonts w:hAnsi="Times New Roman"/>
          <w:color w:val="000000"/>
          <w:sz w:val="28"/>
          <w:lang w:val="ru-RU"/>
        </w:rPr>
        <w:t xml:space="preserve"> Протокол формирует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с использованием</w:t>
      </w:r>
      <w:r w:rsidRPr="004225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25C1">
        <w:rPr>
          <w:rFonts w:hAnsi="Times New Roman" w:cs="Times New Roman"/>
          <w:color w:val="000000"/>
          <w:sz w:val="28"/>
          <w:szCs w:val="28"/>
          <w:lang w:val="ru-RU"/>
        </w:rPr>
        <w:t>специализированной</w:t>
      </w:r>
      <w:r w:rsidRPr="00181973">
        <w:rPr>
          <w:rFonts w:hAnsi="Times New Roman"/>
          <w:color w:val="000000"/>
          <w:sz w:val="28"/>
          <w:lang w:val="ru-RU"/>
        </w:rPr>
        <w:t xml:space="preserve"> электронной площадки.</w:t>
      </w:r>
    </w:p>
    <w:p w14:paraId="7898EEA7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4.5.3.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 осуществлении процедуры определения поставщика (подрядчика, исполнителя) путем проведения закрытого электронного аукциона Комиссия также выполняет иные действия в соответствии с положениями Закона № 44-ФЗ.</w:t>
      </w:r>
    </w:p>
    <w:p w14:paraId="1E088052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5. Порядок создания и работы Комиссии</w:t>
      </w:r>
    </w:p>
    <w:p w14:paraId="472F82CF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5.1. Комиссия является коллегиальным органом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Управления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>, действующим на постоянной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основе. Персональный состав Комиссии, ее председатель, заместитель председателя,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секретарь и члены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Комиссии утверждаются приказом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начальника</w:t>
      </w:r>
      <w:r w:rsidRPr="005816F8">
        <w:rPr>
          <w:sz w:val="28"/>
          <w:szCs w:val="28"/>
          <w:lang w:val="ru-RU"/>
        </w:rPr>
        <w:t xml:space="preserve">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Управления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>.</w:t>
      </w:r>
    </w:p>
    <w:p w14:paraId="04BA21CF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5.2. Решение о создании комиссии принимается </w:t>
      </w:r>
      <w:r w:rsidRPr="00A77261">
        <w:rPr>
          <w:rFonts w:hAnsi="Times New Roman" w:cs="Times New Roman"/>
          <w:color w:val="000000"/>
          <w:sz w:val="28"/>
          <w:szCs w:val="28"/>
          <w:lang w:val="ru-RU"/>
        </w:rPr>
        <w:t>Управления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 xml:space="preserve"> до начала проведения закупки. При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этом определяются состав комиссии и порядок ее работы, назначается председатель комиссии.</w:t>
      </w:r>
    </w:p>
    <w:p w14:paraId="73AFB72C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Число членов Комиссии должно быть не менее трех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человек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712FCEF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Уполномоченный орган</w:t>
      </w:r>
      <w:r w:rsidRPr="00181973">
        <w:rPr>
          <w:rFonts w:hAnsi="Times New Roman"/>
          <w:color w:val="000000"/>
          <w:sz w:val="28"/>
          <w:lang w:val="ru-RU"/>
        </w:rPr>
        <w:t xml:space="preserve"> вправе включить в комиссию сотрудников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подведомственных заказчиков</w:t>
      </w:r>
      <w:r w:rsidRPr="00181973">
        <w:rPr>
          <w:rFonts w:hAnsi="Times New Roman"/>
          <w:color w:val="000000"/>
          <w:sz w:val="28"/>
          <w:lang w:val="ru-RU"/>
        </w:rPr>
        <w:t xml:space="preserve"> (контрактного управляющего) исходя из целесообразности совмещения двух административно значимых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должностей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 (по согласованию).</w:t>
      </w:r>
    </w:p>
    <w:p w14:paraId="6E7E30AB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 w14:paraId="7A1DF3C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lastRenderedPageBreak/>
        <w:t xml:space="preserve">5.4. </w:t>
      </w:r>
      <w:r w:rsidRPr="00A77261">
        <w:rPr>
          <w:rFonts w:hAnsi="Times New Roman" w:cs="Times New Roman"/>
          <w:color w:val="000000"/>
          <w:sz w:val="28"/>
          <w:szCs w:val="28"/>
          <w:lang w:val="ru-RU"/>
        </w:rPr>
        <w:t>Управления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 xml:space="preserve"> включает в состав Комиссии преимущественно лиц, прошедших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профессиональную переподготовку или повышение квалификации в сфере закупок, а также лиц,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обладающих специальными знаниями, относящимися к объекту закупки.</w:t>
      </w:r>
    </w:p>
    <w:p w14:paraId="6A1DE33F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5.5.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Членами комиссии не могут быть:</w:t>
      </w:r>
    </w:p>
    <w:p w14:paraId="17A3CC85" w14:textId="77777777" w:rsidR="0060685D" w:rsidRPr="00181973" w:rsidRDefault="0060685D" w:rsidP="0060685D">
      <w:pPr>
        <w:numPr>
          <w:ilvl w:val="0"/>
          <w:numId w:val="1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</w:t>
      </w:r>
      <w:r w:rsidRPr="005816F8">
        <w:rPr>
          <w:rFonts w:hAnsi="Times New Roman" w:cs="Times New Roman"/>
          <w:color w:val="000000"/>
          <w:sz w:val="28"/>
          <w:szCs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если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Законом № 44-ФЗ</w:t>
      </w:r>
      <w:r w:rsidRPr="00181973">
        <w:rPr>
          <w:rFonts w:hAnsi="Times New Roman"/>
          <w:color w:val="000000"/>
          <w:sz w:val="28"/>
          <w:lang w:val="ru-RU"/>
        </w:rPr>
        <w:t xml:space="preserve"> предусмотрена документация о закупке), заявок на участие в конкурсе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, оценки соответствия участников закупки дополнительным требованиям</w:t>
      </w:r>
      <w:r w:rsidRPr="00181973">
        <w:rPr>
          <w:rFonts w:hAnsi="Times New Roman"/>
          <w:color w:val="000000"/>
          <w:sz w:val="28"/>
          <w:lang w:val="ru-RU"/>
        </w:rPr>
        <w:t>;</w:t>
      </w:r>
    </w:p>
    <w:p w14:paraId="01E9BBA0" w14:textId="77777777" w:rsidR="0060685D" w:rsidRPr="005816F8" w:rsidRDefault="0060685D" w:rsidP="0060685D">
      <w:pPr>
        <w:numPr>
          <w:ilvl w:val="0"/>
          <w:numId w:val="13"/>
        </w:numPr>
        <w:spacing w:before="24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 xml:space="preserve">физические лица,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лично заинтересованные</w:t>
      </w:r>
      <w:r w:rsidRPr="00181973">
        <w:rPr>
          <w:rFonts w:hAnsi="Times New Roman"/>
          <w:color w:val="000000"/>
          <w:sz w:val="28"/>
          <w:lang w:val="ru-RU"/>
        </w:rPr>
        <w:t xml:space="preserve"> в результатах определения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поставщиков (подрядчиков, исполнителей</w:t>
      </w:r>
      <w:r w:rsidRPr="00181973">
        <w:rPr>
          <w:rFonts w:hAnsi="Times New Roman"/>
          <w:color w:val="000000"/>
          <w:sz w:val="28"/>
          <w:lang w:val="ru-RU"/>
        </w:rPr>
        <w:t xml:space="preserve">), в том числе физические лица, подавшие заявки на участие в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таком </w:t>
      </w:r>
      <w:r w:rsidRPr="00181973">
        <w:rPr>
          <w:rFonts w:hAnsi="Times New Roman"/>
          <w:color w:val="000000"/>
          <w:sz w:val="28"/>
          <w:lang w:val="ru-RU"/>
        </w:rPr>
        <w:t xml:space="preserve">определении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или </w:t>
      </w:r>
      <w:r w:rsidRPr="00181973">
        <w:rPr>
          <w:rFonts w:hAnsi="Times New Roman"/>
          <w:color w:val="000000"/>
          <w:sz w:val="28"/>
          <w:lang w:val="ru-RU"/>
        </w:rPr>
        <w:t xml:space="preserve">состоящие в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штате</w:t>
      </w:r>
      <w:r w:rsidRPr="00181973">
        <w:rPr>
          <w:rFonts w:hAnsi="Times New Roman"/>
          <w:color w:val="000000"/>
          <w:sz w:val="28"/>
          <w:lang w:val="ru-RU"/>
        </w:rPr>
        <w:t xml:space="preserve"> организаций, подавших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данные </w:t>
      </w:r>
      <w:r w:rsidRPr="00181973">
        <w:rPr>
          <w:rFonts w:hAnsi="Times New Roman"/>
          <w:color w:val="000000"/>
          <w:sz w:val="28"/>
          <w:lang w:val="ru-RU"/>
        </w:rPr>
        <w:t>заявки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ECF8A2A" w14:textId="77777777" w:rsidR="0060685D" w:rsidRPr="00181973" w:rsidRDefault="0060685D" w:rsidP="0060685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физические лица,</w:t>
      </w:r>
      <w:r w:rsidRPr="00181973">
        <w:rPr>
          <w:rFonts w:hAnsi="Times New Roman"/>
          <w:color w:val="000000"/>
          <w:sz w:val="28"/>
          <w:szCs w:val="28"/>
          <w:lang w:val="ru-RU"/>
        </w:rPr>
        <w:t xml:space="preserve"> на </w:t>
      </w: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которых способны оказать влияние участники закупки (</w:t>
      </w:r>
      <w:r w:rsidRPr="00181973">
        <w:rPr>
          <w:rFonts w:hAnsi="Times New Roman"/>
          <w:color w:val="000000"/>
          <w:sz w:val="28"/>
          <w:szCs w:val="28"/>
          <w:lang w:val="ru-RU"/>
        </w:rPr>
        <w:t xml:space="preserve">в </w:t>
      </w: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определении поставщика (подрядчика, исполнителя). Понятие "личная заинтересованность" используется в значении, указанном в Федеральном законе от 25 декабря 2008 года № 273-ФЗ "О противодействии коррупции";</w:t>
      </w:r>
    </w:p>
    <w:p w14:paraId="7AF4716E" w14:textId="77777777" w:rsidR="0060685D" w:rsidRPr="00181973" w:rsidRDefault="0060685D" w:rsidP="0060685D">
      <w:pPr>
        <w:numPr>
          <w:ilvl w:val="0"/>
          <w:numId w:val="13"/>
        </w:numPr>
        <w:spacing w:before="240" w:beforeAutospacing="0"/>
        <w:ind w:left="780" w:right="180"/>
        <w:contextualSpacing/>
        <w:jc w:val="both"/>
        <w:rPr>
          <w:rFonts w:hAnsi="Times New Roman"/>
          <w:color w:val="000000"/>
          <w:sz w:val="28"/>
          <w:lang w:val="ru-RU"/>
        </w:rPr>
      </w:pP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том числе </w:t>
      </w:r>
      <w:r w:rsidRPr="00181973">
        <w:rPr>
          <w:rFonts w:hAnsi="Times New Roman"/>
          <w:color w:val="000000"/>
          <w:sz w:val="28"/>
          <w:lang w:val="ru-RU"/>
        </w:rPr>
        <w:t xml:space="preserve">физические лица, являющиеся участниками (акционерами)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этих </w:t>
      </w:r>
      <w:r w:rsidRPr="00181973">
        <w:rPr>
          <w:rFonts w:hAnsi="Times New Roman"/>
          <w:color w:val="000000"/>
          <w:sz w:val="28"/>
          <w:lang w:val="ru-RU"/>
        </w:rPr>
        <w:t xml:space="preserve">организаций, </w:t>
      </w:r>
      <w:r w:rsidRPr="00BE6617">
        <w:rPr>
          <w:rFonts w:hAnsi="Times New Roman" w:cs="Times New Roman"/>
          <w:color w:val="000000"/>
          <w:sz w:val="28"/>
          <w:szCs w:val="28"/>
          <w:lang w:val="ru-RU"/>
        </w:rPr>
        <w:t>подавших заявки на участие в закупке</w:t>
      </w:r>
      <w:r w:rsidRPr="001819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1973">
        <w:rPr>
          <w:rFonts w:hAnsi="Times New Roman"/>
          <w:color w:val="000000"/>
          <w:sz w:val="28"/>
          <w:lang w:val="ru-RU"/>
        </w:rPr>
        <w:t xml:space="preserve">членами их органов управления, кредиторами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 xml:space="preserve">указанных </w:t>
      </w:r>
      <w:r w:rsidRPr="00181973">
        <w:rPr>
          <w:rFonts w:hAnsi="Times New Roman"/>
          <w:color w:val="000000"/>
          <w:sz w:val="28"/>
          <w:lang w:val="ru-RU"/>
        </w:rPr>
        <w:t>участников закупки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0EB089C4" w14:textId="77777777" w:rsidR="0060685D" w:rsidRDefault="0060685D" w:rsidP="0060685D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должностные лица органов контроля, указанных в части 1 статьи 99 настоящего Федерального закона, непосредственно осуществляющие контроль в сфере закупок.</w:t>
      </w:r>
    </w:p>
    <w:p w14:paraId="25A1E0F9" w14:textId="77777777" w:rsidR="0060685D" w:rsidRPr="00181973" w:rsidRDefault="0060685D" w:rsidP="0060685D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E6617">
        <w:rPr>
          <w:rFonts w:hAnsi="Times New Roman" w:cs="Times New Roman"/>
          <w:color w:val="000000"/>
          <w:sz w:val="28"/>
          <w:szCs w:val="28"/>
          <w:lang w:val="ru-RU"/>
        </w:rPr>
        <w:t>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</w:p>
    <w:p w14:paraId="4E406FD9" w14:textId="77777777" w:rsidR="0060685D" w:rsidRDefault="0060685D" w:rsidP="0060685D">
      <w:pPr>
        <w:spacing w:before="240" w:before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E6617">
        <w:rPr>
          <w:rFonts w:hAnsi="Times New Roman" w:cs="Times New Roman"/>
          <w:color w:val="000000"/>
          <w:sz w:val="28"/>
          <w:szCs w:val="28"/>
          <w:lang w:val="ru-RU"/>
        </w:rPr>
        <w:t>В случае выявления в составе комиссии физических лиц, указанных в пункте 5.5 настоящего положения, Уполномоченный орган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</w:p>
    <w:p w14:paraId="190FA4F0" w14:textId="77777777" w:rsidR="0060685D" w:rsidRPr="00AD4CF7" w:rsidRDefault="0060685D" w:rsidP="0060685D">
      <w:pPr>
        <w:spacing w:before="240" w:before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>5.6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 xml:space="preserve">Замена члена комиссии допускается только по решению Управления образования администрации Нижнесергинского муниципального района. 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Член комиссии обязан незамедлительно сообщить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>Уполномоченн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ый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орган, принявш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ий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 xml:space="preserve"> решение о создании комиссии, о возникновении обстоятельств, предусмотренных пунктом 5.5</w:t>
      </w:r>
      <w:r w:rsidRPr="00AD4CF7">
        <w:rPr>
          <w:rFonts w:hAnsi="Times New Roman" w:cs="Times New Roman"/>
          <w:color w:val="000000"/>
          <w:sz w:val="28"/>
          <w:szCs w:val="28"/>
        </w:rPr>
        <w:t> </w:t>
      </w:r>
      <w:r w:rsidRPr="00AD4CF7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настоящего положения. </w:t>
      </w:r>
    </w:p>
    <w:p w14:paraId="08373B25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</w:t>
      </w:r>
      <w:r>
        <w:rPr>
          <w:rFonts w:hAnsi="Times New Roman"/>
          <w:color w:val="000000"/>
          <w:sz w:val="28"/>
          <w:lang w:val="ru-RU"/>
        </w:rPr>
        <w:t>7</w:t>
      </w:r>
      <w:r w:rsidRPr="00181973">
        <w:rPr>
          <w:rFonts w:hAnsi="Times New Roman"/>
          <w:color w:val="000000"/>
          <w:sz w:val="28"/>
          <w:lang w:val="ru-RU"/>
        </w:rPr>
        <w:t>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14:paraId="49E4B782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</w:t>
      </w:r>
      <w:r>
        <w:rPr>
          <w:rFonts w:hAnsi="Times New Roman"/>
          <w:color w:val="000000"/>
          <w:sz w:val="28"/>
          <w:lang w:val="ru-RU"/>
        </w:rPr>
        <w:t>8</w:t>
      </w:r>
      <w:r w:rsidRPr="00181973">
        <w:rPr>
          <w:rFonts w:hAnsi="Times New Roman"/>
          <w:color w:val="000000"/>
          <w:sz w:val="28"/>
          <w:lang w:val="ru-RU"/>
        </w:rPr>
        <w:t>. Уведомление членов Комиссии о месте, дате и времени проведения заседаний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комиссии осуществляется не позднее чем за два рабочих дня до даты проведения такого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заседания посредством направления приглашений, содержащих сведения о повестке дня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заседания. Подготовка приглашения, представление его на подписание председателю 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направление членам комиссии осуществляется секретарем комиссии.</w:t>
      </w:r>
    </w:p>
    <w:p w14:paraId="6660D17D" w14:textId="77777777" w:rsidR="0060685D" w:rsidRPr="00181973" w:rsidRDefault="0060685D" w:rsidP="0060685D">
      <w:pPr>
        <w:spacing w:before="240" w:beforeAutospacing="0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</w:t>
      </w:r>
      <w:r>
        <w:rPr>
          <w:rFonts w:hAnsi="Times New Roman"/>
          <w:color w:val="000000"/>
          <w:sz w:val="28"/>
          <w:lang w:val="ru-RU"/>
        </w:rPr>
        <w:t>9</w:t>
      </w:r>
      <w:r w:rsidRPr="00181973">
        <w:rPr>
          <w:rFonts w:hAnsi="Times New Roman"/>
          <w:color w:val="000000"/>
          <w:sz w:val="28"/>
          <w:lang w:val="ru-RU"/>
        </w:rPr>
        <w:t>. Председатель Комиссии либо лицо, его замещающее:</w:t>
      </w:r>
    </w:p>
    <w:p w14:paraId="2B518B6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осуществляет общее руководство работой Комиссии и обеспечивает выполнение настоящего положения;</w:t>
      </w:r>
    </w:p>
    <w:p w14:paraId="725D5324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объявляет заседание правомочным или выносит решение о его переносе из-за отсутствия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необходимого количества членов;</w:t>
      </w:r>
    </w:p>
    <w:p w14:paraId="014B87C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открывает и ведет заседания Комиссии, объявляет перерывы;</w:t>
      </w:r>
    </w:p>
    <w:p w14:paraId="49A4FFAA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в случае необходимости выносит на обсуждение Комиссии вопрос о привлечении к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работе экспертов.</w:t>
      </w:r>
    </w:p>
    <w:p w14:paraId="59F0E7D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5.1</w:t>
      </w:r>
      <w:r>
        <w:rPr>
          <w:rFonts w:hAnsi="Times New Roman"/>
          <w:color w:val="000000"/>
          <w:sz w:val="28"/>
          <w:lang w:val="ru-RU"/>
        </w:rPr>
        <w:t>0</w:t>
      </w:r>
      <w:r w:rsidRPr="00181973">
        <w:rPr>
          <w:rFonts w:hAnsi="Times New Roman"/>
          <w:color w:val="000000"/>
          <w:sz w:val="28"/>
          <w:lang w:val="ru-RU"/>
        </w:rPr>
        <w:t>. Секретарь Комиссии осуществляет подготовку заседаний Комиссии, включая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оформление и рассылку необходимых документов, информирование членов Комиссии по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всем вопросам, относящимся к их функциям (в том числе извещение лиц, принимающих участие в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работе комиссии, о времени и месте проведения заседаний и обеспечение членов комиссии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необходимыми материалами). Обеспечивает взаимодействие с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членами Комиссии, 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заказчиком</w:t>
      </w:r>
      <w:r w:rsidRPr="00181973">
        <w:rPr>
          <w:rFonts w:hAnsi="Times New Roman"/>
          <w:color w:val="000000"/>
          <w:sz w:val="28"/>
          <w:lang w:val="ru-RU"/>
        </w:rPr>
        <w:t xml:space="preserve"> (контрактным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управляющим) в соответствии с положением о контрактной службе заказчика (должностной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инструкцией контрактного управляющего).</w:t>
      </w:r>
    </w:p>
    <w:p w14:paraId="09FAE233" w14:textId="77777777" w:rsidR="0060685D" w:rsidRPr="00181973" w:rsidRDefault="0060685D" w:rsidP="0060685D">
      <w:pPr>
        <w:spacing w:before="240" w:beforeAutospacing="0"/>
        <w:jc w:val="center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b/>
          <w:color w:val="000000"/>
          <w:sz w:val="28"/>
          <w:lang w:val="ru-RU"/>
        </w:rPr>
        <w:t>6. Права, обязанности и ответственность Комиссии</w:t>
      </w:r>
    </w:p>
    <w:p w14:paraId="78C46FC1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6.1. Члены Комиссии вправе:</w:t>
      </w:r>
    </w:p>
    <w:p w14:paraId="230025EB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знакомиться со всеми представленными на рассмотрение документами и сведениями,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составляющими заявку на участие в закупке;</w:t>
      </w:r>
    </w:p>
    <w:p w14:paraId="57BB63F0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выступать по вопросам повестки дня на заседаниях Комиссии;</w:t>
      </w:r>
    </w:p>
    <w:p w14:paraId="4AF5D789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lastRenderedPageBreak/>
        <w:t xml:space="preserve">– проверять правильность содержания формируемых </w:t>
      </w:r>
      <w:r w:rsidRPr="00A77261">
        <w:rPr>
          <w:rFonts w:hAnsi="Times New Roman" w:cs="Times New Roman"/>
          <w:color w:val="000000"/>
          <w:sz w:val="28"/>
          <w:szCs w:val="28"/>
          <w:lang w:val="ru-RU"/>
        </w:rPr>
        <w:t>Комисси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ей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протоколов, в том числе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правильность отражения в этих протоколах своего выступления.</w:t>
      </w:r>
    </w:p>
    <w:p w14:paraId="545A8B72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6.2. Члены Комиссии обязаны:</w:t>
      </w:r>
    </w:p>
    <w:p w14:paraId="30A464BD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присутствовать на заседаниях Комиссии, за исключением случаев, вызванных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уважительными причинами (временная нетрудоспособность, командировка и другие уважительные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причины);</w:t>
      </w:r>
    </w:p>
    <w:p w14:paraId="2DB975B6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– принимать решения в пределах своей компетенции</w:t>
      </w:r>
      <w:r w:rsidRPr="005816F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EE592CC" w14:textId="77777777" w:rsidR="0060685D" w:rsidRPr="00181973" w:rsidRDefault="0060685D" w:rsidP="006068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81973">
        <w:rPr>
          <w:rFonts w:hAnsi="Times New Roman" w:cs="Times New Roman"/>
          <w:color w:val="000000"/>
          <w:sz w:val="28"/>
          <w:szCs w:val="28"/>
          <w:lang w:val="ru-RU"/>
        </w:rPr>
        <w:t>–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Закона от 05.04.2013 № 44-ФЗ.</w:t>
      </w:r>
    </w:p>
    <w:p w14:paraId="083D611F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6.3. Решение Комиссии, принятое в нарушение требований Закона 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</w:t>
      </w:r>
      <w:r>
        <w:rPr>
          <w:sz w:val="28"/>
          <w:lang w:val="ru-RU"/>
        </w:rPr>
        <w:t xml:space="preserve"> </w:t>
      </w:r>
      <w:r w:rsidRPr="00181973">
        <w:rPr>
          <w:rFonts w:hAnsi="Times New Roman"/>
          <w:color w:val="000000"/>
          <w:sz w:val="28"/>
          <w:lang w:val="ru-RU"/>
        </w:rPr>
        <w:t>и настоящего положения, может быть обжаловано любым участником закупки в порядке,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установленном Законом от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05.04.2013 №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44-ФЗ, и признано недействительным по решению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контрольного органа в сфере закупок.</w:t>
      </w:r>
    </w:p>
    <w:p w14:paraId="35C3A0E7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РФ.</w:t>
      </w:r>
    </w:p>
    <w:p w14:paraId="2D009210" w14:textId="77777777" w:rsidR="0060685D" w:rsidRPr="00181973" w:rsidRDefault="0060685D" w:rsidP="0060685D">
      <w:pPr>
        <w:spacing w:before="240" w:beforeAutospacing="0"/>
        <w:jc w:val="both"/>
        <w:rPr>
          <w:rFonts w:hAnsi="Times New Roman"/>
          <w:color w:val="000000"/>
          <w:sz w:val="28"/>
          <w:lang w:val="ru-RU"/>
        </w:rPr>
      </w:pPr>
      <w:r w:rsidRPr="00181973">
        <w:rPr>
          <w:rFonts w:hAnsi="Times New Roman"/>
          <w:color w:val="000000"/>
          <w:sz w:val="28"/>
          <w:lang w:val="ru-RU"/>
        </w:rPr>
        <w:t>6.5. Не реже чем один раз в два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 xml:space="preserve">года по решению </w:t>
      </w:r>
      <w:r w:rsidRPr="006B3A9A">
        <w:rPr>
          <w:rFonts w:hAnsi="Times New Roman" w:cs="Times New Roman"/>
          <w:color w:val="000000"/>
          <w:sz w:val="28"/>
          <w:szCs w:val="28"/>
          <w:lang w:val="ru-RU"/>
        </w:rPr>
        <w:t>Управлени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6B3A9A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образования администрации Нижнесергинского муниципального района</w:t>
      </w:r>
      <w:r w:rsidRPr="00181973">
        <w:rPr>
          <w:rFonts w:hAnsi="Times New Roman"/>
          <w:color w:val="000000"/>
          <w:sz w:val="28"/>
          <w:lang w:val="ru-RU"/>
        </w:rPr>
        <w:t xml:space="preserve"> может осуществляться ротация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членов Комиссии. Такая ротация заключается в замене не менее 50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процентов членов Комиссии в целях недопущения работы в составе комиссии заинтересованных лиц, а также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снижения и предотвращения коррупционных рисков и повышения качества осуществления</w:t>
      </w:r>
      <w:r w:rsidRPr="00181973">
        <w:rPr>
          <w:rFonts w:hAnsi="Times New Roman"/>
          <w:color w:val="000000"/>
          <w:sz w:val="28"/>
        </w:rPr>
        <w:t> </w:t>
      </w:r>
      <w:r w:rsidRPr="00181973">
        <w:rPr>
          <w:rFonts w:hAnsi="Times New Roman"/>
          <w:color w:val="000000"/>
          <w:sz w:val="28"/>
          <w:lang w:val="ru-RU"/>
        </w:rPr>
        <w:t>закупок.</w:t>
      </w:r>
    </w:p>
    <w:p w14:paraId="6F0CDABE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53F8093" w14:textId="77777777" w:rsidR="005D5CB8" w:rsidRDefault="005D5CB8" w:rsidP="0060685D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A62B5B6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ABA3FA5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193E235" w14:textId="77777777" w:rsidR="005D5CB8" w:rsidRDefault="005D5CB8" w:rsidP="00FD5032">
      <w:pPr>
        <w:pStyle w:val="ConsPlusNormal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6FCB55A" w14:textId="77777777" w:rsidR="005D5CB8" w:rsidRDefault="005D5CB8" w:rsidP="00FD3CC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5D5CB8" w:rsidSect="00FD3CCD">
      <w:pgSz w:w="11907" w:h="16839"/>
      <w:pgMar w:top="426" w:right="85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4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63D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B4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E3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61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22E8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A6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90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76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C3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25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95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30723">
    <w:abstractNumId w:val="13"/>
  </w:num>
  <w:num w:numId="2" w16cid:durableId="145247857">
    <w:abstractNumId w:val="7"/>
  </w:num>
  <w:num w:numId="3" w16cid:durableId="413283310">
    <w:abstractNumId w:val="2"/>
  </w:num>
  <w:num w:numId="4" w16cid:durableId="91170162">
    <w:abstractNumId w:val="0"/>
  </w:num>
  <w:num w:numId="5" w16cid:durableId="1442071209">
    <w:abstractNumId w:val="11"/>
  </w:num>
  <w:num w:numId="6" w16cid:durableId="1301576120">
    <w:abstractNumId w:val="3"/>
  </w:num>
  <w:num w:numId="7" w16cid:durableId="1122727379">
    <w:abstractNumId w:val="10"/>
  </w:num>
  <w:num w:numId="8" w16cid:durableId="1579824312">
    <w:abstractNumId w:val="9"/>
  </w:num>
  <w:num w:numId="9" w16cid:durableId="1171750533">
    <w:abstractNumId w:val="6"/>
  </w:num>
  <w:num w:numId="10" w16cid:durableId="806051670">
    <w:abstractNumId w:val="5"/>
  </w:num>
  <w:num w:numId="11" w16cid:durableId="1660229615">
    <w:abstractNumId w:val="12"/>
  </w:num>
  <w:num w:numId="12" w16cid:durableId="1842233666">
    <w:abstractNumId w:val="4"/>
  </w:num>
  <w:num w:numId="13" w16cid:durableId="74784842">
    <w:abstractNumId w:val="1"/>
  </w:num>
  <w:num w:numId="14" w16cid:durableId="1770352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D4C37"/>
    <w:rsid w:val="002C39BD"/>
    <w:rsid w:val="002D1F86"/>
    <w:rsid w:val="002D33B1"/>
    <w:rsid w:val="002D3591"/>
    <w:rsid w:val="003237C9"/>
    <w:rsid w:val="003514A0"/>
    <w:rsid w:val="00410D43"/>
    <w:rsid w:val="00432C0D"/>
    <w:rsid w:val="00485011"/>
    <w:rsid w:val="004F7E17"/>
    <w:rsid w:val="0052356C"/>
    <w:rsid w:val="00552238"/>
    <w:rsid w:val="005A05CE"/>
    <w:rsid w:val="005B042E"/>
    <w:rsid w:val="005D5178"/>
    <w:rsid w:val="005D5CB8"/>
    <w:rsid w:val="0060685D"/>
    <w:rsid w:val="00611CF6"/>
    <w:rsid w:val="00626158"/>
    <w:rsid w:val="00653AF6"/>
    <w:rsid w:val="006E340C"/>
    <w:rsid w:val="007047EE"/>
    <w:rsid w:val="007B7D14"/>
    <w:rsid w:val="007C101B"/>
    <w:rsid w:val="00815CFC"/>
    <w:rsid w:val="008C2C86"/>
    <w:rsid w:val="00A17196"/>
    <w:rsid w:val="00B73A5A"/>
    <w:rsid w:val="00C52E0C"/>
    <w:rsid w:val="00C80175"/>
    <w:rsid w:val="00D208C2"/>
    <w:rsid w:val="00D500AC"/>
    <w:rsid w:val="00DA28B3"/>
    <w:rsid w:val="00E438A1"/>
    <w:rsid w:val="00EE3E21"/>
    <w:rsid w:val="00F01E19"/>
    <w:rsid w:val="00FB3BB6"/>
    <w:rsid w:val="00FD3537"/>
    <w:rsid w:val="00FD3CCD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F0500"/>
  <w15:docId w15:val="{D0A60C4B-636C-446A-BF6D-AE36218F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1CF6"/>
    <w:pPr>
      <w:ind w:left="720"/>
      <w:contextualSpacing/>
    </w:pPr>
  </w:style>
  <w:style w:type="paragraph" w:customStyle="1" w:styleId="ConsPlusNormal">
    <w:name w:val="ConsPlusNormal"/>
    <w:rsid w:val="00FD503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6">
    <w:name w:val="Основной текст (6)_"/>
    <w:basedOn w:val="a0"/>
    <w:link w:val="60"/>
    <w:rsid w:val="00FD3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D3CCD"/>
    <w:pPr>
      <w:widowControl w:val="0"/>
      <w:shd w:val="clear" w:color="auto" w:fill="FFFFFF"/>
      <w:spacing w:before="0" w:beforeAutospacing="0" w:after="0" w:afterAutospacing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D3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CCD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5448</Words>
  <Characters>31059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18</cp:revision>
  <dcterms:created xsi:type="dcterms:W3CDTF">2011-11-02T04:15:00Z</dcterms:created>
  <dcterms:modified xsi:type="dcterms:W3CDTF">2023-11-22T04:45:00Z</dcterms:modified>
</cp:coreProperties>
</file>