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A4F1" w14:textId="77777777" w:rsidR="00202040" w:rsidRPr="005B271B" w:rsidRDefault="00202040" w:rsidP="00202040">
      <w:pPr>
        <w:jc w:val="center"/>
        <w:rPr>
          <w:rFonts w:ascii="Liberation Serif" w:hAnsi="Liberation Serif"/>
          <w:b/>
        </w:rPr>
      </w:pPr>
      <w:r w:rsidRPr="005B271B">
        <w:rPr>
          <w:rFonts w:ascii="Liberation Serif" w:hAnsi="Liberation Serif"/>
          <w:b/>
          <w:noProof/>
        </w:rPr>
        <w:drawing>
          <wp:inline distT="0" distB="0" distL="0" distR="0" wp14:anchorId="0F43EE59" wp14:editId="3C1B7BFD">
            <wp:extent cx="504825" cy="800100"/>
            <wp:effectExtent l="0" t="0" r="9525" b="0"/>
            <wp:docPr id="7" name="Рисунок 7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0548A" w14:textId="77777777" w:rsidR="00360007" w:rsidRPr="00AD3309" w:rsidRDefault="00360007" w:rsidP="00360007">
      <w:pPr>
        <w:jc w:val="center"/>
        <w:rPr>
          <w:b/>
        </w:rPr>
      </w:pPr>
      <w:r w:rsidRPr="00AD3309">
        <w:rPr>
          <w:b/>
        </w:rPr>
        <w:t>УПРАВЛЕНИЕ ОБРАЗОВАНИЯ</w:t>
      </w:r>
      <w:r w:rsidR="00F75338" w:rsidRPr="00AD3309">
        <w:rPr>
          <w:b/>
        </w:rPr>
        <w:t xml:space="preserve"> АДМИНИСТРАЦИИ</w:t>
      </w:r>
    </w:p>
    <w:p w14:paraId="1A082BAB" w14:textId="77777777" w:rsidR="00360007" w:rsidRPr="00AD3309" w:rsidRDefault="00360007" w:rsidP="00360007">
      <w:pPr>
        <w:jc w:val="center"/>
        <w:rPr>
          <w:b/>
        </w:rPr>
      </w:pPr>
      <w:r w:rsidRPr="00AD3309">
        <w:rPr>
          <w:b/>
        </w:rPr>
        <w:t>НИЖНЕСЕРГИНСКОГО МУНИЦИПАЛЬНОГО РАЙОНА</w:t>
      </w:r>
    </w:p>
    <w:p w14:paraId="46800A93" w14:textId="77777777" w:rsidR="00360007" w:rsidRPr="005B271B" w:rsidRDefault="00360007" w:rsidP="00360007">
      <w:pPr>
        <w:pBdr>
          <w:bottom w:val="thinThickSmallGap" w:sz="24" w:space="0" w:color="auto"/>
        </w:pBdr>
        <w:outlineLvl w:val="0"/>
        <w:rPr>
          <w:rFonts w:ascii="Liberation Serif" w:hAnsi="Liberation Serif"/>
          <w:b/>
          <w:sz w:val="32"/>
          <w:szCs w:val="32"/>
        </w:rPr>
      </w:pPr>
    </w:p>
    <w:p w14:paraId="39227FDF" w14:textId="77777777" w:rsidR="00360007" w:rsidRPr="005B271B" w:rsidRDefault="00360007" w:rsidP="00360007">
      <w:pPr>
        <w:rPr>
          <w:rFonts w:ascii="Liberation Serif" w:hAnsi="Liberation Serif"/>
        </w:rPr>
      </w:pPr>
    </w:p>
    <w:p w14:paraId="7B905903" w14:textId="77777777" w:rsidR="00360007" w:rsidRPr="00AD3309" w:rsidRDefault="00360007" w:rsidP="00360007">
      <w:pPr>
        <w:jc w:val="center"/>
        <w:rPr>
          <w:b/>
          <w:sz w:val="32"/>
          <w:szCs w:val="32"/>
        </w:rPr>
      </w:pPr>
      <w:r w:rsidRPr="00AD3309">
        <w:rPr>
          <w:b/>
          <w:sz w:val="32"/>
          <w:szCs w:val="32"/>
        </w:rPr>
        <w:t>ПРИКАЗ</w:t>
      </w:r>
    </w:p>
    <w:p w14:paraId="7152C136" w14:textId="77777777" w:rsidR="00AD3309" w:rsidRPr="00AD3309" w:rsidRDefault="00AD3309" w:rsidP="00360007">
      <w:pPr>
        <w:jc w:val="center"/>
        <w:rPr>
          <w:b/>
          <w:sz w:val="32"/>
          <w:szCs w:val="32"/>
        </w:rPr>
      </w:pPr>
    </w:p>
    <w:p w14:paraId="6A1222AF" w14:textId="782F3673" w:rsidR="00360007" w:rsidRPr="00AD3309" w:rsidRDefault="00AD3309" w:rsidP="00360007">
      <w:pPr>
        <w:rPr>
          <w:sz w:val="28"/>
          <w:szCs w:val="28"/>
        </w:rPr>
      </w:pPr>
      <w:r w:rsidRPr="00AD3309">
        <w:rPr>
          <w:sz w:val="28"/>
          <w:szCs w:val="28"/>
        </w:rPr>
        <w:t xml:space="preserve">                                            </w:t>
      </w:r>
      <w:r w:rsidR="00360007" w:rsidRPr="00AD3309">
        <w:rPr>
          <w:sz w:val="28"/>
          <w:szCs w:val="28"/>
        </w:rPr>
        <w:tab/>
      </w:r>
      <w:r w:rsidR="00360007" w:rsidRPr="00AD3309">
        <w:rPr>
          <w:sz w:val="28"/>
          <w:szCs w:val="28"/>
        </w:rPr>
        <w:tab/>
      </w:r>
      <w:r w:rsidR="00360007" w:rsidRPr="00AD3309">
        <w:rPr>
          <w:sz w:val="28"/>
          <w:szCs w:val="28"/>
        </w:rPr>
        <w:tab/>
        <w:t xml:space="preserve">                                                  </w:t>
      </w:r>
      <w:r w:rsidR="0097174C" w:rsidRPr="00AD3309">
        <w:rPr>
          <w:sz w:val="28"/>
          <w:szCs w:val="28"/>
        </w:rPr>
        <w:t xml:space="preserve">№ </w:t>
      </w:r>
      <w:r w:rsidRPr="00AD3309">
        <w:rPr>
          <w:sz w:val="28"/>
          <w:szCs w:val="28"/>
        </w:rPr>
        <w:t xml:space="preserve">     </w:t>
      </w:r>
      <w:r w:rsidR="00E83311" w:rsidRPr="00AD3309">
        <w:rPr>
          <w:sz w:val="28"/>
          <w:szCs w:val="28"/>
        </w:rPr>
        <w:t>-</w:t>
      </w:r>
      <w:r w:rsidR="00360007" w:rsidRPr="00AD3309">
        <w:rPr>
          <w:sz w:val="28"/>
          <w:szCs w:val="28"/>
        </w:rPr>
        <w:t xml:space="preserve">од </w:t>
      </w:r>
    </w:p>
    <w:p w14:paraId="54C98AC9" w14:textId="77777777" w:rsidR="00360007" w:rsidRPr="00AD3309" w:rsidRDefault="00360007" w:rsidP="00360007"/>
    <w:p w14:paraId="52DE1A7C" w14:textId="77777777" w:rsidR="00360007" w:rsidRPr="00AD3309" w:rsidRDefault="00360007" w:rsidP="00360007">
      <w:pPr>
        <w:ind w:left="-142" w:firstLine="142"/>
        <w:jc w:val="center"/>
        <w:rPr>
          <w:sz w:val="20"/>
          <w:szCs w:val="20"/>
        </w:rPr>
      </w:pPr>
      <w:r w:rsidRPr="00AD3309">
        <w:rPr>
          <w:sz w:val="20"/>
          <w:szCs w:val="20"/>
        </w:rPr>
        <w:t>г. Нижние Серги</w:t>
      </w:r>
    </w:p>
    <w:p w14:paraId="34A16E41" w14:textId="77777777" w:rsidR="00AD3309" w:rsidRPr="00AD3309" w:rsidRDefault="00AD3309" w:rsidP="00476898">
      <w:pPr>
        <w:jc w:val="center"/>
        <w:rPr>
          <w:b/>
          <w:i/>
          <w:sz w:val="28"/>
          <w:szCs w:val="28"/>
        </w:rPr>
      </w:pPr>
    </w:p>
    <w:p w14:paraId="5C5610E2" w14:textId="5BF3D78F" w:rsidR="00F75338" w:rsidRPr="00AD3309" w:rsidRDefault="00567A0D" w:rsidP="00476898">
      <w:pPr>
        <w:jc w:val="center"/>
        <w:rPr>
          <w:b/>
          <w:i/>
          <w:sz w:val="28"/>
          <w:szCs w:val="28"/>
        </w:rPr>
      </w:pPr>
      <w:bookmarkStart w:id="0" w:name="_Hlk151360466"/>
      <w:r w:rsidRPr="00AD3309">
        <w:rPr>
          <w:b/>
          <w:i/>
          <w:sz w:val="28"/>
          <w:szCs w:val="28"/>
        </w:rPr>
        <w:t xml:space="preserve">Об утверждении </w:t>
      </w:r>
      <w:r w:rsidR="005F106C" w:rsidRPr="00AD3309">
        <w:rPr>
          <w:b/>
          <w:i/>
          <w:sz w:val="28"/>
          <w:szCs w:val="28"/>
        </w:rPr>
        <w:t xml:space="preserve">базового </w:t>
      </w:r>
      <w:r w:rsidR="00476898" w:rsidRPr="00AD3309">
        <w:rPr>
          <w:b/>
          <w:i/>
          <w:sz w:val="28"/>
          <w:szCs w:val="28"/>
        </w:rPr>
        <w:t>норматив</w:t>
      </w:r>
      <w:r w:rsidR="005F106C" w:rsidRPr="00AD3309">
        <w:rPr>
          <w:b/>
          <w:i/>
          <w:sz w:val="28"/>
          <w:szCs w:val="28"/>
        </w:rPr>
        <w:t>а</w:t>
      </w:r>
      <w:r w:rsidRPr="00AD3309">
        <w:rPr>
          <w:b/>
          <w:i/>
          <w:sz w:val="28"/>
          <w:szCs w:val="28"/>
        </w:rPr>
        <w:t xml:space="preserve"> затрат на оказание муниципальн</w:t>
      </w:r>
      <w:r w:rsidR="006736F6" w:rsidRPr="00AD3309">
        <w:rPr>
          <w:b/>
          <w:i/>
          <w:sz w:val="28"/>
          <w:szCs w:val="28"/>
        </w:rPr>
        <w:t>ых</w:t>
      </w:r>
      <w:r w:rsidRPr="00AD3309">
        <w:rPr>
          <w:b/>
          <w:i/>
          <w:sz w:val="28"/>
          <w:szCs w:val="28"/>
        </w:rPr>
        <w:t xml:space="preserve"> услуг</w:t>
      </w:r>
      <w:r w:rsidR="006736F6" w:rsidRPr="00AD3309">
        <w:rPr>
          <w:b/>
          <w:i/>
          <w:sz w:val="28"/>
          <w:szCs w:val="28"/>
        </w:rPr>
        <w:t xml:space="preserve"> </w:t>
      </w:r>
      <w:r w:rsidR="00476898" w:rsidRPr="00AD3309">
        <w:rPr>
          <w:b/>
          <w:i/>
          <w:sz w:val="28"/>
          <w:szCs w:val="28"/>
        </w:rPr>
        <w:t xml:space="preserve">муниципальными </w:t>
      </w:r>
      <w:r w:rsidRPr="00AD3309">
        <w:rPr>
          <w:b/>
          <w:i/>
          <w:sz w:val="28"/>
          <w:szCs w:val="28"/>
        </w:rPr>
        <w:t>бюджетными</w:t>
      </w:r>
      <w:r w:rsidR="0088519F" w:rsidRPr="00AD3309">
        <w:rPr>
          <w:b/>
          <w:i/>
          <w:sz w:val="28"/>
          <w:szCs w:val="28"/>
        </w:rPr>
        <w:t xml:space="preserve"> и</w:t>
      </w:r>
      <w:r w:rsidRPr="00AD3309">
        <w:rPr>
          <w:b/>
          <w:i/>
          <w:sz w:val="28"/>
          <w:szCs w:val="28"/>
        </w:rPr>
        <w:t xml:space="preserve"> </w:t>
      </w:r>
      <w:r w:rsidR="0088519F" w:rsidRPr="00AD3309">
        <w:rPr>
          <w:b/>
          <w:i/>
          <w:sz w:val="28"/>
          <w:szCs w:val="28"/>
        </w:rPr>
        <w:t>автономными</w:t>
      </w:r>
      <w:r w:rsidR="00476898" w:rsidRPr="00AD3309">
        <w:rPr>
          <w:b/>
          <w:i/>
          <w:sz w:val="28"/>
          <w:szCs w:val="28"/>
        </w:rPr>
        <w:t xml:space="preserve"> учреждениями</w:t>
      </w:r>
      <w:r w:rsidR="002A06E8" w:rsidRPr="00AD3309">
        <w:rPr>
          <w:b/>
          <w:i/>
          <w:sz w:val="28"/>
          <w:szCs w:val="28"/>
        </w:rPr>
        <w:t>,</w:t>
      </w:r>
      <w:r w:rsidR="00476898" w:rsidRPr="00AD3309">
        <w:rPr>
          <w:b/>
          <w:i/>
          <w:sz w:val="28"/>
          <w:szCs w:val="28"/>
        </w:rPr>
        <w:t xml:space="preserve"> подведомственны</w:t>
      </w:r>
      <w:r w:rsidRPr="00AD3309">
        <w:rPr>
          <w:b/>
          <w:i/>
          <w:sz w:val="28"/>
          <w:szCs w:val="28"/>
        </w:rPr>
        <w:t>ми</w:t>
      </w:r>
      <w:r w:rsidR="00476898" w:rsidRPr="00AD3309">
        <w:rPr>
          <w:b/>
          <w:i/>
          <w:sz w:val="28"/>
          <w:szCs w:val="28"/>
        </w:rPr>
        <w:t xml:space="preserve"> Управлению образования </w:t>
      </w:r>
      <w:r w:rsidR="00F75338" w:rsidRPr="00AD3309">
        <w:rPr>
          <w:b/>
          <w:i/>
          <w:sz w:val="28"/>
          <w:szCs w:val="28"/>
        </w:rPr>
        <w:t xml:space="preserve">администрации </w:t>
      </w:r>
      <w:r w:rsidR="00476898" w:rsidRPr="00AD3309">
        <w:rPr>
          <w:b/>
          <w:i/>
          <w:sz w:val="28"/>
          <w:szCs w:val="28"/>
        </w:rPr>
        <w:t xml:space="preserve">Нижнесергинского муниципального района </w:t>
      </w:r>
    </w:p>
    <w:p w14:paraId="6CD28B76" w14:textId="77777777" w:rsidR="00476898" w:rsidRPr="00AD3309" w:rsidRDefault="00476898" w:rsidP="00476898">
      <w:pPr>
        <w:jc w:val="center"/>
        <w:rPr>
          <w:b/>
          <w:i/>
          <w:sz w:val="28"/>
          <w:szCs w:val="28"/>
        </w:rPr>
      </w:pPr>
      <w:r w:rsidRPr="00AD3309">
        <w:rPr>
          <w:b/>
          <w:i/>
          <w:sz w:val="28"/>
          <w:szCs w:val="28"/>
        </w:rPr>
        <w:t>на 20</w:t>
      </w:r>
      <w:r w:rsidR="005B271B" w:rsidRPr="00AD3309">
        <w:rPr>
          <w:b/>
          <w:i/>
          <w:sz w:val="28"/>
          <w:szCs w:val="28"/>
        </w:rPr>
        <w:t>2</w:t>
      </w:r>
      <w:r w:rsidR="00904B2C" w:rsidRPr="00AD3309">
        <w:rPr>
          <w:b/>
          <w:i/>
          <w:sz w:val="28"/>
          <w:szCs w:val="28"/>
        </w:rPr>
        <w:t>4</w:t>
      </w:r>
      <w:r w:rsidRPr="00AD3309">
        <w:rPr>
          <w:b/>
          <w:i/>
          <w:sz w:val="28"/>
          <w:szCs w:val="28"/>
        </w:rPr>
        <w:t xml:space="preserve"> год</w:t>
      </w:r>
      <w:r w:rsidR="002D43A4" w:rsidRPr="00AD3309">
        <w:rPr>
          <w:b/>
          <w:i/>
          <w:sz w:val="28"/>
          <w:szCs w:val="28"/>
        </w:rPr>
        <w:t xml:space="preserve"> и плановый период 20</w:t>
      </w:r>
      <w:r w:rsidR="003A591E" w:rsidRPr="00AD3309">
        <w:rPr>
          <w:b/>
          <w:i/>
          <w:sz w:val="28"/>
          <w:szCs w:val="28"/>
        </w:rPr>
        <w:t>2</w:t>
      </w:r>
      <w:r w:rsidR="00904B2C" w:rsidRPr="00AD3309">
        <w:rPr>
          <w:b/>
          <w:i/>
          <w:sz w:val="28"/>
          <w:szCs w:val="28"/>
        </w:rPr>
        <w:t>5</w:t>
      </w:r>
      <w:r w:rsidR="002D43A4" w:rsidRPr="00AD3309">
        <w:rPr>
          <w:b/>
          <w:i/>
          <w:sz w:val="28"/>
          <w:szCs w:val="28"/>
        </w:rPr>
        <w:t xml:space="preserve"> и 20</w:t>
      </w:r>
      <w:r w:rsidR="00F75338" w:rsidRPr="00AD3309">
        <w:rPr>
          <w:b/>
          <w:i/>
          <w:sz w:val="28"/>
          <w:szCs w:val="28"/>
        </w:rPr>
        <w:t>2</w:t>
      </w:r>
      <w:r w:rsidR="00904B2C" w:rsidRPr="00AD3309">
        <w:rPr>
          <w:b/>
          <w:i/>
          <w:sz w:val="28"/>
          <w:szCs w:val="28"/>
        </w:rPr>
        <w:t>6</w:t>
      </w:r>
      <w:r w:rsidR="002D43A4" w:rsidRPr="00AD3309">
        <w:rPr>
          <w:b/>
          <w:i/>
          <w:sz w:val="28"/>
          <w:szCs w:val="28"/>
        </w:rPr>
        <w:t xml:space="preserve"> годы</w:t>
      </w:r>
    </w:p>
    <w:bookmarkEnd w:id="0"/>
    <w:p w14:paraId="643D1424" w14:textId="77777777" w:rsidR="00476898" w:rsidRPr="00AD3309" w:rsidRDefault="00476898" w:rsidP="00476898">
      <w:pPr>
        <w:jc w:val="center"/>
        <w:rPr>
          <w:b/>
          <w:i/>
          <w:sz w:val="28"/>
          <w:szCs w:val="28"/>
        </w:rPr>
      </w:pPr>
    </w:p>
    <w:p w14:paraId="163AA709" w14:textId="6C03AEC1" w:rsidR="00910681" w:rsidRPr="00AD3309" w:rsidRDefault="006107B0" w:rsidP="004714C5">
      <w:pPr>
        <w:ind w:firstLine="708"/>
        <w:jc w:val="both"/>
      </w:pPr>
      <w:r w:rsidRPr="00AD3309">
        <w:rPr>
          <w:sz w:val="28"/>
          <w:szCs w:val="28"/>
        </w:rPr>
        <w:t>Руководствуясь</w:t>
      </w:r>
      <w:r w:rsidRPr="00AD3309">
        <w:rPr>
          <w:b/>
          <w:sz w:val="28"/>
          <w:szCs w:val="28"/>
        </w:rPr>
        <w:t xml:space="preserve"> </w:t>
      </w:r>
      <w:hyperlink r:id="rId9" w:history="1">
        <w:r w:rsidR="00476898" w:rsidRPr="00AD3309">
          <w:rPr>
            <w:sz w:val="28"/>
            <w:szCs w:val="28"/>
          </w:rPr>
          <w:t>постановлением</w:t>
        </w:r>
      </w:hyperlink>
      <w:r w:rsidR="00476898" w:rsidRPr="00AD3309">
        <w:rPr>
          <w:sz w:val="28"/>
          <w:szCs w:val="28"/>
        </w:rPr>
        <w:t xml:space="preserve"> </w:t>
      </w:r>
      <w:r w:rsidR="0063606C">
        <w:rPr>
          <w:sz w:val="28"/>
          <w:szCs w:val="28"/>
        </w:rPr>
        <w:t>а</w:t>
      </w:r>
      <w:r w:rsidR="00FB6002" w:rsidRPr="00AD3309">
        <w:rPr>
          <w:sz w:val="28"/>
          <w:szCs w:val="28"/>
        </w:rPr>
        <w:t xml:space="preserve">дминистрации Нижнесергинского муниципального района от </w:t>
      </w:r>
      <w:r w:rsidR="00F64A9A" w:rsidRPr="00AD3309">
        <w:rPr>
          <w:sz w:val="28"/>
          <w:szCs w:val="28"/>
        </w:rPr>
        <w:t>24.12.2018</w:t>
      </w:r>
      <w:r w:rsidR="00FB6002" w:rsidRPr="00AD3309">
        <w:rPr>
          <w:sz w:val="28"/>
          <w:szCs w:val="28"/>
        </w:rPr>
        <w:t xml:space="preserve"> № </w:t>
      </w:r>
      <w:r w:rsidR="00F64A9A" w:rsidRPr="00AD3309">
        <w:rPr>
          <w:sz w:val="28"/>
          <w:szCs w:val="28"/>
        </w:rPr>
        <w:t>479</w:t>
      </w:r>
      <w:r w:rsidR="00FB6002" w:rsidRPr="00AD3309">
        <w:rPr>
          <w:sz w:val="28"/>
          <w:szCs w:val="28"/>
        </w:rPr>
        <w:t xml:space="preserve"> «</w:t>
      </w:r>
      <w:r w:rsidR="00D14842" w:rsidRPr="00AD3309">
        <w:rPr>
          <w:sz w:val="28"/>
          <w:szCs w:val="28"/>
        </w:rPr>
        <w:t xml:space="preserve">О порядке формирования муниципального задания в отношении муниципальных учреждений </w:t>
      </w:r>
      <w:r w:rsidR="00F64A9A" w:rsidRPr="00AD3309">
        <w:rPr>
          <w:sz w:val="28"/>
          <w:szCs w:val="28"/>
        </w:rPr>
        <w:t xml:space="preserve">Нижнесергинского муниципального района </w:t>
      </w:r>
      <w:r w:rsidR="00D14842" w:rsidRPr="00AD3309">
        <w:rPr>
          <w:sz w:val="28"/>
          <w:szCs w:val="28"/>
        </w:rPr>
        <w:t>и финансового обеспечения выполнения муниципального  задания»</w:t>
      </w:r>
      <w:r w:rsidR="004714C5" w:rsidRPr="00AD3309">
        <w:rPr>
          <w:b/>
          <w:sz w:val="28"/>
          <w:szCs w:val="28"/>
        </w:rPr>
        <w:t xml:space="preserve">, </w:t>
      </w:r>
      <w:r w:rsidR="006736F6" w:rsidRPr="00AD3309">
        <w:rPr>
          <w:sz w:val="28"/>
          <w:szCs w:val="28"/>
        </w:rPr>
        <w:t xml:space="preserve">Положением  об управлении образования </w:t>
      </w:r>
      <w:r w:rsidR="00CC5A15" w:rsidRPr="00AD3309">
        <w:rPr>
          <w:sz w:val="28"/>
          <w:szCs w:val="28"/>
        </w:rPr>
        <w:t xml:space="preserve">администрации </w:t>
      </w:r>
      <w:r w:rsidR="006736F6" w:rsidRPr="00AD3309">
        <w:rPr>
          <w:sz w:val="28"/>
          <w:szCs w:val="28"/>
        </w:rPr>
        <w:t>Нижнесергинского муниципального района</w:t>
      </w:r>
      <w:r w:rsidR="004714C5" w:rsidRPr="00AD3309">
        <w:rPr>
          <w:sz w:val="28"/>
          <w:szCs w:val="28"/>
        </w:rPr>
        <w:t>, с целью утверждения базового норматива затрат на оказание муниципальных услуг муниципальными бюджетными и автономными учреждениями</w:t>
      </w:r>
      <w:r w:rsidR="002A06E8" w:rsidRPr="00AD3309">
        <w:rPr>
          <w:sz w:val="28"/>
          <w:szCs w:val="28"/>
        </w:rPr>
        <w:t>,</w:t>
      </w:r>
      <w:r w:rsidR="004714C5" w:rsidRPr="00AD3309">
        <w:rPr>
          <w:sz w:val="28"/>
          <w:szCs w:val="28"/>
        </w:rPr>
        <w:t xml:space="preserve"> подведомственными Управлению образования </w:t>
      </w:r>
      <w:r w:rsidR="00F75338" w:rsidRPr="00AD3309">
        <w:rPr>
          <w:sz w:val="28"/>
          <w:szCs w:val="28"/>
        </w:rPr>
        <w:t xml:space="preserve">администрации </w:t>
      </w:r>
      <w:r w:rsidR="004714C5" w:rsidRPr="00AD3309">
        <w:rPr>
          <w:sz w:val="28"/>
          <w:szCs w:val="28"/>
        </w:rPr>
        <w:t>Нижнесергинского муниципального района на 20</w:t>
      </w:r>
      <w:r w:rsidR="005B271B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4</w:t>
      </w:r>
      <w:r w:rsidR="004714C5" w:rsidRPr="00AD3309">
        <w:rPr>
          <w:sz w:val="28"/>
          <w:szCs w:val="28"/>
        </w:rPr>
        <w:t xml:space="preserve"> год</w:t>
      </w:r>
      <w:r w:rsidR="002D43A4" w:rsidRPr="00AD3309">
        <w:rPr>
          <w:sz w:val="28"/>
          <w:szCs w:val="28"/>
        </w:rPr>
        <w:t xml:space="preserve"> и плановый период 20</w:t>
      </w:r>
      <w:r w:rsidR="003A591E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5</w:t>
      </w:r>
      <w:r w:rsidR="002D43A4" w:rsidRPr="00AD3309">
        <w:rPr>
          <w:sz w:val="28"/>
          <w:szCs w:val="28"/>
        </w:rPr>
        <w:t xml:space="preserve"> и 20</w:t>
      </w:r>
      <w:r w:rsidR="00F75338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6</w:t>
      </w:r>
      <w:r w:rsidR="002D43A4" w:rsidRPr="00AD3309">
        <w:rPr>
          <w:sz w:val="28"/>
          <w:szCs w:val="28"/>
        </w:rPr>
        <w:t xml:space="preserve"> годы</w:t>
      </w:r>
      <w:r w:rsidR="0063606C">
        <w:rPr>
          <w:sz w:val="28"/>
          <w:szCs w:val="28"/>
        </w:rPr>
        <w:t>,</w:t>
      </w:r>
    </w:p>
    <w:p w14:paraId="6326C4B5" w14:textId="77777777" w:rsidR="004714C5" w:rsidRPr="00AD3309" w:rsidRDefault="004714C5" w:rsidP="00476898">
      <w:pPr>
        <w:jc w:val="both"/>
        <w:rPr>
          <w:b/>
          <w:sz w:val="28"/>
          <w:szCs w:val="28"/>
        </w:rPr>
      </w:pPr>
    </w:p>
    <w:p w14:paraId="615535AF" w14:textId="77777777" w:rsidR="00476898" w:rsidRPr="00AD3309" w:rsidRDefault="00476898" w:rsidP="00476898">
      <w:pPr>
        <w:jc w:val="both"/>
        <w:rPr>
          <w:b/>
          <w:sz w:val="28"/>
          <w:szCs w:val="28"/>
        </w:rPr>
      </w:pPr>
      <w:r w:rsidRPr="00AD3309">
        <w:rPr>
          <w:b/>
          <w:sz w:val="28"/>
          <w:szCs w:val="28"/>
        </w:rPr>
        <w:t>ПРИКАЗЫВАЮ:</w:t>
      </w:r>
    </w:p>
    <w:p w14:paraId="1CF963ED" w14:textId="77777777" w:rsidR="00476898" w:rsidRPr="00AD3309" w:rsidRDefault="00476898" w:rsidP="00476898">
      <w:pPr>
        <w:ind w:firstLine="708"/>
        <w:jc w:val="both"/>
        <w:rPr>
          <w:sz w:val="28"/>
          <w:szCs w:val="28"/>
        </w:rPr>
      </w:pPr>
      <w:r w:rsidRPr="00AD3309">
        <w:rPr>
          <w:sz w:val="28"/>
          <w:szCs w:val="28"/>
        </w:rPr>
        <w:t xml:space="preserve">1. Утвердить </w:t>
      </w:r>
      <w:r w:rsidR="00567A0D" w:rsidRPr="00AD3309">
        <w:rPr>
          <w:sz w:val="28"/>
          <w:szCs w:val="28"/>
        </w:rPr>
        <w:t>базовый норматив затрат на оказание муниципальн</w:t>
      </w:r>
      <w:r w:rsidR="006736F6" w:rsidRPr="00AD3309">
        <w:rPr>
          <w:sz w:val="28"/>
          <w:szCs w:val="28"/>
        </w:rPr>
        <w:t>ых</w:t>
      </w:r>
      <w:r w:rsidR="00567A0D" w:rsidRPr="00AD3309">
        <w:rPr>
          <w:sz w:val="28"/>
          <w:szCs w:val="28"/>
        </w:rPr>
        <w:t xml:space="preserve"> услуг</w:t>
      </w:r>
      <w:r w:rsidR="006736F6" w:rsidRPr="00AD3309">
        <w:rPr>
          <w:sz w:val="28"/>
          <w:szCs w:val="28"/>
        </w:rPr>
        <w:t xml:space="preserve"> </w:t>
      </w:r>
      <w:r w:rsidR="00567A0D" w:rsidRPr="00AD3309">
        <w:rPr>
          <w:sz w:val="28"/>
          <w:szCs w:val="28"/>
        </w:rPr>
        <w:t>муниципальными бюджетными</w:t>
      </w:r>
      <w:r w:rsidR="0088519F" w:rsidRPr="00AD3309">
        <w:rPr>
          <w:sz w:val="28"/>
          <w:szCs w:val="28"/>
        </w:rPr>
        <w:t xml:space="preserve"> и </w:t>
      </w:r>
      <w:r w:rsidR="00C571AD" w:rsidRPr="00AD3309">
        <w:rPr>
          <w:sz w:val="28"/>
          <w:szCs w:val="28"/>
        </w:rPr>
        <w:t>автономными учреждениями</w:t>
      </w:r>
      <w:r w:rsidR="002A06E8" w:rsidRPr="00AD3309">
        <w:rPr>
          <w:sz w:val="28"/>
          <w:szCs w:val="28"/>
        </w:rPr>
        <w:t>,</w:t>
      </w:r>
      <w:r w:rsidR="00567A0D" w:rsidRPr="00AD3309">
        <w:rPr>
          <w:sz w:val="28"/>
          <w:szCs w:val="28"/>
        </w:rPr>
        <w:t xml:space="preserve"> подведомственными Управлению образования</w:t>
      </w:r>
      <w:r w:rsidR="00F75338" w:rsidRPr="00AD3309">
        <w:rPr>
          <w:sz w:val="28"/>
          <w:szCs w:val="28"/>
        </w:rPr>
        <w:t xml:space="preserve"> </w:t>
      </w:r>
      <w:r w:rsidR="0060141B" w:rsidRPr="00AD3309">
        <w:rPr>
          <w:sz w:val="28"/>
          <w:szCs w:val="28"/>
        </w:rPr>
        <w:t>администрации</w:t>
      </w:r>
      <w:r w:rsidR="00567A0D" w:rsidRPr="00AD3309">
        <w:rPr>
          <w:sz w:val="28"/>
          <w:szCs w:val="28"/>
        </w:rPr>
        <w:t xml:space="preserve"> Нижнесергинского муниципального района на 20</w:t>
      </w:r>
      <w:r w:rsidR="005B271B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4</w:t>
      </w:r>
      <w:r w:rsidR="00567A0D" w:rsidRPr="00AD3309">
        <w:rPr>
          <w:sz w:val="28"/>
          <w:szCs w:val="28"/>
        </w:rPr>
        <w:t xml:space="preserve"> год</w:t>
      </w:r>
      <w:r w:rsidR="002D43A4" w:rsidRPr="00AD3309">
        <w:rPr>
          <w:sz w:val="28"/>
          <w:szCs w:val="28"/>
        </w:rPr>
        <w:t xml:space="preserve"> и плановый </w:t>
      </w:r>
      <w:r w:rsidR="00C571AD" w:rsidRPr="00AD3309">
        <w:rPr>
          <w:sz w:val="28"/>
          <w:szCs w:val="28"/>
        </w:rPr>
        <w:t>период 202</w:t>
      </w:r>
      <w:r w:rsidR="00904B2C" w:rsidRPr="00AD3309">
        <w:rPr>
          <w:sz w:val="28"/>
          <w:szCs w:val="28"/>
        </w:rPr>
        <w:t>5</w:t>
      </w:r>
      <w:r w:rsidR="002D43A4" w:rsidRPr="00AD3309">
        <w:rPr>
          <w:sz w:val="28"/>
          <w:szCs w:val="28"/>
        </w:rPr>
        <w:t xml:space="preserve"> и 20</w:t>
      </w:r>
      <w:r w:rsidR="00F75338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6</w:t>
      </w:r>
      <w:r w:rsidR="002D43A4" w:rsidRPr="00AD3309">
        <w:rPr>
          <w:sz w:val="28"/>
          <w:szCs w:val="28"/>
        </w:rPr>
        <w:t xml:space="preserve"> годы</w:t>
      </w:r>
      <w:r w:rsidR="00567A0D" w:rsidRP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 xml:space="preserve">(далее – </w:t>
      </w:r>
      <w:r w:rsidR="009A485E" w:rsidRPr="00AD3309">
        <w:rPr>
          <w:sz w:val="28"/>
          <w:szCs w:val="28"/>
        </w:rPr>
        <w:t xml:space="preserve">базовый </w:t>
      </w:r>
      <w:r w:rsidRPr="00AD3309">
        <w:rPr>
          <w:sz w:val="28"/>
          <w:szCs w:val="28"/>
        </w:rPr>
        <w:t>норматив затрат) (прилагаются).</w:t>
      </w:r>
    </w:p>
    <w:p w14:paraId="267B3D69" w14:textId="039CF123" w:rsidR="008B2B9A" w:rsidRPr="00AD3309" w:rsidRDefault="008B2B9A" w:rsidP="00AD3309">
      <w:pPr>
        <w:ind w:firstLine="708"/>
        <w:jc w:val="both"/>
        <w:rPr>
          <w:sz w:val="28"/>
          <w:szCs w:val="28"/>
        </w:rPr>
      </w:pPr>
      <w:r w:rsidRPr="00AD3309">
        <w:rPr>
          <w:sz w:val="28"/>
          <w:szCs w:val="28"/>
        </w:rPr>
        <w:t xml:space="preserve">2. Настоящий Приказ вступает в силу с </w:t>
      </w:r>
      <w:r w:rsidR="00BA409A" w:rsidRPr="00AD3309">
        <w:rPr>
          <w:sz w:val="28"/>
          <w:szCs w:val="28"/>
        </w:rPr>
        <w:t>01.01.20</w:t>
      </w:r>
      <w:r w:rsidR="005B271B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4</w:t>
      </w:r>
      <w:r w:rsidRPr="00AD3309">
        <w:rPr>
          <w:sz w:val="28"/>
          <w:szCs w:val="28"/>
        </w:rPr>
        <w:t>.</w:t>
      </w:r>
    </w:p>
    <w:p w14:paraId="452DA3A7" w14:textId="3DFA02E8" w:rsidR="00AD3309" w:rsidRPr="00AD3309" w:rsidRDefault="00AD3309" w:rsidP="00AD3309">
      <w:pPr>
        <w:pStyle w:val="aa"/>
        <w:numPr>
          <w:ilvl w:val="0"/>
          <w:numId w:val="2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309">
        <w:rPr>
          <w:rFonts w:ascii="Times New Roman" w:hAnsi="Times New Roman" w:cs="Times New Roman"/>
          <w:bCs/>
          <w:sz w:val="28"/>
          <w:szCs w:val="28"/>
        </w:rPr>
        <w:t xml:space="preserve"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 </w:t>
      </w:r>
    </w:p>
    <w:p w14:paraId="60EFB577" w14:textId="46809B7A" w:rsidR="008B2B9A" w:rsidRDefault="00AD3309" w:rsidP="008B2B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2B9A" w:rsidRPr="00AD3309">
        <w:rPr>
          <w:sz w:val="28"/>
          <w:szCs w:val="28"/>
        </w:rPr>
        <w:t xml:space="preserve">. </w:t>
      </w:r>
      <w:r w:rsidR="005B271B" w:rsidRPr="00AD3309">
        <w:rPr>
          <w:sz w:val="28"/>
          <w:szCs w:val="28"/>
        </w:rPr>
        <w:t>Контроль за исполнением настоящего приказа возложить на директора Нижнесергинского муниципального казенного учреждения «Комплексный центр по обслуживанию учреждений системы образования Нижнесергинского муниципального района» Н.Д. Малышкину.</w:t>
      </w:r>
    </w:p>
    <w:p w14:paraId="31E9F72B" w14:textId="77777777" w:rsidR="00AD3309" w:rsidRDefault="00AD3309" w:rsidP="008B2B9A">
      <w:pPr>
        <w:ind w:firstLine="708"/>
        <w:jc w:val="both"/>
        <w:rPr>
          <w:sz w:val="28"/>
          <w:szCs w:val="28"/>
        </w:rPr>
      </w:pPr>
    </w:p>
    <w:p w14:paraId="2727049F" w14:textId="29BD3DAD" w:rsidR="008B2B9A" w:rsidRPr="00AD3309" w:rsidRDefault="007423DD" w:rsidP="008B2B9A">
      <w:pPr>
        <w:jc w:val="both"/>
        <w:rPr>
          <w:sz w:val="28"/>
          <w:szCs w:val="28"/>
        </w:rPr>
      </w:pPr>
      <w:r w:rsidRPr="00AD3309">
        <w:rPr>
          <w:sz w:val="28"/>
          <w:szCs w:val="28"/>
        </w:rPr>
        <w:t>Начальник</w:t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="00F75338" w:rsidRPr="00AD3309">
        <w:rPr>
          <w:sz w:val="28"/>
          <w:szCs w:val="28"/>
        </w:rPr>
        <w:tab/>
      </w:r>
      <w:r w:rsidRPr="00AD3309">
        <w:rPr>
          <w:sz w:val="28"/>
          <w:szCs w:val="28"/>
        </w:rPr>
        <w:t xml:space="preserve">          Т.И. Черткова</w:t>
      </w:r>
    </w:p>
    <w:p w14:paraId="72F61C47" w14:textId="77777777" w:rsidR="00AD3309" w:rsidRPr="00AD3309" w:rsidRDefault="00AD3309" w:rsidP="00AD3309">
      <w:pPr>
        <w:ind w:left="6804"/>
        <w:jc w:val="both"/>
      </w:pPr>
      <w:r w:rsidRPr="00AD3309">
        <w:lastRenderedPageBreak/>
        <w:t>П</w:t>
      </w:r>
      <w:r w:rsidR="003C4D46" w:rsidRPr="00AD3309">
        <w:t>риложение к</w:t>
      </w:r>
      <w:r w:rsidRPr="00AD3309">
        <w:t xml:space="preserve"> </w:t>
      </w:r>
      <w:r w:rsidR="003C4D46" w:rsidRPr="00AD3309">
        <w:t>приказу</w:t>
      </w:r>
      <w:r w:rsidR="00192197" w:rsidRPr="00AD3309">
        <w:t xml:space="preserve"> </w:t>
      </w:r>
    </w:p>
    <w:p w14:paraId="0C1DA330" w14:textId="4BD95C80" w:rsidR="003C4D46" w:rsidRPr="00AD3309" w:rsidRDefault="00AD3309" w:rsidP="00AD3309">
      <w:pPr>
        <w:ind w:left="6804"/>
        <w:jc w:val="both"/>
      </w:pPr>
      <w:r w:rsidRPr="00AD3309">
        <w:t xml:space="preserve">от                </w:t>
      </w:r>
      <w:r w:rsidR="00192197" w:rsidRPr="00AD3309">
        <w:t>№</w:t>
      </w:r>
      <w:r w:rsidR="00B46610" w:rsidRPr="00AD3309">
        <w:t xml:space="preserve"> </w:t>
      </w:r>
      <w:r w:rsidRPr="00AD3309">
        <w:t xml:space="preserve">  </w:t>
      </w:r>
      <w:r w:rsidR="003804DC">
        <w:t xml:space="preserve">    </w:t>
      </w:r>
      <w:r w:rsidR="00192197" w:rsidRPr="00AD3309">
        <w:t xml:space="preserve">-од </w:t>
      </w:r>
      <w:r w:rsidRPr="00AD3309">
        <w:t xml:space="preserve">      </w:t>
      </w:r>
    </w:p>
    <w:p w14:paraId="680A1B50" w14:textId="77777777" w:rsidR="00192197" w:rsidRPr="00AD3309" w:rsidRDefault="00192197" w:rsidP="00192197">
      <w:pPr>
        <w:jc w:val="right"/>
      </w:pPr>
    </w:p>
    <w:p w14:paraId="66C6B2B6" w14:textId="77777777" w:rsidR="00F75338" w:rsidRPr="00AD3309" w:rsidRDefault="00567A0D" w:rsidP="003C4D46">
      <w:pPr>
        <w:jc w:val="center"/>
        <w:rPr>
          <w:sz w:val="28"/>
          <w:szCs w:val="28"/>
        </w:rPr>
      </w:pPr>
      <w:r w:rsidRPr="00AD3309">
        <w:rPr>
          <w:sz w:val="28"/>
          <w:szCs w:val="28"/>
        </w:rPr>
        <w:t>Базовый норматив затрат на оказание муниципальн</w:t>
      </w:r>
      <w:r w:rsidR="006736F6" w:rsidRPr="00AD3309">
        <w:rPr>
          <w:sz w:val="28"/>
          <w:szCs w:val="28"/>
        </w:rPr>
        <w:t>ых</w:t>
      </w:r>
      <w:r w:rsidRPr="00AD3309">
        <w:rPr>
          <w:sz w:val="28"/>
          <w:szCs w:val="28"/>
        </w:rPr>
        <w:t xml:space="preserve"> услуг</w:t>
      </w:r>
      <w:r w:rsidR="006736F6" w:rsidRPr="00AD3309">
        <w:rPr>
          <w:sz w:val="28"/>
          <w:szCs w:val="28"/>
        </w:rPr>
        <w:t xml:space="preserve"> </w:t>
      </w:r>
    </w:p>
    <w:p w14:paraId="6FC2EA79" w14:textId="77777777" w:rsidR="003C4D46" w:rsidRPr="00AD3309" w:rsidRDefault="00567A0D" w:rsidP="003C4D46">
      <w:pPr>
        <w:jc w:val="center"/>
        <w:rPr>
          <w:sz w:val="28"/>
          <w:szCs w:val="28"/>
        </w:rPr>
      </w:pPr>
      <w:r w:rsidRPr="00AD3309">
        <w:rPr>
          <w:sz w:val="28"/>
          <w:szCs w:val="28"/>
        </w:rPr>
        <w:t xml:space="preserve">муниципальными автономными и </w:t>
      </w:r>
      <w:r w:rsidR="00803237" w:rsidRPr="00AD3309">
        <w:rPr>
          <w:sz w:val="28"/>
          <w:szCs w:val="28"/>
        </w:rPr>
        <w:t>бюджетными учреждениями</w:t>
      </w:r>
      <w:r w:rsidR="001A1C4B" w:rsidRPr="00AD3309">
        <w:rPr>
          <w:sz w:val="28"/>
          <w:szCs w:val="28"/>
        </w:rPr>
        <w:t>,</w:t>
      </w:r>
      <w:r w:rsidRPr="00AD3309">
        <w:rPr>
          <w:sz w:val="28"/>
          <w:szCs w:val="28"/>
        </w:rPr>
        <w:t xml:space="preserve"> подведомственными Управлению образования </w:t>
      </w:r>
      <w:r w:rsidR="00F75338" w:rsidRPr="00AD3309">
        <w:rPr>
          <w:sz w:val="28"/>
          <w:szCs w:val="28"/>
        </w:rPr>
        <w:t xml:space="preserve">администрации </w:t>
      </w:r>
      <w:r w:rsidRPr="00AD3309">
        <w:rPr>
          <w:sz w:val="28"/>
          <w:szCs w:val="28"/>
        </w:rPr>
        <w:t>Нижнесергинского</w:t>
      </w:r>
      <w:r w:rsidR="005B271B" w:rsidRPr="00AD3309">
        <w:rPr>
          <w:sz w:val="28"/>
          <w:szCs w:val="28"/>
        </w:rPr>
        <w:t xml:space="preserve"> муниципального района на 202</w:t>
      </w:r>
      <w:r w:rsidR="00904B2C" w:rsidRPr="00AD3309">
        <w:rPr>
          <w:sz w:val="28"/>
          <w:szCs w:val="28"/>
        </w:rPr>
        <w:t>4</w:t>
      </w:r>
      <w:r w:rsidRPr="00AD3309">
        <w:rPr>
          <w:sz w:val="28"/>
          <w:szCs w:val="28"/>
        </w:rPr>
        <w:t xml:space="preserve"> год</w:t>
      </w:r>
    </w:p>
    <w:p w14:paraId="23AA158D" w14:textId="77777777" w:rsidR="003C4D46" w:rsidRPr="00AD3309" w:rsidRDefault="003C4D46" w:rsidP="003C4D46">
      <w:pPr>
        <w:jc w:val="center"/>
      </w:pPr>
    </w:p>
    <w:p w14:paraId="2B669435" w14:textId="77777777" w:rsidR="003C4D46" w:rsidRPr="00AD3309" w:rsidRDefault="003C4D46" w:rsidP="003C4D46">
      <w:pPr>
        <w:rPr>
          <w:sz w:val="6"/>
          <w:szCs w:val="6"/>
        </w:rPr>
      </w:pP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2"/>
        <w:gridCol w:w="4253"/>
        <w:gridCol w:w="1984"/>
        <w:gridCol w:w="1560"/>
        <w:gridCol w:w="1417"/>
      </w:tblGrid>
      <w:tr w:rsidR="003804DC" w:rsidRPr="00AD3309" w14:paraId="1AC093FE" w14:textId="0E4302F4" w:rsidTr="003804DC">
        <w:trPr>
          <w:trHeight w:val="360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08222" w14:textId="0EF6220E" w:rsidR="003804DC" w:rsidRPr="00AD3309" w:rsidRDefault="003804DC" w:rsidP="002B705E">
            <w:pPr>
              <w:jc w:val="center"/>
              <w:rPr>
                <w:bCs/>
              </w:rPr>
            </w:pPr>
            <w:r w:rsidRPr="00AD3309">
              <w:rPr>
                <w:bCs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D13C4" w14:textId="1AEBF948" w:rsidR="003804DC" w:rsidRPr="00AD3309" w:rsidRDefault="003804DC" w:rsidP="002B705E">
            <w:pPr>
              <w:jc w:val="center"/>
              <w:rPr>
                <w:bCs/>
              </w:rPr>
            </w:pPr>
            <w:r w:rsidRPr="00AD3309">
              <w:rPr>
                <w:bCs/>
              </w:rPr>
              <w:t>Наименование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C0FA2" w14:textId="0C1589AC" w:rsidR="003804DC" w:rsidRPr="00AD3309" w:rsidRDefault="003804DC" w:rsidP="00CC5E46">
            <w:pPr>
              <w:jc w:val="center"/>
              <w:rPr>
                <w:bCs/>
              </w:rPr>
            </w:pPr>
            <w:r w:rsidRPr="00AD3309">
              <w:rPr>
                <w:bCs/>
              </w:rPr>
              <w:t>Базовый норматив затрат на оказание муниципальной услуги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F20E" w14:textId="58B8934E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3804DC" w:rsidRPr="00AD3309" w14:paraId="6C0F9A19" w14:textId="17A1604F" w:rsidTr="003804DC">
        <w:trPr>
          <w:trHeight w:val="2395"/>
          <w:tblHeader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3F6" w14:textId="77777777" w:rsidR="003804DC" w:rsidRPr="00AD3309" w:rsidRDefault="003804DC" w:rsidP="002B705E">
            <w:pPr>
              <w:jc w:val="center"/>
              <w:rPr>
                <w:bCs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5A9" w14:textId="77777777" w:rsidR="003804DC" w:rsidRPr="00AD3309" w:rsidRDefault="003804DC" w:rsidP="002B705E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3072" w14:textId="77777777" w:rsidR="003804DC" w:rsidRPr="00AD3309" w:rsidRDefault="003804DC" w:rsidP="00CC5E46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6D45" w14:textId="78653EF1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Затраты на оплату тркуда с начислениями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8740" w14:textId="3211C569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Затраты на коммуниальные услуги и содержание недвижимого имущества</w:t>
            </w:r>
          </w:p>
        </w:tc>
      </w:tr>
      <w:tr w:rsidR="003804DC" w:rsidRPr="00AD3309" w14:paraId="7797A26C" w14:textId="20C0ECAA" w:rsidTr="003804DC">
        <w:trPr>
          <w:trHeight w:val="71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786" w14:textId="1F4DB772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E50F" w14:textId="03835B6C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112" w14:textId="6156EAE4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3A76" w14:textId="5E7E108E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03D6" w14:textId="2E64FF6E" w:rsidR="003804DC" w:rsidRPr="00AD3309" w:rsidRDefault="003804DC" w:rsidP="003804D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3804DC" w:rsidRPr="00AD3309" w14:paraId="741C76AD" w14:textId="0DE805F1" w:rsidTr="003804DC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E74" w14:textId="77777777" w:rsidR="003804DC" w:rsidRPr="00AD3309" w:rsidRDefault="003804DC" w:rsidP="003804DC">
            <w:pPr>
              <w:jc w:val="center"/>
            </w:pPr>
            <w:r w:rsidRPr="00AD3309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D768" w14:textId="77777777" w:rsidR="003804DC" w:rsidRPr="00AD3309" w:rsidRDefault="003804DC" w:rsidP="003804DC">
            <w:r w:rsidRPr="00AD3309">
              <w:t>Организация отдыха детей и молодежи  (в каникулярное время с круглосуточным пребыванием)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A6DE" w14:textId="77777777" w:rsidR="003804DC" w:rsidRPr="00AD3309" w:rsidRDefault="003804DC" w:rsidP="003804DC">
            <w:pPr>
              <w:jc w:val="center"/>
            </w:pPr>
            <w:r w:rsidRPr="00AD3309">
              <w:t>35 495,00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FFE6" w14:textId="506D802E" w:rsidR="003804DC" w:rsidRPr="00AD3309" w:rsidRDefault="003804DC" w:rsidP="003804DC">
            <w:pPr>
              <w:jc w:val="center"/>
            </w:pPr>
            <w:r>
              <w:t>23 874,34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9F08" w14:textId="616F4F1A" w:rsidR="003804DC" w:rsidRPr="00AD3309" w:rsidRDefault="003804DC" w:rsidP="003804DC">
            <w:pPr>
              <w:jc w:val="center"/>
            </w:pPr>
            <w:r>
              <w:t>5 171,06</w:t>
            </w:r>
          </w:p>
        </w:tc>
      </w:tr>
      <w:tr w:rsidR="003804DC" w:rsidRPr="00AD3309" w14:paraId="434E80CB" w14:textId="2C6864A0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77F" w14:textId="77777777" w:rsidR="003804DC" w:rsidRPr="00AD3309" w:rsidRDefault="003804DC" w:rsidP="003804DC">
            <w:pPr>
              <w:jc w:val="center"/>
            </w:pPr>
            <w:r w:rsidRPr="00AD3309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454C" w14:textId="77777777" w:rsidR="003804DC" w:rsidRPr="00AD3309" w:rsidRDefault="003804DC" w:rsidP="003804DC">
            <w:r w:rsidRPr="00AD3309"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5D5C" w14:textId="77777777" w:rsidR="003804DC" w:rsidRPr="00AD3309" w:rsidRDefault="003804DC" w:rsidP="003804DC">
            <w:pPr>
              <w:jc w:val="center"/>
            </w:pPr>
            <w:r w:rsidRPr="00AD3309">
              <w:t>257,84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FE05" w14:textId="6DF26455" w:rsidR="003804DC" w:rsidRPr="00AD3309" w:rsidRDefault="003804DC" w:rsidP="003804DC">
            <w:pPr>
              <w:jc w:val="center"/>
            </w:pPr>
            <w:r>
              <w:t>64,80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05F2" w14:textId="3CB7B71B" w:rsidR="003804DC" w:rsidRPr="00AD3309" w:rsidRDefault="003804DC" w:rsidP="003804DC">
            <w:pPr>
              <w:jc w:val="center"/>
            </w:pPr>
            <w:r>
              <w:t>1,60</w:t>
            </w:r>
          </w:p>
        </w:tc>
      </w:tr>
      <w:tr w:rsidR="003804DC" w:rsidRPr="00AD3309" w14:paraId="2AF02981" w14:textId="49E32972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494" w14:textId="77777777" w:rsidR="003804DC" w:rsidRPr="00AD3309" w:rsidRDefault="003804DC" w:rsidP="003804DC">
            <w:pPr>
              <w:jc w:val="center"/>
            </w:pPr>
            <w:r w:rsidRPr="00AD3309"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5A86" w14:textId="77777777" w:rsidR="003804DC" w:rsidRPr="00AD3309" w:rsidRDefault="003804DC" w:rsidP="003804DC">
            <w:r w:rsidRPr="00AD3309">
              <w:t>Реализация дополнительных общеразвивающих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8877" w14:textId="77777777" w:rsidR="003804DC" w:rsidRPr="00AD3309" w:rsidRDefault="003804DC" w:rsidP="003804DC">
            <w:pPr>
              <w:jc w:val="center"/>
            </w:pPr>
            <w:r w:rsidRPr="00AD3309">
              <w:t>97,18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8D2C" w14:textId="7EF6C5C1" w:rsidR="003804DC" w:rsidRPr="00AD3309" w:rsidRDefault="003804DC" w:rsidP="003804DC">
            <w:pPr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D9F3" w14:textId="4069F1D8" w:rsidR="003804DC" w:rsidRPr="00AD3309" w:rsidRDefault="003804DC" w:rsidP="003804DC">
            <w:pPr>
              <w:jc w:val="center"/>
            </w:pPr>
            <w:r>
              <w:t>1,88</w:t>
            </w:r>
          </w:p>
        </w:tc>
      </w:tr>
      <w:tr w:rsidR="003804DC" w:rsidRPr="00AD3309" w14:paraId="416E572B" w14:textId="705B9E7B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F65" w14:textId="77777777" w:rsidR="003804DC" w:rsidRPr="00AD3309" w:rsidRDefault="003804DC" w:rsidP="003804DC">
            <w:pPr>
              <w:jc w:val="center"/>
            </w:pPr>
            <w:r w:rsidRPr="00AD3309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B51C" w14:textId="77777777" w:rsidR="003804DC" w:rsidRPr="00AD3309" w:rsidRDefault="003804DC" w:rsidP="003804DC">
            <w:r w:rsidRPr="00AD3309">
              <w:t>Реализация дополнительных общеразвивающих программ 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D0D5" w14:textId="77777777" w:rsidR="003804DC" w:rsidRPr="00AD3309" w:rsidRDefault="003804DC" w:rsidP="003804DC">
            <w:pPr>
              <w:jc w:val="center"/>
            </w:pPr>
            <w:r w:rsidRPr="00AD3309">
              <w:t>97,18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600A" w14:textId="335FC6C1" w:rsidR="003804DC" w:rsidRPr="00AD3309" w:rsidRDefault="003804DC" w:rsidP="003804DC">
            <w:pPr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BBA4" w14:textId="082EB321" w:rsidR="003804DC" w:rsidRPr="00AD3309" w:rsidRDefault="003804DC" w:rsidP="003804DC">
            <w:pPr>
              <w:jc w:val="center"/>
            </w:pPr>
            <w:r>
              <w:t>1,88</w:t>
            </w:r>
          </w:p>
        </w:tc>
      </w:tr>
      <w:tr w:rsidR="003804DC" w:rsidRPr="00AD3309" w14:paraId="1F074903" w14:textId="63ADD43F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3A7" w14:textId="77777777" w:rsidR="003804DC" w:rsidRPr="00AD3309" w:rsidRDefault="003804DC" w:rsidP="003804DC">
            <w:pPr>
              <w:jc w:val="center"/>
            </w:pPr>
            <w:r w:rsidRPr="00AD3309"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8F01" w14:textId="77777777" w:rsidR="003804DC" w:rsidRPr="00AD3309" w:rsidRDefault="003804DC" w:rsidP="003804DC">
            <w:r w:rsidRPr="00AD3309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CAF8" w14:textId="77777777" w:rsidR="003804DC" w:rsidRPr="00AD3309" w:rsidRDefault="003804DC" w:rsidP="003804DC">
            <w:pPr>
              <w:jc w:val="center"/>
            </w:pPr>
            <w:r w:rsidRPr="00AD3309">
              <w:t>118 044,00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5C72" w14:textId="3BA109BF" w:rsidR="003804DC" w:rsidRPr="00AD3309" w:rsidRDefault="003804DC" w:rsidP="003804DC">
            <w:pPr>
              <w:jc w:val="center"/>
            </w:pPr>
            <w:r>
              <w:t>93 859,85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E20" w14:textId="3363502D" w:rsidR="003804DC" w:rsidRPr="00AD3309" w:rsidRDefault="003804DC" w:rsidP="003804DC">
            <w:pPr>
              <w:jc w:val="center"/>
            </w:pPr>
            <w:r>
              <w:t>10 570,42</w:t>
            </w:r>
          </w:p>
        </w:tc>
      </w:tr>
      <w:tr w:rsidR="003804DC" w:rsidRPr="00AD3309" w14:paraId="4CB3AF90" w14:textId="2B44C305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56A" w14:textId="77777777" w:rsidR="003804DC" w:rsidRPr="00AD3309" w:rsidRDefault="003804DC" w:rsidP="003804DC">
            <w:pPr>
              <w:jc w:val="center"/>
            </w:pPr>
            <w:r w:rsidRPr="00AD3309"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75BC" w14:textId="77777777" w:rsidR="003804DC" w:rsidRPr="00AD3309" w:rsidRDefault="003804DC" w:rsidP="003804DC">
            <w:r w:rsidRPr="00AD3309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7B72" w14:textId="77777777" w:rsidR="003804DC" w:rsidRPr="00AD3309" w:rsidRDefault="003804DC" w:rsidP="003804DC">
            <w:pPr>
              <w:jc w:val="center"/>
            </w:pPr>
            <w:r w:rsidRPr="00AD3309">
              <w:t>129 182,00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52AC" w14:textId="1BDB2BBA" w:rsidR="003804DC" w:rsidRPr="00AD3309" w:rsidRDefault="003804DC" w:rsidP="003804DC">
            <w:pPr>
              <w:jc w:val="center"/>
            </w:pPr>
            <w:r>
              <w:t>100 803,01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5FBA" w14:textId="42036A46" w:rsidR="003804DC" w:rsidRPr="00AD3309" w:rsidRDefault="003804DC" w:rsidP="003804DC">
            <w:pPr>
              <w:jc w:val="center"/>
            </w:pPr>
            <w:r>
              <w:t>12 228,74</w:t>
            </w:r>
          </w:p>
        </w:tc>
      </w:tr>
      <w:tr w:rsidR="003804DC" w:rsidRPr="00AD3309" w14:paraId="05FF9F69" w14:textId="0A569966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790" w14:textId="77777777" w:rsidR="003804DC" w:rsidRPr="00AD3309" w:rsidRDefault="003804DC" w:rsidP="003804DC">
            <w:pPr>
              <w:jc w:val="center"/>
            </w:pPr>
            <w:r w:rsidRPr="00AD3309"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1766" w14:textId="77777777" w:rsidR="003804DC" w:rsidRPr="00AD3309" w:rsidRDefault="003804DC" w:rsidP="003804DC">
            <w:r w:rsidRPr="00AD3309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4D7D" w14:textId="77777777" w:rsidR="003804DC" w:rsidRPr="00AD3309" w:rsidRDefault="003804DC" w:rsidP="003804DC">
            <w:pPr>
              <w:jc w:val="center"/>
            </w:pPr>
            <w:r w:rsidRPr="00AD3309">
              <w:t>107 193,00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3A02" w14:textId="5B6B30E8" w:rsidR="003804DC" w:rsidRPr="00AD3309" w:rsidRDefault="003804DC" w:rsidP="003804DC">
            <w:pPr>
              <w:jc w:val="center"/>
            </w:pPr>
            <w:r>
              <w:t>87 227,87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503" w14:textId="1D83B536" w:rsidR="003804DC" w:rsidRPr="00AD3309" w:rsidRDefault="003804DC" w:rsidP="003804DC">
            <w:pPr>
              <w:jc w:val="center"/>
            </w:pPr>
            <w:r>
              <w:t>8 395,31</w:t>
            </w:r>
          </w:p>
        </w:tc>
      </w:tr>
      <w:tr w:rsidR="003804DC" w:rsidRPr="00AD3309" w14:paraId="2E13D873" w14:textId="34C9F23A" w:rsidTr="003804DC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14F" w14:textId="77777777" w:rsidR="003804DC" w:rsidRPr="00AD3309" w:rsidRDefault="003804DC" w:rsidP="003804DC">
            <w:pPr>
              <w:jc w:val="center"/>
            </w:pPr>
            <w:r w:rsidRPr="00AD3309"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3616" w14:textId="77777777" w:rsidR="003804DC" w:rsidRPr="00AD3309" w:rsidRDefault="003804DC" w:rsidP="003804DC">
            <w:r w:rsidRPr="00AD3309">
              <w:t>Реализация основных общеобразовательных программ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148" w14:textId="77777777" w:rsidR="003804DC" w:rsidRPr="00AD3309" w:rsidRDefault="003804DC" w:rsidP="003804DC">
            <w:pPr>
              <w:jc w:val="center"/>
            </w:pPr>
            <w:r w:rsidRPr="00AD3309">
              <w:t>212 340,39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4CAB" w14:textId="7D68E1B5" w:rsidR="003804DC" w:rsidRPr="00AD3309" w:rsidRDefault="003804DC" w:rsidP="003804DC">
            <w:pPr>
              <w:jc w:val="center"/>
            </w:pPr>
            <w:r>
              <w:t>195 302,62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1A7" w14:textId="1E81D07F" w:rsidR="003804DC" w:rsidRPr="00AD3309" w:rsidRDefault="003804DC" w:rsidP="003804DC">
            <w:pPr>
              <w:jc w:val="center"/>
            </w:pPr>
            <w:r>
              <w:t>607,62</w:t>
            </w:r>
          </w:p>
        </w:tc>
      </w:tr>
      <w:tr w:rsidR="003804DC" w:rsidRPr="00AD3309" w14:paraId="5322CA60" w14:textId="3F41DB4E" w:rsidTr="003804DC">
        <w:trPr>
          <w:trHeight w:val="5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FD4" w14:textId="77777777" w:rsidR="003804DC" w:rsidRPr="00AD3309" w:rsidRDefault="003804DC" w:rsidP="003804DC">
            <w:pPr>
              <w:jc w:val="center"/>
            </w:pPr>
            <w:r w:rsidRPr="00AD3309"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CFDD" w14:textId="77777777" w:rsidR="003804DC" w:rsidRPr="00AD3309" w:rsidRDefault="003804DC" w:rsidP="003804DC">
            <w:r w:rsidRPr="00AD3309">
              <w:t>Присмотр и уход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480C" w14:textId="77777777" w:rsidR="003804DC" w:rsidRPr="00AD3309" w:rsidRDefault="003804DC" w:rsidP="003804DC">
            <w:pPr>
              <w:jc w:val="center"/>
            </w:pPr>
            <w:r w:rsidRPr="00AD3309">
              <w:t>9 707,00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81EE" w14:textId="75285606" w:rsidR="003804DC" w:rsidRPr="00AD3309" w:rsidRDefault="003804DC" w:rsidP="003804D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1248" w14:textId="277925BC" w:rsidR="003804DC" w:rsidRPr="00AD3309" w:rsidRDefault="003804DC" w:rsidP="003804DC">
            <w:pPr>
              <w:jc w:val="center"/>
            </w:pPr>
            <w:r>
              <w:t>0</w:t>
            </w:r>
          </w:p>
        </w:tc>
      </w:tr>
    </w:tbl>
    <w:p w14:paraId="78BAB2CB" w14:textId="77777777" w:rsidR="001D6BFE" w:rsidRPr="00AD3309" w:rsidRDefault="00476898" w:rsidP="00476898">
      <w:pPr>
        <w:jc w:val="both"/>
        <w:rPr>
          <w:sz w:val="28"/>
          <w:szCs w:val="28"/>
        </w:rPr>
      </w:pPr>
      <w:r w:rsidRPr="00AD3309">
        <w:rPr>
          <w:sz w:val="28"/>
          <w:szCs w:val="28"/>
        </w:rPr>
        <w:tab/>
      </w:r>
    </w:p>
    <w:p w14:paraId="2D6A017F" w14:textId="77777777" w:rsidR="00476898" w:rsidRPr="00AD3309" w:rsidRDefault="00476898" w:rsidP="00476898">
      <w:pPr>
        <w:jc w:val="both"/>
        <w:rPr>
          <w:sz w:val="28"/>
          <w:szCs w:val="28"/>
        </w:rPr>
      </w:pPr>
      <w:r w:rsidRPr="00AD3309">
        <w:rPr>
          <w:sz w:val="28"/>
          <w:szCs w:val="28"/>
        </w:rPr>
        <w:tab/>
      </w:r>
      <w:r w:rsidRPr="00AD3309">
        <w:rPr>
          <w:sz w:val="28"/>
          <w:szCs w:val="28"/>
        </w:rPr>
        <w:tab/>
      </w:r>
      <w:r w:rsidRPr="00AD3309">
        <w:rPr>
          <w:sz w:val="28"/>
          <w:szCs w:val="28"/>
        </w:rPr>
        <w:tab/>
      </w:r>
      <w:r w:rsidRPr="00AD3309">
        <w:rPr>
          <w:sz w:val="28"/>
          <w:szCs w:val="28"/>
        </w:rPr>
        <w:tab/>
      </w:r>
    </w:p>
    <w:p w14:paraId="56C82067" w14:textId="77777777" w:rsidR="00136091" w:rsidRPr="00AD3309" w:rsidRDefault="00136091"/>
    <w:p w14:paraId="56900342" w14:textId="77777777" w:rsidR="002D43A4" w:rsidRPr="00AD3309" w:rsidRDefault="002D43A4"/>
    <w:p w14:paraId="6DD9CDC5" w14:textId="77777777" w:rsidR="002D43A4" w:rsidRPr="00AD3309" w:rsidRDefault="002D43A4"/>
    <w:p w14:paraId="47DD420A" w14:textId="35FF8880" w:rsidR="00F75338" w:rsidRPr="00AD3309" w:rsidRDefault="00F75338" w:rsidP="00AD3309">
      <w:pPr>
        <w:jc w:val="center"/>
        <w:rPr>
          <w:sz w:val="28"/>
          <w:szCs w:val="28"/>
        </w:rPr>
      </w:pPr>
      <w:r w:rsidRPr="00AD3309">
        <w:rPr>
          <w:sz w:val="28"/>
          <w:szCs w:val="28"/>
        </w:rPr>
        <w:t>Базовый норматив затрат на оказание</w:t>
      </w:r>
      <w:r w:rsid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>муниципальных услуг</w:t>
      </w:r>
      <w:r w:rsidR="00AD3309">
        <w:rPr>
          <w:sz w:val="28"/>
          <w:szCs w:val="28"/>
        </w:rPr>
        <w:t xml:space="preserve"> м</w:t>
      </w:r>
      <w:r w:rsidRPr="00AD3309">
        <w:rPr>
          <w:sz w:val="28"/>
          <w:szCs w:val="28"/>
        </w:rPr>
        <w:t xml:space="preserve">униципальными автономными и </w:t>
      </w:r>
      <w:r w:rsidR="00803237" w:rsidRPr="00AD3309">
        <w:rPr>
          <w:sz w:val="28"/>
          <w:szCs w:val="28"/>
        </w:rPr>
        <w:t>бюджетными учреждениями</w:t>
      </w:r>
      <w:r w:rsidR="00A65952" w:rsidRPr="00AD3309">
        <w:rPr>
          <w:sz w:val="28"/>
          <w:szCs w:val="28"/>
        </w:rPr>
        <w:t>,</w:t>
      </w:r>
      <w:r w:rsid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>подведомственными Управлению образования администрации</w:t>
      </w:r>
      <w:r w:rsid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>Нижнесергинского муниципального района на 20</w:t>
      </w:r>
      <w:r w:rsidR="003A591E" w:rsidRPr="00AD3309">
        <w:rPr>
          <w:sz w:val="28"/>
          <w:szCs w:val="28"/>
        </w:rPr>
        <w:t>2</w:t>
      </w:r>
      <w:r w:rsidR="00904B2C" w:rsidRPr="00AD3309">
        <w:rPr>
          <w:sz w:val="28"/>
          <w:szCs w:val="28"/>
        </w:rPr>
        <w:t>5</w:t>
      </w:r>
      <w:r w:rsidRPr="00AD3309">
        <w:rPr>
          <w:sz w:val="28"/>
          <w:szCs w:val="28"/>
        </w:rPr>
        <w:t xml:space="preserve"> год</w:t>
      </w:r>
    </w:p>
    <w:p w14:paraId="0E3B48FC" w14:textId="77777777" w:rsidR="00F75338" w:rsidRPr="00AD3309" w:rsidRDefault="00F75338" w:rsidP="00F75338">
      <w:pPr>
        <w:jc w:val="center"/>
      </w:pPr>
    </w:p>
    <w:p w14:paraId="76BE8EF7" w14:textId="77777777" w:rsidR="007A1953" w:rsidRPr="00AD3309" w:rsidRDefault="007A1953" w:rsidP="00F75338">
      <w:pPr>
        <w:jc w:val="center"/>
        <w:rPr>
          <w:sz w:val="28"/>
          <w:szCs w:val="28"/>
        </w:rPr>
      </w:pP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2"/>
        <w:gridCol w:w="4253"/>
        <w:gridCol w:w="1984"/>
        <w:gridCol w:w="1560"/>
        <w:gridCol w:w="1417"/>
      </w:tblGrid>
      <w:tr w:rsidR="003804DC" w:rsidRPr="00AD3309" w14:paraId="6916CA91" w14:textId="77777777" w:rsidTr="003E7D73">
        <w:trPr>
          <w:trHeight w:val="360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A92EB" w14:textId="77777777" w:rsidR="003804DC" w:rsidRPr="00AD3309" w:rsidRDefault="003804DC" w:rsidP="003E7D73">
            <w:pPr>
              <w:jc w:val="center"/>
              <w:rPr>
                <w:bCs/>
              </w:rPr>
            </w:pPr>
            <w:r w:rsidRPr="00AD3309">
              <w:rPr>
                <w:bCs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2E57C" w14:textId="77777777" w:rsidR="003804DC" w:rsidRPr="00AD3309" w:rsidRDefault="003804DC" w:rsidP="003E7D73">
            <w:pPr>
              <w:jc w:val="center"/>
              <w:rPr>
                <w:bCs/>
              </w:rPr>
            </w:pPr>
            <w:r w:rsidRPr="00AD3309">
              <w:rPr>
                <w:bCs/>
              </w:rPr>
              <w:t>Наименование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AB504" w14:textId="77777777" w:rsidR="003804DC" w:rsidRPr="00AD3309" w:rsidRDefault="003804DC" w:rsidP="003E7D73">
            <w:pPr>
              <w:jc w:val="center"/>
              <w:rPr>
                <w:bCs/>
              </w:rPr>
            </w:pPr>
            <w:r w:rsidRPr="00AD3309">
              <w:rPr>
                <w:bCs/>
              </w:rPr>
              <w:t>Базовый норматив затрат на оказание муниципальной услуги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4BAB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3804DC" w:rsidRPr="00AD3309" w14:paraId="012D5C92" w14:textId="77777777" w:rsidTr="003E7D73">
        <w:trPr>
          <w:trHeight w:val="2395"/>
          <w:tblHeader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8A6" w14:textId="77777777" w:rsidR="003804DC" w:rsidRPr="00AD3309" w:rsidRDefault="003804DC" w:rsidP="003E7D73">
            <w:pPr>
              <w:jc w:val="center"/>
              <w:rPr>
                <w:bCs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9854" w14:textId="77777777" w:rsidR="003804DC" w:rsidRPr="00AD3309" w:rsidRDefault="003804DC" w:rsidP="003E7D73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80F" w14:textId="77777777" w:rsidR="003804DC" w:rsidRPr="00AD3309" w:rsidRDefault="003804DC" w:rsidP="003E7D73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FD3F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Затраты на оплату тркуда с начислениями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43C2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Затраты на коммуниальные услуги и содержание недвижимого имущества</w:t>
            </w:r>
          </w:p>
        </w:tc>
      </w:tr>
      <w:tr w:rsidR="003804DC" w:rsidRPr="00AD3309" w14:paraId="13F24E3C" w14:textId="77777777" w:rsidTr="003E7D73">
        <w:trPr>
          <w:trHeight w:val="71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0084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99A1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73FA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2A64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1FBC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3804DC" w:rsidRPr="00AD3309" w14:paraId="0E9AA72C" w14:textId="77777777" w:rsidTr="003E7D73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C97" w14:textId="77777777" w:rsidR="003804DC" w:rsidRPr="00AD3309" w:rsidRDefault="003804DC" w:rsidP="003E7D73">
            <w:pPr>
              <w:jc w:val="center"/>
            </w:pPr>
            <w:r w:rsidRPr="00AD3309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F0EB" w14:textId="77777777" w:rsidR="003804DC" w:rsidRPr="00AD3309" w:rsidRDefault="003804DC" w:rsidP="003E7D73">
            <w:r w:rsidRPr="00AD3309">
              <w:t>Организация отдыха детей и молодежи  (в каникулярное время с круглосуточным пребыванием)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4F12" w14:textId="77777777" w:rsidR="003804DC" w:rsidRPr="00AD3309" w:rsidRDefault="003804DC" w:rsidP="003E7D73">
            <w:pPr>
              <w:jc w:val="center"/>
            </w:pPr>
            <w:r w:rsidRPr="00AD3309">
              <w:t>35 495,00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4E5E" w14:textId="77777777" w:rsidR="003804DC" w:rsidRPr="00AD3309" w:rsidRDefault="003804DC" w:rsidP="003E7D73">
            <w:pPr>
              <w:jc w:val="center"/>
            </w:pPr>
            <w:r>
              <w:t>23 874,34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240C" w14:textId="77777777" w:rsidR="003804DC" w:rsidRPr="00AD3309" w:rsidRDefault="003804DC" w:rsidP="003E7D73">
            <w:pPr>
              <w:jc w:val="center"/>
            </w:pPr>
            <w:r>
              <w:t>5 171,06</w:t>
            </w:r>
          </w:p>
        </w:tc>
      </w:tr>
      <w:tr w:rsidR="003804DC" w:rsidRPr="00AD3309" w14:paraId="1220FFFF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90C" w14:textId="77777777" w:rsidR="003804DC" w:rsidRPr="00AD3309" w:rsidRDefault="003804DC" w:rsidP="003E7D73">
            <w:pPr>
              <w:jc w:val="center"/>
            </w:pPr>
            <w:r w:rsidRPr="00AD3309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55B1" w14:textId="77777777" w:rsidR="003804DC" w:rsidRPr="00AD3309" w:rsidRDefault="003804DC" w:rsidP="003E7D73">
            <w:r w:rsidRPr="00AD3309"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2319" w14:textId="77777777" w:rsidR="003804DC" w:rsidRPr="00AD3309" w:rsidRDefault="003804DC" w:rsidP="003E7D73">
            <w:pPr>
              <w:jc w:val="center"/>
            </w:pPr>
            <w:r w:rsidRPr="00AD3309">
              <w:t>257,84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279C" w14:textId="77777777" w:rsidR="003804DC" w:rsidRPr="00AD3309" w:rsidRDefault="003804DC" w:rsidP="003E7D73">
            <w:pPr>
              <w:jc w:val="center"/>
            </w:pPr>
            <w:r>
              <w:t>64,80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67FC" w14:textId="77777777" w:rsidR="003804DC" w:rsidRPr="00AD3309" w:rsidRDefault="003804DC" w:rsidP="003E7D73">
            <w:pPr>
              <w:jc w:val="center"/>
            </w:pPr>
            <w:r>
              <w:t>1,60</w:t>
            </w:r>
          </w:p>
        </w:tc>
      </w:tr>
      <w:tr w:rsidR="003804DC" w:rsidRPr="00AD3309" w14:paraId="2E38389E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E20" w14:textId="77777777" w:rsidR="003804DC" w:rsidRPr="00AD3309" w:rsidRDefault="003804DC" w:rsidP="003E7D73">
            <w:pPr>
              <w:jc w:val="center"/>
            </w:pPr>
            <w:r w:rsidRPr="00AD3309"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E5D9" w14:textId="77777777" w:rsidR="003804DC" w:rsidRPr="00AD3309" w:rsidRDefault="003804DC" w:rsidP="003E7D73">
            <w:r w:rsidRPr="00AD3309">
              <w:t>Реализация дополнительных общеразвивающих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A6D4" w14:textId="77777777" w:rsidR="003804DC" w:rsidRPr="00AD3309" w:rsidRDefault="003804DC" w:rsidP="003E7D73">
            <w:pPr>
              <w:jc w:val="center"/>
            </w:pPr>
            <w:r w:rsidRPr="00AD3309">
              <w:t>97,18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C332" w14:textId="77777777" w:rsidR="003804DC" w:rsidRPr="00AD3309" w:rsidRDefault="003804DC" w:rsidP="003E7D73">
            <w:pPr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2724" w14:textId="77777777" w:rsidR="003804DC" w:rsidRPr="00AD3309" w:rsidRDefault="003804DC" w:rsidP="003E7D73">
            <w:pPr>
              <w:jc w:val="center"/>
            </w:pPr>
            <w:r>
              <w:t>1,88</w:t>
            </w:r>
          </w:p>
        </w:tc>
      </w:tr>
      <w:tr w:rsidR="003804DC" w:rsidRPr="00AD3309" w14:paraId="51B23E58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324" w14:textId="77777777" w:rsidR="003804DC" w:rsidRPr="00AD3309" w:rsidRDefault="003804DC" w:rsidP="003E7D73">
            <w:pPr>
              <w:jc w:val="center"/>
            </w:pPr>
            <w:r w:rsidRPr="00AD3309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0954" w14:textId="77777777" w:rsidR="003804DC" w:rsidRPr="00AD3309" w:rsidRDefault="003804DC" w:rsidP="003E7D73">
            <w:r w:rsidRPr="00AD3309">
              <w:t>Реализация дополнительных общеразвивающих программ 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BFC6" w14:textId="77777777" w:rsidR="003804DC" w:rsidRPr="00AD3309" w:rsidRDefault="003804DC" w:rsidP="003E7D73">
            <w:pPr>
              <w:jc w:val="center"/>
            </w:pPr>
            <w:r w:rsidRPr="00AD3309">
              <w:t>97,18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C3E7" w14:textId="77777777" w:rsidR="003804DC" w:rsidRPr="00AD3309" w:rsidRDefault="003804DC" w:rsidP="003E7D73">
            <w:pPr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5EDE" w14:textId="77777777" w:rsidR="003804DC" w:rsidRPr="00AD3309" w:rsidRDefault="003804DC" w:rsidP="003E7D73">
            <w:pPr>
              <w:jc w:val="center"/>
            </w:pPr>
            <w:r>
              <w:t>1,88</w:t>
            </w:r>
          </w:p>
        </w:tc>
      </w:tr>
      <w:tr w:rsidR="003804DC" w:rsidRPr="00AD3309" w14:paraId="422F9BBC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BB0" w14:textId="77777777" w:rsidR="003804DC" w:rsidRPr="00AD3309" w:rsidRDefault="003804DC" w:rsidP="003E7D73">
            <w:pPr>
              <w:jc w:val="center"/>
            </w:pPr>
            <w:r w:rsidRPr="00AD3309"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B0FC" w14:textId="77777777" w:rsidR="003804DC" w:rsidRPr="00AD3309" w:rsidRDefault="003804DC" w:rsidP="003E7D73">
            <w:r w:rsidRPr="00AD3309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8969" w14:textId="77777777" w:rsidR="003804DC" w:rsidRPr="00AD3309" w:rsidRDefault="003804DC" w:rsidP="003E7D73">
            <w:pPr>
              <w:jc w:val="center"/>
            </w:pPr>
            <w:r w:rsidRPr="00AD3309">
              <w:t>118 044,00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877D" w14:textId="77777777" w:rsidR="003804DC" w:rsidRPr="00AD3309" w:rsidRDefault="003804DC" w:rsidP="003E7D73">
            <w:pPr>
              <w:jc w:val="center"/>
            </w:pPr>
            <w:r>
              <w:t>93 859,85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BA7A" w14:textId="77777777" w:rsidR="003804DC" w:rsidRPr="00AD3309" w:rsidRDefault="003804DC" w:rsidP="003E7D73">
            <w:pPr>
              <w:jc w:val="center"/>
            </w:pPr>
            <w:r>
              <w:t>10 570,42</w:t>
            </w:r>
          </w:p>
        </w:tc>
      </w:tr>
      <w:tr w:rsidR="003804DC" w:rsidRPr="00AD3309" w14:paraId="609F842D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4BB" w14:textId="77777777" w:rsidR="003804DC" w:rsidRPr="00AD3309" w:rsidRDefault="003804DC" w:rsidP="003E7D73">
            <w:pPr>
              <w:jc w:val="center"/>
            </w:pPr>
            <w:r w:rsidRPr="00AD3309"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4B6" w14:textId="77777777" w:rsidR="003804DC" w:rsidRPr="00AD3309" w:rsidRDefault="003804DC" w:rsidP="003E7D73">
            <w:r w:rsidRPr="00AD3309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1E99" w14:textId="77777777" w:rsidR="003804DC" w:rsidRPr="00AD3309" w:rsidRDefault="003804DC" w:rsidP="003E7D73">
            <w:pPr>
              <w:jc w:val="center"/>
            </w:pPr>
            <w:r w:rsidRPr="00AD3309">
              <w:t>129 182,00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9D50" w14:textId="77777777" w:rsidR="003804DC" w:rsidRPr="00AD3309" w:rsidRDefault="003804DC" w:rsidP="003E7D73">
            <w:pPr>
              <w:jc w:val="center"/>
            </w:pPr>
            <w:r>
              <w:t>100 803,01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D5B6" w14:textId="77777777" w:rsidR="003804DC" w:rsidRPr="00AD3309" w:rsidRDefault="003804DC" w:rsidP="003E7D73">
            <w:pPr>
              <w:jc w:val="center"/>
            </w:pPr>
            <w:r>
              <w:t>12 228,74</w:t>
            </w:r>
          </w:p>
        </w:tc>
      </w:tr>
      <w:tr w:rsidR="003804DC" w:rsidRPr="00AD3309" w14:paraId="0A3960B5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31D" w14:textId="77777777" w:rsidR="003804DC" w:rsidRPr="00AD3309" w:rsidRDefault="003804DC" w:rsidP="003E7D73">
            <w:pPr>
              <w:jc w:val="center"/>
            </w:pPr>
            <w:r w:rsidRPr="00AD3309"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7788" w14:textId="77777777" w:rsidR="003804DC" w:rsidRPr="00AD3309" w:rsidRDefault="003804DC" w:rsidP="003E7D73">
            <w:r w:rsidRPr="00AD3309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A11B" w14:textId="77777777" w:rsidR="003804DC" w:rsidRPr="00AD3309" w:rsidRDefault="003804DC" w:rsidP="003E7D73">
            <w:pPr>
              <w:jc w:val="center"/>
            </w:pPr>
            <w:r w:rsidRPr="00AD3309">
              <w:t>107 193,00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56A8" w14:textId="77777777" w:rsidR="003804DC" w:rsidRPr="00AD3309" w:rsidRDefault="003804DC" w:rsidP="003E7D73">
            <w:pPr>
              <w:jc w:val="center"/>
            </w:pPr>
            <w:r>
              <w:t>87 227,87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60AA" w14:textId="77777777" w:rsidR="003804DC" w:rsidRPr="00AD3309" w:rsidRDefault="003804DC" w:rsidP="003E7D73">
            <w:pPr>
              <w:jc w:val="center"/>
            </w:pPr>
            <w:r>
              <w:t>8 395,31</w:t>
            </w:r>
          </w:p>
        </w:tc>
      </w:tr>
      <w:tr w:rsidR="003804DC" w:rsidRPr="00AD3309" w14:paraId="17048214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879" w14:textId="77777777" w:rsidR="003804DC" w:rsidRPr="00AD3309" w:rsidRDefault="003804DC" w:rsidP="003E7D73">
            <w:pPr>
              <w:jc w:val="center"/>
            </w:pPr>
            <w:r w:rsidRPr="00AD3309"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70D" w14:textId="77777777" w:rsidR="003804DC" w:rsidRPr="00AD3309" w:rsidRDefault="003804DC" w:rsidP="003E7D73">
            <w:r w:rsidRPr="00AD3309">
              <w:t>Реализация основных общеобразовательных программ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C98C" w14:textId="77777777" w:rsidR="003804DC" w:rsidRPr="00AD3309" w:rsidRDefault="003804DC" w:rsidP="003E7D73">
            <w:pPr>
              <w:jc w:val="center"/>
            </w:pPr>
            <w:r w:rsidRPr="00AD3309">
              <w:t>212 340,39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C1F3" w14:textId="77777777" w:rsidR="003804DC" w:rsidRPr="00AD3309" w:rsidRDefault="003804DC" w:rsidP="003E7D73">
            <w:pPr>
              <w:jc w:val="center"/>
            </w:pPr>
            <w:r>
              <w:t>195 302,62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42B3" w14:textId="77777777" w:rsidR="003804DC" w:rsidRPr="00AD3309" w:rsidRDefault="003804DC" w:rsidP="003E7D73">
            <w:pPr>
              <w:jc w:val="center"/>
            </w:pPr>
            <w:r>
              <w:t>607,62</w:t>
            </w:r>
          </w:p>
        </w:tc>
      </w:tr>
      <w:tr w:rsidR="003804DC" w:rsidRPr="00AD3309" w14:paraId="3B652816" w14:textId="77777777" w:rsidTr="003E7D73">
        <w:trPr>
          <w:trHeight w:val="5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3D2" w14:textId="77777777" w:rsidR="003804DC" w:rsidRPr="00AD3309" w:rsidRDefault="003804DC" w:rsidP="003E7D73">
            <w:pPr>
              <w:jc w:val="center"/>
            </w:pPr>
            <w:r w:rsidRPr="00AD3309"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5EDD" w14:textId="77777777" w:rsidR="003804DC" w:rsidRPr="00AD3309" w:rsidRDefault="003804DC" w:rsidP="003E7D73">
            <w:r w:rsidRPr="00AD3309">
              <w:t>Присмотр и уход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1A62" w14:textId="77777777" w:rsidR="003804DC" w:rsidRPr="00AD3309" w:rsidRDefault="003804DC" w:rsidP="003E7D73">
            <w:pPr>
              <w:jc w:val="center"/>
            </w:pPr>
            <w:r w:rsidRPr="00AD3309">
              <w:t>9 707,00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C9C4" w14:textId="77777777" w:rsidR="003804DC" w:rsidRPr="00AD3309" w:rsidRDefault="003804DC" w:rsidP="003E7D7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2578" w14:textId="77777777" w:rsidR="003804DC" w:rsidRPr="00AD3309" w:rsidRDefault="003804DC" w:rsidP="003E7D73">
            <w:pPr>
              <w:jc w:val="center"/>
            </w:pPr>
            <w:r>
              <w:t>0</w:t>
            </w:r>
          </w:p>
        </w:tc>
      </w:tr>
    </w:tbl>
    <w:p w14:paraId="077F8794" w14:textId="77777777" w:rsidR="00F75338" w:rsidRPr="00AD3309" w:rsidRDefault="00F75338" w:rsidP="00F75338">
      <w:pPr>
        <w:jc w:val="center"/>
        <w:rPr>
          <w:sz w:val="28"/>
          <w:szCs w:val="28"/>
        </w:rPr>
      </w:pPr>
    </w:p>
    <w:p w14:paraId="4280F755" w14:textId="77777777" w:rsidR="00F75338" w:rsidRPr="00AD3309" w:rsidRDefault="00F75338" w:rsidP="00F75338">
      <w:pPr>
        <w:jc w:val="center"/>
        <w:rPr>
          <w:sz w:val="28"/>
          <w:szCs w:val="28"/>
        </w:rPr>
      </w:pPr>
    </w:p>
    <w:p w14:paraId="689D450E" w14:textId="77777777" w:rsidR="009A407A" w:rsidRPr="00AD3309" w:rsidRDefault="009A407A" w:rsidP="00F75338">
      <w:pPr>
        <w:jc w:val="center"/>
        <w:rPr>
          <w:sz w:val="28"/>
          <w:szCs w:val="28"/>
        </w:rPr>
      </w:pPr>
    </w:p>
    <w:p w14:paraId="746F075E" w14:textId="77777777" w:rsidR="00F75338" w:rsidRPr="00AD3309" w:rsidRDefault="00F75338" w:rsidP="00F75338">
      <w:pPr>
        <w:jc w:val="center"/>
        <w:rPr>
          <w:sz w:val="28"/>
          <w:szCs w:val="28"/>
        </w:rPr>
      </w:pPr>
    </w:p>
    <w:p w14:paraId="627AA6D2" w14:textId="77777777" w:rsidR="00F75338" w:rsidRPr="00AD3309" w:rsidRDefault="00F75338" w:rsidP="00F75338">
      <w:pPr>
        <w:jc w:val="center"/>
        <w:rPr>
          <w:sz w:val="28"/>
          <w:szCs w:val="28"/>
        </w:rPr>
      </w:pPr>
    </w:p>
    <w:p w14:paraId="792C4832" w14:textId="7C24AE1E" w:rsidR="00F75338" w:rsidRPr="00AD3309" w:rsidRDefault="00F75338" w:rsidP="00AD3309">
      <w:pPr>
        <w:jc w:val="center"/>
        <w:rPr>
          <w:sz w:val="28"/>
          <w:szCs w:val="28"/>
        </w:rPr>
      </w:pPr>
      <w:r w:rsidRPr="00AD3309">
        <w:rPr>
          <w:sz w:val="28"/>
          <w:szCs w:val="28"/>
        </w:rPr>
        <w:t>Базовый норматив затрат на оказание муниципальных услуг</w:t>
      </w:r>
      <w:r w:rsid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 xml:space="preserve">муниципальными автономными и </w:t>
      </w:r>
      <w:r w:rsidR="00803237" w:rsidRPr="00AD3309">
        <w:rPr>
          <w:sz w:val="28"/>
          <w:szCs w:val="28"/>
        </w:rPr>
        <w:t>бюджетными учреждениями</w:t>
      </w:r>
      <w:r w:rsidR="00A65952" w:rsidRPr="00AD3309">
        <w:rPr>
          <w:sz w:val="28"/>
          <w:szCs w:val="28"/>
        </w:rPr>
        <w:t>,</w:t>
      </w:r>
      <w:r w:rsid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>подведомственными Управлению образования администрации</w:t>
      </w:r>
      <w:r w:rsidR="00AD3309">
        <w:rPr>
          <w:sz w:val="28"/>
          <w:szCs w:val="28"/>
        </w:rPr>
        <w:t xml:space="preserve"> </w:t>
      </w:r>
      <w:r w:rsidRPr="00AD3309">
        <w:rPr>
          <w:sz w:val="28"/>
          <w:szCs w:val="28"/>
        </w:rPr>
        <w:t>Нижнесергинского муниципального района на 202</w:t>
      </w:r>
      <w:r w:rsidR="00904B2C" w:rsidRPr="00AD3309">
        <w:rPr>
          <w:sz w:val="28"/>
          <w:szCs w:val="28"/>
        </w:rPr>
        <w:t>6</w:t>
      </w:r>
      <w:r w:rsidRPr="00AD3309">
        <w:rPr>
          <w:sz w:val="28"/>
          <w:szCs w:val="28"/>
        </w:rPr>
        <w:t xml:space="preserve"> год</w:t>
      </w:r>
    </w:p>
    <w:p w14:paraId="32DAA385" w14:textId="77777777" w:rsidR="00DF13AB" w:rsidRPr="00AD3309" w:rsidRDefault="00DF13AB" w:rsidP="00F75338">
      <w:pPr>
        <w:jc w:val="center"/>
        <w:rPr>
          <w:sz w:val="28"/>
          <w:szCs w:val="28"/>
        </w:rPr>
      </w:pPr>
    </w:p>
    <w:p w14:paraId="3D4BEAF4" w14:textId="77777777" w:rsidR="004E1B8F" w:rsidRPr="00AD3309" w:rsidRDefault="004E1B8F" w:rsidP="004E1B8F">
      <w:pPr>
        <w:rPr>
          <w:sz w:val="6"/>
          <w:szCs w:val="6"/>
        </w:rPr>
      </w:pP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2"/>
        <w:gridCol w:w="4253"/>
        <w:gridCol w:w="1984"/>
        <w:gridCol w:w="1560"/>
        <w:gridCol w:w="1417"/>
      </w:tblGrid>
      <w:tr w:rsidR="003804DC" w:rsidRPr="00AD3309" w14:paraId="37479D0A" w14:textId="77777777" w:rsidTr="003E7D73">
        <w:trPr>
          <w:trHeight w:val="360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3D8B" w14:textId="77777777" w:rsidR="003804DC" w:rsidRPr="00AD3309" w:rsidRDefault="003804DC" w:rsidP="003E7D73">
            <w:pPr>
              <w:jc w:val="center"/>
              <w:rPr>
                <w:bCs/>
              </w:rPr>
            </w:pPr>
            <w:r w:rsidRPr="00AD3309">
              <w:rPr>
                <w:bCs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DBE76" w14:textId="77777777" w:rsidR="003804DC" w:rsidRPr="00AD3309" w:rsidRDefault="003804DC" w:rsidP="003E7D73">
            <w:pPr>
              <w:jc w:val="center"/>
              <w:rPr>
                <w:bCs/>
              </w:rPr>
            </w:pPr>
            <w:r w:rsidRPr="00AD3309">
              <w:rPr>
                <w:bCs/>
              </w:rPr>
              <w:t>Наименование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AD9" w14:textId="77777777" w:rsidR="003804DC" w:rsidRPr="00AD3309" w:rsidRDefault="003804DC" w:rsidP="003E7D73">
            <w:pPr>
              <w:jc w:val="center"/>
              <w:rPr>
                <w:bCs/>
              </w:rPr>
            </w:pPr>
            <w:r w:rsidRPr="00AD3309">
              <w:rPr>
                <w:bCs/>
              </w:rPr>
              <w:t>Базовый норматив затрат на оказание муниципальной услуги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C9B2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3804DC" w:rsidRPr="00AD3309" w14:paraId="30D1C8C9" w14:textId="77777777" w:rsidTr="003E7D73">
        <w:trPr>
          <w:trHeight w:val="2395"/>
          <w:tblHeader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759" w14:textId="77777777" w:rsidR="003804DC" w:rsidRPr="00AD3309" w:rsidRDefault="003804DC" w:rsidP="003E7D73">
            <w:pPr>
              <w:jc w:val="center"/>
              <w:rPr>
                <w:bCs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FC71" w14:textId="77777777" w:rsidR="003804DC" w:rsidRPr="00AD3309" w:rsidRDefault="003804DC" w:rsidP="003E7D73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7675" w14:textId="77777777" w:rsidR="003804DC" w:rsidRPr="00AD3309" w:rsidRDefault="003804DC" w:rsidP="003E7D73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46A3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Затраты на оплату тркуда с начислениями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B6C7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Затраты на коммуниальные услуги и содержание недвижимого имущества</w:t>
            </w:r>
          </w:p>
        </w:tc>
      </w:tr>
      <w:tr w:rsidR="003804DC" w:rsidRPr="00AD3309" w14:paraId="5C0C3310" w14:textId="77777777" w:rsidTr="003E7D73">
        <w:trPr>
          <w:trHeight w:val="71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8E59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E98A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1AB1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BDAF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C40D" w14:textId="77777777" w:rsidR="003804DC" w:rsidRPr="00AD3309" w:rsidRDefault="003804DC" w:rsidP="003E7D7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3804DC" w:rsidRPr="00AD3309" w14:paraId="494C4165" w14:textId="77777777" w:rsidTr="003E7D73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EE4" w14:textId="77777777" w:rsidR="003804DC" w:rsidRPr="00AD3309" w:rsidRDefault="003804DC" w:rsidP="003E7D73">
            <w:pPr>
              <w:jc w:val="center"/>
            </w:pPr>
            <w:r w:rsidRPr="00AD3309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F81E" w14:textId="77777777" w:rsidR="003804DC" w:rsidRPr="00AD3309" w:rsidRDefault="003804DC" w:rsidP="003E7D73">
            <w:r w:rsidRPr="00AD3309">
              <w:t>Организация отдыха детей и молодежи  (в каникулярное время с круглосуточным пребыванием)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50F8" w14:textId="77777777" w:rsidR="003804DC" w:rsidRPr="00AD3309" w:rsidRDefault="003804DC" w:rsidP="003E7D73">
            <w:pPr>
              <w:jc w:val="center"/>
            </w:pPr>
            <w:r w:rsidRPr="00AD3309">
              <w:t>35 495,00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0B2A" w14:textId="77777777" w:rsidR="003804DC" w:rsidRPr="00AD3309" w:rsidRDefault="003804DC" w:rsidP="003E7D73">
            <w:pPr>
              <w:jc w:val="center"/>
            </w:pPr>
            <w:r>
              <w:t>23 874,34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38A0" w14:textId="77777777" w:rsidR="003804DC" w:rsidRPr="00AD3309" w:rsidRDefault="003804DC" w:rsidP="003E7D73">
            <w:pPr>
              <w:jc w:val="center"/>
            </w:pPr>
            <w:r>
              <w:t>5 171,06</w:t>
            </w:r>
          </w:p>
        </w:tc>
      </w:tr>
      <w:tr w:rsidR="003804DC" w:rsidRPr="00AD3309" w14:paraId="1B2A5C57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F7E" w14:textId="77777777" w:rsidR="003804DC" w:rsidRPr="00AD3309" w:rsidRDefault="003804DC" w:rsidP="003E7D73">
            <w:pPr>
              <w:jc w:val="center"/>
            </w:pPr>
            <w:r w:rsidRPr="00AD3309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9968" w14:textId="77777777" w:rsidR="003804DC" w:rsidRPr="00AD3309" w:rsidRDefault="003804DC" w:rsidP="003E7D73">
            <w:r w:rsidRPr="00AD3309"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134F" w14:textId="77777777" w:rsidR="003804DC" w:rsidRPr="00AD3309" w:rsidRDefault="003804DC" w:rsidP="003E7D73">
            <w:pPr>
              <w:jc w:val="center"/>
            </w:pPr>
            <w:r w:rsidRPr="00AD3309">
              <w:t>257,84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802A" w14:textId="77777777" w:rsidR="003804DC" w:rsidRPr="00AD3309" w:rsidRDefault="003804DC" w:rsidP="003E7D73">
            <w:pPr>
              <w:jc w:val="center"/>
            </w:pPr>
            <w:r>
              <w:t>64,80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8328" w14:textId="77777777" w:rsidR="003804DC" w:rsidRPr="00AD3309" w:rsidRDefault="003804DC" w:rsidP="003E7D73">
            <w:pPr>
              <w:jc w:val="center"/>
            </w:pPr>
            <w:r>
              <w:t>1,60</w:t>
            </w:r>
          </w:p>
        </w:tc>
      </w:tr>
      <w:tr w:rsidR="003804DC" w:rsidRPr="00AD3309" w14:paraId="3F3C5129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208" w14:textId="77777777" w:rsidR="003804DC" w:rsidRPr="00AD3309" w:rsidRDefault="003804DC" w:rsidP="003E7D73">
            <w:pPr>
              <w:jc w:val="center"/>
            </w:pPr>
            <w:r w:rsidRPr="00AD3309"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113D" w14:textId="77777777" w:rsidR="003804DC" w:rsidRPr="00AD3309" w:rsidRDefault="003804DC" w:rsidP="003E7D73">
            <w:r w:rsidRPr="00AD3309">
              <w:t>Реализация дополнительных общеразвивающих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0CF3" w14:textId="77777777" w:rsidR="003804DC" w:rsidRPr="00AD3309" w:rsidRDefault="003804DC" w:rsidP="003E7D73">
            <w:pPr>
              <w:jc w:val="center"/>
            </w:pPr>
            <w:r w:rsidRPr="00AD3309">
              <w:t>97,18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C488" w14:textId="77777777" w:rsidR="003804DC" w:rsidRPr="00AD3309" w:rsidRDefault="003804DC" w:rsidP="003E7D73">
            <w:pPr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71CB" w14:textId="77777777" w:rsidR="003804DC" w:rsidRPr="00AD3309" w:rsidRDefault="003804DC" w:rsidP="003E7D73">
            <w:pPr>
              <w:jc w:val="center"/>
            </w:pPr>
            <w:r>
              <w:t>1,88</w:t>
            </w:r>
          </w:p>
        </w:tc>
      </w:tr>
      <w:tr w:rsidR="003804DC" w:rsidRPr="00AD3309" w14:paraId="2934B5F6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8A0" w14:textId="77777777" w:rsidR="003804DC" w:rsidRPr="00AD3309" w:rsidRDefault="003804DC" w:rsidP="003E7D73">
            <w:pPr>
              <w:jc w:val="center"/>
            </w:pPr>
            <w:r w:rsidRPr="00AD3309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46B9" w14:textId="77777777" w:rsidR="003804DC" w:rsidRPr="00AD3309" w:rsidRDefault="003804DC" w:rsidP="003E7D73">
            <w:r w:rsidRPr="00AD3309">
              <w:t>Реализация дополнительных общеразвивающих программ 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14AE" w14:textId="77777777" w:rsidR="003804DC" w:rsidRPr="00AD3309" w:rsidRDefault="003804DC" w:rsidP="003E7D73">
            <w:pPr>
              <w:jc w:val="center"/>
            </w:pPr>
            <w:r w:rsidRPr="00AD3309">
              <w:t>97,18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1926" w14:textId="77777777" w:rsidR="003804DC" w:rsidRPr="00AD3309" w:rsidRDefault="003804DC" w:rsidP="003E7D73">
            <w:pPr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9AA7" w14:textId="77777777" w:rsidR="003804DC" w:rsidRPr="00AD3309" w:rsidRDefault="003804DC" w:rsidP="003E7D73">
            <w:pPr>
              <w:jc w:val="center"/>
            </w:pPr>
            <w:r>
              <w:t>1,88</w:t>
            </w:r>
          </w:p>
        </w:tc>
      </w:tr>
      <w:tr w:rsidR="003804DC" w:rsidRPr="00AD3309" w14:paraId="64AD3C17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82B" w14:textId="77777777" w:rsidR="003804DC" w:rsidRPr="00AD3309" w:rsidRDefault="003804DC" w:rsidP="003E7D73">
            <w:pPr>
              <w:jc w:val="center"/>
            </w:pPr>
            <w:r w:rsidRPr="00AD3309"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369A" w14:textId="77777777" w:rsidR="003804DC" w:rsidRPr="00AD3309" w:rsidRDefault="003804DC" w:rsidP="003E7D73">
            <w:r w:rsidRPr="00AD3309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8AE3" w14:textId="77777777" w:rsidR="003804DC" w:rsidRPr="00AD3309" w:rsidRDefault="003804DC" w:rsidP="003E7D73">
            <w:pPr>
              <w:jc w:val="center"/>
            </w:pPr>
            <w:r w:rsidRPr="00AD3309">
              <w:t>118 044,00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F13E" w14:textId="77777777" w:rsidR="003804DC" w:rsidRPr="00AD3309" w:rsidRDefault="003804DC" w:rsidP="003E7D73">
            <w:pPr>
              <w:jc w:val="center"/>
            </w:pPr>
            <w:r>
              <w:t>93 859,85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BC01" w14:textId="77777777" w:rsidR="003804DC" w:rsidRPr="00AD3309" w:rsidRDefault="003804DC" w:rsidP="003E7D73">
            <w:pPr>
              <w:jc w:val="center"/>
            </w:pPr>
            <w:r>
              <w:t>10 570,42</w:t>
            </w:r>
          </w:p>
        </w:tc>
      </w:tr>
      <w:tr w:rsidR="003804DC" w:rsidRPr="00AD3309" w14:paraId="77405830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45E" w14:textId="77777777" w:rsidR="003804DC" w:rsidRPr="00AD3309" w:rsidRDefault="003804DC" w:rsidP="003E7D73">
            <w:pPr>
              <w:jc w:val="center"/>
            </w:pPr>
            <w:r w:rsidRPr="00AD3309"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D736" w14:textId="77777777" w:rsidR="003804DC" w:rsidRPr="00AD3309" w:rsidRDefault="003804DC" w:rsidP="003E7D73">
            <w:r w:rsidRPr="00AD3309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FD06" w14:textId="77777777" w:rsidR="003804DC" w:rsidRPr="00AD3309" w:rsidRDefault="003804DC" w:rsidP="003E7D73">
            <w:pPr>
              <w:jc w:val="center"/>
            </w:pPr>
            <w:r w:rsidRPr="00AD3309">
              <w:t>129 182,00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90D0" w14:textId="77777777" w:rsidR="003804DC" w:rsidRPr="00AD3309" w:rsidRDefault="003804DC" w:rsidP="003E7D73">
            <w:pPr>
              <w:jc w:val="center"/>
            </w:pPr>
            <w:r>
              <w:t>100 803,01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8044" w14:textId="77777777" w:rsidR="003804DC" w:rsidRPr="00AD3309" w:rsidRDefault="003804DC" w:rsidP="003E7D73">
            <w:pPr>
              <w:jc w:val="center"/>
            </w:pPr>
            <w:r>
              <w:t>12 228,74</w:t>
            </w:r>
          </w:p>
        </w:tc>
      </w:tr>
      <w:tr w:rsidR="003804DC" w:rsidRPr="00AD3309" w14:paraId="79FE16F6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F12" w14:textId="77777777" w:rsidR="003804DC" w:rsidRPr="00AD3309" w:rsidRDefault="003804DC" w:rsidP="003E7D73">
            <w:pPr>
              <w:jc w:val="center"/>
            </w:pPr>
            <w:r w:rsidRPr="00AD3309"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FCA3" w14:textId="77777777" w:rsidR="003804DC" w:rsidRPr="00AD3309" w:rsidRDefault="003804DC" w:rsidP="003E7D73">
            <w:r w:rsidRPr="00AD3309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BFE0" w14:textId="77777777" w:rsidR="003804DC" w:rsidRPr="00AD3309" w:rsidRDefault="003804DC" w:rsidP="003E7D73">
            <w:pPr>
              <w:jc w:val="center"/>
            </w:pPr>
            <w:r w:rsidRPr="00AD3309">
              <w:t>107 193,00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B2DE" w14:textId="77777777" w:rsidR="003804DC" w:rsidRPr="00AD3309" w:rsidRDefault="003804DC" w:rsidP="003E7D73">
            <w:pPr>
              <w:jc w:val="center"/>
            </w:pPr>
            <w:r>
              <w:t>87 227,87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B4DC" w14:textId="77777777" w:rsidR="003804DC" w:rsidRPr="00AD3309" w:rsidRDefault="003804DC" w:rsidP="003E7D73">
            <w:pPr>
              <w:jc w:val="center"/>
            </w:pPr>
            <w:r>
              <w:t>8 395,31</w:t>
            </w:r>
          </w:p>
        </w:tc>
      </w:tr>
      <w:tr w:rsidR="003804DC" w:rsidRPr="00AD3309" w14:paraId="5FF6F00B" w14:textId="77777777" w:rsidTr="003E7D73">
        <w:trPr>
          <w:trHeight w:val="7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0AB" w14:textId="77777777" w:rsidR="003804DC" w:rsidRPr="00AD3309" w:rsidRDefault="003804DC" w:rsidP="003E7D73">
            <w:pPr>
              <w:jc w:val="center"/>
            </w:pPr>
            <w:r w:rsidRPr="00AD3309"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B8FE" w14:textId="77777777" w:rsidR="003804DC" w:rsidRPr="00AD3309" w:rsidRDefault="003804DC" w:rsidP="003E7D73">
            <w:r w:rsidRPr="00AD3309">
              <w:t>Реализация основных общеобразовательных программ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BCF0" w14:textId="77777777" w:rsidR="003804DC" w:rsidRPr="00AD3309" w:rsidRDefault="003804DC" w:rsidP="003E7D73">
            <w:pPr>
              <w:jc w:val="center"/>
            </w:pPr>
            <w:r w:rsidRPr="00AD3309">
              <w:t>212 340,39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4D22" w14:textId="77777777" w:rsidR="003804DC" w:rsidRPr="00AD3309" w:rsidRDefault="003804DC" w:rsidP="003E7D73">
            <w:pPr>
              <w:jc w:val="center"/>
            </w:pPr>
            <w:r>
              <w:t>195 302,62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D443" w14:textId="77777777" w:rsidR="003804DC" w:rsidRPr="00AD3309" w:rsidRDefault="003804DC" w:rsidP="003E7D73">
            <w:pPr>
              <w:jc w:val="center"/>
            </w:pPr>
            <w:r>
              <w:t>607,62</w:t>
            </w:r>
          </w:p>
        </w:tc>
      </w:tr>
      <w:tr w:rsidR="003804DC" w:rsidRPr="00AD3309" w14:paraId="6AFDE507" w14:textId="77777777" w:rsidTr="003E7D73">
        <w:trPr>
          <w:trHeight w:val="5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0CE" w14:textId="77777777" w:rsidR="003804DC" w:rsidRPr="00AD3309" w:rsidRDefault="003804DC" w:rsidP="003E7D73">
            <w:pPr>
              <w:jc w:val="center"/>
            </w:pPr>
            <w:r w:rsidRPr="00AD3309"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3D83" w14:textId="77777777" w:rsidR="003804DC" w:rsidRPr="00AD3309" w:rsidRDefault="003804DC" w:rsidP="003E7D73">
            <w:r w:rsidRPr="00AD3309">
              <w:t>Присмотр и уход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99C9" w14:textId="77777777" w:rsidR="003804DC" w:rsidRPr="00AD3309" w:rsidRDefault="003804DC" w:rsidP="003E7D73">
            <w:pPr>
              <w:jc w:val="center"/>
            </w:pPr>
            <w:r w:rsidRPr="00AD3309">
              <w:t>9 707,00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B3FE" w14:textId="77777777" w:rsidR="003804DC" w:rsidRPr="00AD3309" w:rsidRDefault="003804DC" w:rsidP="003E7D7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20C5" w14:textId="77777777" w:rsidR="003804DC" w:rsidRPr="00AD3309" w:rsidRDefault="003804DC" w:rsidP="003E7D73">
            <w:pPr>
              <w:jc w:val="center"/>
            </w:pPr>
            <w:r>
              <w:t>0</w:t>
            </w:r>
          </w:p>
        </w:tc>
      </w:tr>
    </w:tbl>
    <w:p w14:paraId="154B929B" w14:textId="77777777" w:rsidR="00F75338" w:rsidRPr="00AD3309" w:rsidRDefault="00F75338" w:rsidP="00F75338">
      <w:pPr>
        <w:jc w:val="center"/>
      </w:pPr>
    </w:p>
    <w:sectPr w:rsidR="00F75338" w:rsidRPr="00AD3309" w:rsidSect="00AD3309">
      <w:headerReference w:type="even" r:id="rId10"/>
      <w:headerReference w:type="default" r:id="rId11"/>
      <w:pgSz w:w="11906" w:h="16838"/>
      <w:pgMar w:top="568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5494" w14:textId="77777777" w:rsidR="00340BB6" w:rsidRDefault="00340BB6">
      <w:r>
        <w:separator/>
      </w:r>
    </w:p>
  </w:endnote>
  <w:endnote w:type="continuationSeparator" w:id="0">
    <w:p w14:paraId="3C0A7F7D" w14:textId="77777777" w:rsidR="00340BB6" w:rsidRDefault="0034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59AD" w14:textId="77777777" w:rsidR="00340BB6" w:rsidRDefault="00340BB6">
      <w:r>
        <w:separator/>
      </w:r>
    </w:p>
  </w:footnote>
  <w:footnote w:type="continuationSeparator" w:id="0">
    <w:p w14:paraId="02C0FC5D" w14:textId="77777777" w:rsidR="00340BB6" w:rsidRDefault="0034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D69E" w14:textId="77777777" w:rsidR="00B36620" w:rsidRDefault="00D36C58" w:rsidP="00BF15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349A9" w14:textId="77777777" w:rsidR="00B36620" w:rsidRDefault="00B366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5A51" w14:textId="77777777" w:rsidR="00B36620" w:rsidRDefault="00D36C58" w:rsidP="00BF15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630A">
      <w:rPr>
        <w:rStyle w:val="a5"/>
        <w:noProof/>
      </w:rPr>
      <w:t>2</w:t>
    </w:r>
    <w:r>
      <w:rPr>
        <w:rStyle w:val="a5"/>
      </w:rPr>
      <w:fldChar w:fldCharType="end"/>
    </w:r>
  </w:p>
  <w:p w14:paraId="4C62B9C1" w14:textId="77777777" w:rsidR="00B36620" w:rsidRDefault="00B36620" w:rsidP="00AD33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61849"/>
    <w:multiLevelType w:val="hybridMultilevel"/>
    <w:tmpl w:val="C308A8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A17CF"/>
    <w:multiLevelType w:val="hybridMultilevel"/>
    <w:tmpl w:val="3DF0A480"/>
    <w:lvl w:ilvl="0" w:tplc="4D288598">
      <w:start w:val="1"/>
      <w:numFmt w:val="decimal"/>
      <w:lvlText w:val="%1."/>
      <w:lvlJc w:val="left"/>
      <w:pPr>
        <w:ind w:left="1429" w:hanging="360"/>
      </w:pPr>
    </w:lvl>
    <w:lvl w:ilvl="1" w:tplc="830245A8">
      <w:start w:val="1"/>
      <w:numFmt w:val="lowerLetter"/>
      <w:lvlText w:val="%2."/>
      <w:lvlJc w:val="left"/>
      <w:pPr>
        <w:ind w:left="2149" w:hanging="360"/>
      </w:pPr>
    </w:lvl>
    <w:lvl w:ilvl="2" w:tplc="AEC67E70">
      <w:start w:val="1"/>
      <w:numFmt w:val="lowerRoman"/>
      <w:lvlText w:val="%3."/>
      <w:lvlJc w:val="right"/>
      <w:pPr>
        <w:ind w:left="2869" w:hanging="180"/>
      </w:pPr>
    </w:lvl>
    <w:lvl w:ilvl="3" w:tplc="109C7502">
      <w:start w:val="1"/>
      <w:numFmt w:val="decimal"/>
      <w:lvlText w:val="%4."/>
      <w:lvlJc w:val="left"/>
      <w:pPr>
        <w:ind w:left="3589" w:hanging="360"/>
      </w:pPr>
    </w:lvl>
    <w:lvl w:ilvl="4" w:tplc="6456BE26">
      <w:start w:val="1"/>
      <w:numFmt w:val="lowerLetter"/>
      <w:lvlText w:val="%5."/>
      <w:lvlJc w:val="left"/>
      <w:pPr>
        <w:ind w:left="4309" w:hanging="360"/>
      </w:pPr>
    </w:lvl>
    <w:lvl w:ilvl="5" w:tplc="405ED24E">
      <w:start w:val="1"/>
      <w:numFmt w:val="lowerRoman"/>
      <w:lvlText w:val="%6."/>
      <w:lvlJc w:val="right"/>
      <w:pPr>
        <w:ind w:left="5029" w:hanging="180"/>
      </w:pPr>
    </w:lvl>
    <w:lvl w:ilvl="6" w:tplc="9C527D48">
      <w:start w:val="1"/>
      <w:numFmt w:val="decimal"/>
      <w:lvlText w:val="%7."/>
      <w:lvlJc w:val="left"/>
      <w:pPr>
        <w:ind w:left="5749" w:hanging="360"/>
      </w:pPr>
    </w:lvl>
    <w:lvl w:ilvl="7" w:tplc="9094FB84">
      <w:start w:val="1"/>
      <w:numFmt w:val="lowerLetter"/>
      <w:lvlText w:val="%8."/>
      <w:lvlJc w:val="left"/>
      <w:pPr>
        <w:ind w:left="6469" w:hanging="360"/>
      </w:pPr>
    </w:lvl>
    <w:lvl w:ilvl="8" w:tplc="B86A2A22">
      <w:start w:val="1"/>
      <w:numFmt w:val="lowerRoman"/>
      <w:lvlText w:val="%9."/>
      <w:lvlJc w:val="right"/>
      <w:pPr>
        <w:ind w:left="7189" w:hanging="180"/>
      </w:pPr>
    </w:lvl>
  </w:abstractNum>
  <w:num w:numId="1" w16cid:durableId="1957179278">
    <w:abstractNumId w:val="1"/>
  </w:num>
  <w:num w:numId="2" w16cid:durableId="205299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98"/>
    <w:rsid w:val="0002211C"/>
    <w:rsid w:val="000236FD"/>
    <w:rsid w:val="00067517"/>
    <w:rsid w:val="00093285"/>
    <w:rsid w:val="000A5FB0"/>
    <w:rsid w:val="000B1BB0"/>
    <w:rsid w:val="000C36BE"/>
    <w:rsid w:val="000C6E03"/>
    <w:rsid w:val="0013261A"/>
    <w:rsid w:val="00136091"/>
    <w:rsid w:val="001444A0"/>
    <w:rsid w:val="00146116"/>
    <w:rsid w:val="00154F26"/>
    <w:rsid w:val="00183E5A"/>
    <w:rsid w:val="00192197"/>
    <w:rsid w:val="001A1C4B"/>
    <w:rsid w:val="001A72A5"/>
    <w:rsid w:val="001B7939"/>
    <w:rsid w:val="001D6BFE"/>
    <w:rsid w:val="00202040"/>
    <w:rsid w:val="002045C2"/>
    <w:rsid w:val="0022282B"/>
    <w:rsid w:val="00244C35"/>
    <w:rsid w:val="0025630A"/>
    <w:rsid w:val="00274489"/>
    <w:rsid w:val="0029345D"/>
    <w:rsid w:val="002A06E8"/>
    <w:rsid w:val="002A7785"/>
    <w:rsid w:val="002B7E25"/>
    <w:rsid w:val="002D43A4"/>
    <w:rsid w:val="002E34AB"/>
    <w:rsid w:val="00327B4F"/>
    <w:rsid w:val="003405F5"/>
    <w:rsid w:val="00340BB6"/>
    <w:rsid w:val="0034245B"/>
    <w:rsid w:val="00346C38"/>
    <w:rsid w:val="0035437F"/>
    <w:rsid w:val="00360007"/>
    <w:rsid w:val="00366C57"/>
    <w:rsid w:val="003804DC"/>
    <w:rsid w:val="003922B1"/>
    <w:rsid w:val="003A591E"/>
    <w:rsid w:val="003B3EAE"/>
    <w:rsid w:val="003C4D46"/>
    <w:rsid w:val="0040746D"/>
    <w:rsid w:val="00432874"/>
    <w:rsid w:val="00457BCD"/>
    <w:rsid w:val="004714C5"/>
    <w:rsid w:val="00476898"/>
    <w:rsid w:val="004A571D"/>
    <w:rsid w:val="004E1B8F"/>
    <w:rsid w:val="004E43B5"/>
    <w:rsid w:val="004E5FE5"/>
    <w:rsid w:val="004E6E87"/>
    <w:rsid w:val="00506693"/>
    <w:rsid w:val="00545E73"/>
    <w:rsid w:val="0055019B"/>
    <w:rsid w:val="00557489"/>
    <w:rsid w:val="0056295D"/>
    <w:rsid w:val="00567A0D"/>
    <w:rsid w:val="00572D68"/>
    <w:rsid w:val="005B271B"/>
    <w:rsid w:val="005F0F4D"/>
    <w:rsid w:val="005F106C"/>
    <w:rsid w:val="0060141B"/>
    <w:rsid w:val="006107B0"/>
    <w:rsid w:val="00621197"/>
    <w:rsid w:val="0063606C"/>
    <w:rsid w:val="006736F6"/>
    <w:rsid w:val="00693F75"/>
    <w:rsid w:val="006A04AE"/>
    <w:rsid w:val="006D6C29"/>
    <w:rsid w:val="0070386B"/>
    <w:rsid w:val="0070459E"/>
    <w:rsid w:val="0070687C"/>
    <w:rsid w:val="007423DD"/>
    <w:rsid w:val="007737FD"/>
    <w:rsid w:val="007A13C3"/>
    <w:rsid w:val="007A192B"/>
    <w:rsid w:val="007A1953"/>
    <w:rsid w:val="007C48B8"/>
    <w:rsid w:val="00803199"/>
    <w:rsid w:val="00803237"/>
    <w:rsid w:val="00815B80"/>
    <w:rsid w:val="008236F7"/>
    <w:rsid w:val="0088519F"/>
    <w:rsid w:val="00896405"/>
    <w:rsid w:val="008B2B9A"/>
    <w:rsid w:val="00903739"/>
    <w:rsid w:val="00904B2C"/>
    <w:rsid w:val="00907F3F"/>
    <w:rsid w:val="00910681"/>
    <w:rsid w:val="0091354A"/>
    <w:rsid w:val="009312F3"/>
    <w:rsid w:val="0097174C"/>
    <w:rsid w:val="00985F31"/>
    <w:rsid w:val="009A407A"/>
    <w:rsid w:val="009A485E"/>
    <w:rsid w:val="009C027E"/>
    <w:rsid w:val="009C4D05"/>
    <w:rsid w:val="00A27B8C"/>
    <w:rsid w:val="00A37980"/>
    <w:rsid w:val="00A553B4"/>
    <w:rsid w:val="00A65952"/>
    <w:rsid w:val="00A80AF6"/>
    <w:rsid w:val="00AC2384"/>
    <w:rsid w:val="00AD3309"/>
    <w:rsid w:val="00B36620"/>
    <w:rsid w:val="00B46610"/>
    <w:rsid w:val="00B91E9E"/>
    <w:rsid w:val="00BA27D7"/>
    <w:rsid w:val="00BA409A"/>
    <w:rsid w:val="00BD2810"/>
    <w:rsid w:val="00C12530"/>
    <w:rsid w:val="00C571AD"/>
    <w:rsid w:val="00CC5A15"/>
    <w:rsid w:val="00CC5E46"/>
    <w:rsid w:val="00D00B13"/>
    <w:rsid w:val="00D14842"/>
    <w:rsid w:val="00D36C58"/>
    <w:rsid w:val="00D66302"/>
    <w:rsid w:val="00D845B6"/>
    <w:rsid w:val="00DE56B1"/>
    <w:rsid w:val="00DF13AB"/>
    <w:rsid w:val="00DF1FA1"/>
    <w:rsid w:val="00E5640C"/>
    <w:rsid w:val="00E74DA8"/>
    <w:rsid w:val="00E83311"/>
    <w:rsid w:val="00EC178E"/>
    <w:rsid w:val="00EC540C"/>
    <w:rsid w:val="00ED6E1C"/>
    <w:rsid w:val="00EE74E3"/>
    <w:rsid w:val="00EF1920"/>
    <w:rsid w:val="00EF1E87"/>
    <w:rsid w:val="00F06EA3"/>
    <w:rsid w:val="00F07708"/>
    <w:rsid w:val="00F30A08"/>
    <w:rsid w:val="00F4551F"/>
    <w:rsid w:val="00F50EFC"/>
    <w:rsid w:val="00F543C9"/>
    <w:rsid w:val="00F624CF"/>
    <w:rsid w:val="00F64A9A"/>
    <w:rsid w:val="00F7288B"/>
    <w:rsid w:val="00F75338"/>
    <w:rsid w:val="00FA6204"/>
    <w:rsid w:val="00FA643B"/>
    <w:rsid w:val="00FB22A7"/>
    <w:rsid w:val="00FB6002"/>
    <w:rsid w:val="00F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F9FE0"/>
  <w15:docId w15:val="{1C9EDB45-AF74-4596-8FEF-1FB8D71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8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8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4768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6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76898"/>
  </w:style>
  <w:style w:type="paragraph" w:styleId="a6">
    <w:name w:val="Balloon Text"/>
    <w:basedOn w:val="a"/>
    <w:link w:val="a7"/>
    <w:uiPriority w:val="99"/>
    <w:semiHidden/>
    <w:unhideWhenUsed/>
    <w:rsid w:val="003600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0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D3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3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D3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8F38D8C32E9D6855510A625A215983B2C5437035675CD38D8AEF59F3F8DFC9yB4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E151-B5ED-4B5E-9609-97F1DD3A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92</cp:revision>
  <cp:lastPrinted>2021-12-24T06:06:00Z</cp:lastPrinted>
  <dcterms:created xsi:type="dcterms:W3CDTF">2016-06-07T09:22:00Z</dcterms:created>
  <dcterms:modified xsi:type="dcterms:W3CDTF">2023-11-21T11:42:00Z</dcterms:modified>
</cp:coreProperties>
</file>