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3BC19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90CA1" w14:textId="68562DA0" w:rsidR="00B309CD" w:rsidRPr="00DB688F" w:rsidRDefault="002F5E40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A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CE2" w:rsidRPr="00B537D6">
        <w:rPr>
          <w:rFonts w:ascii="Times New Roman" w:hAnsi="Times New Roman" w:cs="Times New Roman"/>
          <w:sz w:val="28"/>
          <w:szCs w:val="28"/>
        </w:rPr>
        <w:t>-од</w:t>
      </w:r>
    </w:p>
    <w:p w14:paraId="214639DB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2C2A1E85" w14:textId="77777777" w:rsidR="00DB688F" w:rsidRDefault="00DB688F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  <w:bookmarkStart w:id="0" w:name="_Hlk70493299"/>
    </w:p>
    <w:p w14:paraId="022E0EC7" w14:textId="572B1DFC" w:rsidR="00090F49" w:rsidRDefault="00090F49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  <w:r w:rsidRPr="00090F49">
        <w:rPr>
          <w:i/>
          <w:iCs/>
          <w:color w:val="000000"/>
          <w:lang w:eastAsia="ru-RU" w:bidi="ru-RU"/>
        </w:rPr>
        <w:t xml:space="preserve">Об </w:t>
      </w:r>
      <w:bookmarkStart w:id="1" w:name="_Hlk37080385"/>
      <w:r w:rsidRPr="00090F49">
        <w:rPr>
          <w:i/>
          <w:iCs/>
          <w:color w:val="000000"/>
          <w:lang w:eastAsia="ru-RU" w:bidi="ru-RU"/>
        </w:rPr>
        <w:t>организации оздоровления, отдыха и занятости детей и подростков в 202</w:t>
      </w:r>
      <w:r w:rsidR="00F22A8B">
        <w:rPr>
          <w:i/>
          <w:iCs/>
          <w:color w:val="000000"/>
          <w:lang w:eastAsia="ru-RU" w:bidi="ru-RU"/>
        </w:rPr>
        <w:t>4</w:t>
      </w:r>
      <w:r w:rsidRPr="00090F49">
        <w:rPr>
          <w:i/>
          <w:iCs/>
          <w:color w:val="000000"/>
          <w:lang w:eastAsia="ru-RU" w:bidi="ru-RU"/>
        </w:rPr>
        <w:t xml:space="preserve"> году</w:t>
      </w:r>
      <w:bookmarkEnd w:id="1"/>
    </w:p>
    <w:bookmarkEnd w:id="0"/>
    <w:p w14:paraId="073B4904" w14:textId="77777777" w:rsidR="00090F49" w:rsidRDefault="00090F49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p w14:paraId="42CA8511" w14:textId="25C5CB61" w:rsidR="00DB688F" w:rsidRDefault="00DB688F" w:rsidP="00DB688F">
      <w:pPr>
        <w:pStyle w:val="60"/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 w:rsidRPr="00DB688F">
        <w:rPr>
          <w:b w:val="0"/>
          <w:bCs w:val="0"/>
          <w:color w:val="000000"/>
          <w:lang w:eastAsia="ru-RU" w:bidi="ru-RU"/>
        </w:rPr>
        <w:t>В соответствии  с Федеральными законами от 24 июля 1998 года № 124-ФЗ «Об основных гарантиях прав ребенка в Российской Федерации», от 29 декабря 2012 года № 273-ФЗ «Об образовании в Российской Федерации», Законом Свердловской области от 15 июня 2011 года № 38-ОЗ «Об организации и обеспечении отдыха и оздоровления детей в Свердловской области», постановлениями Правительства Свердловской области от 03 августа 2017 года  № 558-ПП «О мерах по организации и обеспечению отдыха и оздоровления детей в Свердловской области», от 19 декабря 2019 года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 Уставом Нижнесергинского муниципального района, постановлениями администрации Нижнесергинского муниципального района от 25.09.2020 № 366 «Об утверждении муниципальной программы «Развитие образования на территории Нижнесергинского муниципального района на 2021-2027 годы», от 11.01.2023 № 10 «Об утверждении административного регламента по предоставлению муниципальной услуги «Организация отдыха детей в каникулярное время»</w:t>
      </w:r>
      <w:r>
        <w:rPr>
          <w:b w:val="0"/>
          <w:bCs w:val="0"/>
          <w:color w:val="000000"/>
          <w:lang w:eastAsia="ru-RU" w:bidi="ru-RU"/>
        </w:rPr>
        <w:t>,</w:t>
      </w:r>
      <w:r w:rsidR="00864F4D">
        <w:rPr>
          <w:b w:val="0"/>
          <w:bCs w:val="0"/>
          <w:color w:val="000000"/>
          <w:lang w:eastAsia="ru-RU" w:bidi="ru-RU"/>
        </w:rPr>
        <w:t xml:space="preserve"> </w:t>
      </w:r>
      <w:r w:rsidRPr="00DB688F">
        <w:rPr>
          <w:b w:val="0"/>
          <w:bCs w:val="0"/>
          <w:color w:val="000000"/>
          <w:lang w:eastAsia="ru-RU" w:bidi="ru-RU"/>
        </w:rPr>
        <w:t xml:space="preserve"> </w:t>
      </w:r>
      <w:r w:rsidR="00543E7E" w:rsidRPr="00864F4D">
        <w:rPr>
          <w:b w:val="0"/>
          <w:bCs w:val="0"/>
          <w:color w:val="000000"/>
          <w:lang w:eastAsia="ru-RU" w:bidi="ru-RU"/>
        </w:rPr>
        <w:t>постановление</w:t>
      </w:r>
      <w:r w:rsidR="00864F4D" w:rsidRPr="00864F4D">
        <w:rPr>
          <w:b w:val="0"/>
          <w:bCs w:val="0"/>
          <w:color w:val="000000"/>
          <w:lang w:eastAsia="ru-RU" w:bidi="ru-RU"/>
        </w:rPr>
        <w:t xml:space="preserve"> администрации Нижнесергинского муниципального района от 09.02.2024 № 53 «Об организации оздоровления, отдыха и занятости детей и подростков в 202</w:t>
      </w:r>
      <w:r w:rsidR="00033920">
        <w:rPr>
          <w:b w:val="0"/>
          <w:bCs w:val="0"/>
          <w:color w:val="000000"/>
          <w:lang w:eastAsia="ru-RU" w:bidi="ru-RU"/>
        </w:rPr>
        <w:t>4</w:t>
      </w:r>
      <w:r w:rsidR="00864F4D" w:rsidRPr="00864F4D">
        <w:rPr>
          <w:b w:val="0"/>
          <w:bCs w:val="0"/>
          <w:color w:val="000000"/>
          <w:lang w:eastAsia="ru-RU" w:bidi="ru-RU"/>
        </w:rPr>
        <w:t xml:space="preserve"> году»</w:t>
      </w:r>
      <w:r w:rsidR="00033920">
        <w:rPr>
          <w:b w:val="0"/>
          <w:bCs w:val="0"/>
          <w:color w:val="000000"/>
          <w:lang w:eastAsia="ru-RU" w:bidi="ru-RU"/>
        </w:rPr>
        <w:t>,</w:t>
      </w:r>
    </w:p>
    <w:p w14:paraId="3A83A6DE" w14:textId="6F80FF2E" w:rsidR="00E87093" w:rsidRDefault="00E87093" w:rsidP="00B53D71">
      <w:pPr>
        <w:pStyle w:val="60"/>
        <w:shd w:val="clear" w:color="auto" w:fill="auto"/>
        <w:ind w:firstLine="0"/>
      </w:pPr>
      <w:r>
        <w:rPr>
          <w:color w:val="000000"/>
          <w:lang w:eastAsia="ru-RU" w:bidi="ru-RU"/>
        </w:rPr>
        <w:t>ПРИКАЗЫВАЮ:</w:t>
      </w:r>
    </w:p>
    <w:p w14:paraId="1C03F984" w14:textId="24938AAE" w:rsidR="00AC253D" w:rsidRDefault="00AC253D" w:rsidP="00FE7D7A">
      <w:pPr>
        <w:pStyle w:val="20"/>
        <w:numPr>
          <w:ilvl w:val="0"/>
          <w:numId w:val="17"/>
        </w:numPr>
        <w:shd w:val="clear" w:color="auto" w:fill="auto"/>
        <w:tabs>
          <w:tab w:val="left" w:pos="1201"/>
        </w:tabs>
        <w:spacing w:line="320" w:lineRule="exact"/>
        <w:jc w:val="both"/>
      </w:pPr>
      <w:r>
        <w:rPr>
          <w:color w:val="000000"/>
          <w:lang w:eastAsia="ru-RU" w:bidi="ru-RU"/>
        </w:rPr>
        <w:t>Утвердить</w:t>
      </w:r>
      <w:r>
        <w:rPr>
          <w:color w:val="000000"/>
          <w:lang w:val="en-US" w:eastAsia="ru-RU" w:bidi="ru-RU"/>
        </w:rPr>
        <w:t>:</w:t>
      </w:r>
      <w:r>
        <w:rPr>
          <w:color w:val="000000"/>
          <w:lang w:eastAsia="ru-RU" w:bidi="ru-RU"/>
        </w:rPr>
        <w:t xml:space="preserve"> </w:t>
      </w:r>
    </w:p>
    <w:p w14:paraId="5F87F200" w14:textId="1318D77A" w:rsidR="00AC253D" w:rsidRPr="00024E78" w:rsidRDefault="00AC253D" w:rsidP="00AC253D">
      <w:pPr>
        <w:pStyle w:val="20"/>
        <w:shd w:val="clear" w:color="auto" w:fill="auto"/>
        <w:spacing w:line="320" w:lineRule="exact"/>
        <w:ind w:firstLine="709"/>
        <w:jc w:val="both"/>
      </w:pPr>
      <w:r>
        <w:rPr>
          <w:color w:val="000000"/>
          <w:lang w:eastAsia="ru-RU" w:bidi="ru-RU"/>
        </w:rPr>
        <w:t>1.1</w:t>
      </w:r>
      <w:r w:rsidR="00E8566F">
        <w:rPr>
          <w:color w:val="000000"/>
          <w:lang w:eastAsia="ru-RU" w:bidi="ru-RU"/>
        </w:rPr>
        <w:t>.</w:t>
      </w:r>
      <w:r w:rsidR="00FE7D7A">
        <w:rPr>
          <w:color w:val="000000"/>
          <w:lang w:eastAsia="ru-RU" w:bidi="ru-RU"/>
        </w:rPr>
        <w:t xml:space="preserve"> </w:t>
      </w:r>
      <w:r w:rsidRPr="00024E78">
        <w:rPr>
          <w:color w:val="000000"/>
          <w:lang w:eastAsia="ru-RU" w:bidi="ru-RU"/>
        </w:rPr>
        <w:t xml:space="preserve">перечень </w:t>
      </w:r>
      <w:r w:rsidR="005D7AFA">
        <w:rPr>
          <w:color w:val="000000"/>
          <w:lang w:eastAsia="ru-RU" w:bidi="ru-RU"/>
        </w:rPr>
        <w:t xml:space="preserve">оздоровительных </w:t>
      </w:r>
      <w:r w:rsidRPr="00024E78">
        <w:rPr>
          <w:color w:val="000000"/>
          <w:lang w:eastAsia="ru-RU" w:bidi="ru-RU"/>
        </w:rPr>
        <w:t>лагерей с дневным пребыванием подлежащих открытию в 202</w:t>
      </w:r>
      <w:r w:rsidR="00F22A8B">
        <w:rPr>
          <w:color w:val="000000"/>
          <w:lang w:eastAsia="ru-RU" w:bidi="ru-RU"/>
        </w:rPr>
        <w:t>4</w:t>
      </w:r>
      <w:r w:rsidRPr="00024E78">
        <w:rPr>
          <w:color w:val="000000"/>
          <w:lang w:eastAsia="ru-RU" w:bidi="ru-RU"/>
        </w:rPr>
        <w:t xml:space="preserve"> году</w:t>
      </w:r>
      <w:r w:rsidR="00B55728">
        <w:rPr>
          <w:color w:val="000000"/>
          <w:lang w:eastAsia="ru-RU" w:bidi="ru-RU"/>
        </w:rPr>
        <w:t xml:space="preserve"> </w:t>
      </w:r>
      <w:r w:rsidRPr="00024E78">
        <w:rPr>
          <w:color w:val="000000"/>
          <w:lang w:eastAsia="ru-RU" w:bidi="ru-RU"/>
        </w:rPr>
        <w:t>(</w:t>
      </w:r>
      <w:r>
        <w:rPr>
          <w:color w:val="000000"/>
          <w:lang w:eastAsia="ru-RU" w:bidi="ru-RU"/>
        </w:rPr>
        <w:t>прил</w:t>
      </w:r>
      <w:r w:rsidR="00034809">
        <w:rPr>
          <w:color w:val="000000"/>
          <w:lang w:eastAsia="ru-RU" w:bidi="ru-RU"/>
        </w:rPr>
        <w:t>агается</w:t>
      </w:r>
      <w:r w:rsidRPr="00024E78">
        <w:rPr>
          <w:color w:val="000000"/>
          <w:lang w:eastAsia="ru-RU" w:bidi="ru-RU"/>
        </w:rPr>
        <w:t>);</w:t>
      </w:r>
    </w:p>
    <w:p w14:paraId="7D5BDAEA" w14:textId="6E2168FB" w:rsidR="00AC253D" w:rsidRPr="00034809" w:rsidRDefault="00AC253D" w:rsidP="00AC253D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1.2</w:t>
      </w:r>
      <w:r w:rsidR="00E8566F">
        <w:rPr>
          <w:color w:val="000000"/>
          <w:lang w:eastAsia="ru-RU" w:bidi="ru-RU"/>
        </w:rPr>
        <w:t>.</w:t>
      </w:r>
      <w:r w:rsidR="00FE7D7A">
        <w:rPr>
          <w:color w:val="000000"/>
          <w:lang w:eastAsia="ru-RU" w:bidi="ru-RU"/>
        </w:rPr>
        <w:t xml:space="preserve"> </w:t>
      </w:r>
      <w:r w:rsidRPr="0092340E">
        <w:rPr>
          <w:color w:val="000000"/>
          <w:lang w:eastAsia="ru-RU" w:bidi="ru-RU"/>
        </w:rPr>
        <w:t>перечень документов для открытия и функционирования лагеря дневного пребывания</w:t>
      </w:r>
      <w:r w:rsidR="00543E7E">
        <w:rPr>
          <w:color w:val="000000"/>
          <w:lang w:eastAsia="ru-RU" w:bidi="ru-RU"/>
        </w:rPr>
        <w:t xml:space="preserve"> детей</w:t>
      </w:r>
      <w:r w:rsidRPr="0092340E">
        <w:rPr>
          <w:color w:val="000000"/>
          <w:lang w:eastAsia="ru-RU" w:bidi="ru-RU"/>
        </w:rPr>
        <w:t xml:space="preserve"> (</w:t>
      </w:r>
      <w:r w:rsidR="00034809">
        <w:rPr>
          <w:color w:val="000000"/>
          <w:lang w:eastAsia="ru-RU" w:bidi="ru-RU"/>
        </w:rPr>
        <w:t>прилагается)</w:t>
      </w:r>
      <w:r w:rsidR="00034809" w:rsidRPr="00034809">
        <w:rPr>
          <w:color w:val="000000"/>
          <w:lang w:eastAsia="ru-RU" w:bidi="ru-RU"/>
        </w:rPr>
        <w:t>;</w:t>
      </w:r>
    </w:p>
    <w:p w14:paraId="2BF16114" w14:textId="53026C42" w:rsidR="00AC253D" w:rsidRPr="00034809" w:rsidRDefault="00AC253D" w:rsidP="00AC253D">
      <w:pPr>
        <w:pStyle w:val="20"/>
        <w:shd w:val="clear" w:color="auto" w:fill="auto"/>
        <w:spacing w:line="320" w:lineRule="exact"/>
        <w:ind w:firstLine="709"/>
        <w:jc w:val="both"/>
      </w:pPr>
      <w:r>
        <w:rPr>
          <w:color w:val="000000"/>
          <w:lang w:eastAsia="ru-RU" w:bidi="ru-RU"/>
        </w:rPr>
        <w:t>1.</w:t>
      </w:r>
      <w:r w:rsidR="0042625E">
        <w:rPr>
          <w:color w:val="000000"/>
          <w:lang w:eastAsia="ru-RU" w:bidi="ru-RU"/>
        </w:rPr>
        <w:t>3</w:t>
      </w:r>
      <w:r w:rsidR="00E8566F">
        <w:rPr>
          <w:color w:val="000000"/>
          <w:lang w:eastAsia="ru-RU" w:bidi="ru-RU"/>
        </w:rPr>
        <w:t>.</w:t>
      </w:r>
      <w:r w:rsidR="00FE7D7A">
        <w:rPr>
          <w:color w:val="000000"/>
          <w:lang w:eastAsia="ru-RU" w:bidi="ru-RU"/>
        </w:rPr>
        <w:t xml:space="preserve"> </w:t>
      </w:r>
      <w:r w:rsidR="005A02A2">
        <w:rPr>
          <w:color w:val="000000"/>
          <w:lang w:eastAsia="ru-RU" w:bidi="ru-RU"/>
        </w:rPr>
        <w:t xml:space="preserve">форму </w:t>
      </w:r>
      <w:r>
        <w:rPr>
          <w:color w:val="000000"/>
          <w:lang w:eastAsia="ru-RU" w:bidi="ru-RU"/>
        </w:rPr>
        <w:t>реестр</w:t>
      </w:r>
      <w:r w:rsidR="005A02A2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</w:t>
      </w:r>
      <w:r w:rsidR="00386CB7">
        <w:rPr>
          <w:color w:val="000000"/>
          <w:lang w:eastAsia="ru-RU" w:bidi="ru-RU"/>
        </w:rPr>
        <w:t xml:space="preserve">оздоровленных </w:t>
      </w:r>
      <w:r w:rsidR="00497EC5">
        <w:rPr>
          <w:color w:val="000000"/>
          <w:lang w:eastAsia="ru-RU" w:bidi="ru-RU"/>
        </w:rPr>
        <w:t xml:space="preserve">детей </w:t>
      </w:r>
      <w:r w:rsidR="00386CB7">
        <w:rPr>
          <w:color w:val="000000"/>
          <w:lang w:eastAsia="ru-RU" w:bidi="ru-RU"/>
        </w:rPr>
        <w:t xml:space="preserve">в лагере дневного пребывания </w:t>
      </w:r>
      <w:r w:rsidR="00543E7E">
        <w:rPr>
          <w:color w:val="000000"/>
          <w:lang w:eastAsia="ru-RU" w:bidi="ru-RU"/>
        </w:rPr>
        <w:t xml:space="preserve">детей </w:t>
      </w:r>
      <w:r w:rsidRPr="0092340E">
        <w:rPr>
          <w:color w:val="000000"/>
          <w:lang w:eastAsia="ru-RU" w:bidi="ru-RU"/>
        </w:rPr>
        <w:t>(</w:t>
      </w:r>
      <w:r>
        <w:rPr>
          <w:color w:val="000000"/>
          <w:lang w:eastAsia="ru-RU" w:bidi="ru-RU"/>
        </w:rPr>
        <w:t>при</w:t>
      </w:r>
      <w:r w:rsidR="00034809">
        <w:rPr>
          <w:color w:val="000000"/>
          <w:lang w:eastAsia="ru-RU" w:bidi="ru-RU"/>
        </w:rPr>
        <w:t>лагается</w:t>
      </w:r>
      <w:r w:rsidRPr="0092340E">
        <w:rPr>
          <w:color w:val="000000"/>
          <w:lang w:eastAsia="ru-RU" w:bidi="ru-RU"/>
        </w:rPr>
        <w:t>)</w:t>
      </w:r>
      <w:r w:rsidR="00034809" w:rsidRPr="00034809">
        <w:rPr>
          <w:color w:val="000000"/>
          <w:lang w:eastAsia="ru-RU" w:bidi="ru-RU"/>
        </w:rPr>
        <w:t>;</w:t>
      </w:r>
    </w:p>
    <w:p w14:paraId="00C800BE" w14:textId="4EBEECB3" w:rsidR="00AC253D" w:rsidRPr="00AC253D" w:rsidRDefault="0042625E" w:rsidP="00AC253D">
      <w:pPr>
        <w:pStyle w:val="20"/>
        <w:shd w:val="clear" w:color="auto" w:fill="auto"/>
        <w:tabs>
          <w:tab w:val="left" w:pos="1201"/>
        </w:tabs>
        <w:spacing w:line="320" w:lineRule="exact"/>
        <w:ind w:firstLine="709"/>
        <w:jc w:val="both"/>
      </w:pPr>
      <w:r>
        <w:rPr>
          <w:color w:val="000000"/>
          <w:lang w:eastAsia="ru-RU" w:bidi="ru-RU"/>
        </w:rPr>
        <w:t>1.4</w:t>
      </w:r>
      <w:r w:rsidR="00E8566F">
        <w:rPr>
          <w:color w:val="000000"/>
          <w:lang w:eastAsia="ru-RU" w:bidi="ru-RU"/>
        </w:rPr>
        <w:t>.</w:t>
      </w:r>
      <w:r w:rsidR="00FE7D7A">
        <w:rPr>
          <w:color w:val="000000"/>
          <w:lang w:eastAsia="ru-RU" w:bidi="ru-RU"/>
        </w:rPr>
        <w:tab/>
      </w:r>
      <w:r w:rsidR="00AC253D">
        <w:rPr>
          <w:color w:val="000000"/>
          <w:lang w:eastAsia="ru-RU" w:bidi="ru-RU"/>
        </w:rPr>
        <w:t xml:space="preserve">расчет средней стоимости путевки в </w:t>
      </w:r>
      <w:r w:rsidR="005D7AFA">
        <w:rPr>
          <w:color w:val="000000"/>
          <w:lang w:eastAsia="ru-RU" w:bidi="ru-RU"/>
        </w:rPr>
        <w:t xml:space="preserve">оздоровительный </w:t>
      </w:r>
      <w:r w:rsidR="00AC253D">
        <w:rPr>
          <w:color w:val="000000"/>
          <w:lang w:eastAsia="ru-RU" w:bidi="ru-RU"/>
        </w:rPr>
        <w:t>лагерь дневного пребывания детей на 202</w:t>
      </w:r>
      <w:r w:rsidR="00F22A8B">
        <w:rPr>
          <w:color w:val="000000"/>
          <w:lang w:eastAsia="ru-RU" w:bidi="ru-RU"/>
        </w:rPr>
        <w:t>4</w:t>
      </w:r>
      <w:r w:rsidR="00AC253D">
        <w:rPr>
          <w:color w:val="000000"/>
          <w:lang w:eastAsia="ru-RU" w:bidi="ru-RU"/>
        </w:rPr>
        <w:t xml:space="preserve"> год</w:t>
      </w:r>
      <w:r w:rsidR="00B55728">
        <w:rPr>
          <w:color w:val="000000"/>
          <w:lang w:eastAsia="ru-RU" w:bidi="ru-RU"/>
        </w:rPr>
        <w:t xml:space="preserve"> </w:t>
      </w:r>
      <w:r w:rsidR="00AC253D">
        <w:rPr>
          <w:color w:val="000000"/>
          <w:lang w:eastAsia="ru-RU" w:bidi="ru-RU"/>
        </w:rPr>
        <w:t>(прил</w:t>
      </w:r>
      <w:r w:rsidR="00034809">
        <w:rPr>
          <w:color w:val="000000"/>
          <w:lang w:eastAsia="ru-RU" w:bidi="ru-RU"/>
        </w:rPr>
        <w:t>агается</w:t>
      </w:r>
      <w:r w:rsidR="00AC253D">
        <w:rPr>
          <w:color w:val="000000"/>
          <w:lang w:eastAsia="ru-RU" w:bidi="ru-RU"/>
        </w:rPr>
        <w:t>)</w:t>
      </w:r>
      <w:r w:rsidR="00AC253D" w:rsidRPr="00A13787">
        <w:rPr>
          <w:color w:val="000000"/>
          <w:lang w:eastAsia="ru-RU" w:bidi="ru-RU"/>
        </w:rPr>
        <w:t>.</w:t>
      </w:r>
    </w:p>
    <w:p w14:paraId="1792AA0D" w14:textId="6C2F0972" w:rsidR="00AE71C9" w:rsidRDefault="00FE7D7A" w:rsidP="00FE7D7A">
      <w:pPr>
        <w:pStyle w:val="20"/>
        <w:shd w:val="clear" w:color="auto" w:fill="auto"/>
        <w:spacing w:line="320" w:lineRule="exact"/>
        <w:ind w:left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    </w:t>
      </w:r>
      <w:r w:rsidR="00051AB0">
        <w:rPr>
          <w:color w:val="000000"/>
          <w:lang w:eastAsia="ru-RU" w:bidi="ru-RU"/>
        </w:rPr>
        <w:t>Р</w:t>
      </w:r>
      <w:r w:rsidR="00E87093" w:rsidRPr="00051AB0">
        <w:rPr>
          <w:color w:val="000000"/>
          <w:lang w:eastAsia="ru-RU" w:bidi="ru-RU"/>
        </w:rPr>
        <w:t>уководителям образовательных организаций:</w:t>
      </w:r>
    </w:p>
    <w:p w14:paraId="4204FC81" w14:textId="1E935DF2" w:rsidR="00AE71C9" w:rsidRDefault="00E8566F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2.1.</w:t>
      </w:r>
      <w:r w:rsidR="00FE7D7A">
        <w:rPr>
          <w:color w:val="000000"/>
          <w:lang w:eastAsia="ru-RU" w:bidi="ru-RU"/>
        </w:rPr>
        <w:t xml:space="preserve"> </w:t>
      </w:r>
      <w:r w:rsidR="00AE71C9">
        <w:rPr>
          <w:color w:val="000000"/>
          <w:lang w:eastAsia="ru-RU" w:bidi="ru-RU"/>
        </w:rPr>
        <w:t xml:space="preserve">подготовить к </w:t>
      </w:r>
      <w:r w:rsidR="00AE71C9" w:rsidRPr="00AE71C9">
        <w:rPr>
          <w:color w:val="000000"/>
          <w:lang w:eastAsia="ru-RU" w:bidi="ru-RU"/>
        </w:rPr>
        <w:t>о</w:t>
      </w:r>
      <w:r w:rsidR="00804820" w:rsidRPr="00AE71C9">
        <w:rPr>
          <w:color w:val="000000"/>
          <w:lang w:eastAsia="ru-RU" w:bidi="ru-RU"/>
        </w:rPr>
        <w:t>ткрыт</w:t>
      </w:r>
      <w:r w:rsidR="00AE71C9">
        <w:rPr>
          <w:color w:val="000000"/>
          <w:lang w:eastAsia="ru-RU" w:bidi="ru-RU"/>
        </w:rPr>
        <w:t>ию</w:t>
      </w:r>
      <w:r w:rsidR="00804820" w:rsidRPr="00AE71C9">
        <w:rPr>
          <w:color w:val="000000"/>
          <w:lang w:eastAsia="ru-RU" w:bidi="ru-RU"/>
        </w:rPr>
        <w:t xml:space="preserve"> </w:t>
      </w:r>
      <w:r w:rsidR="005D7AFA">
        <w:rPr>
          <w:color w:val="000000"/>
          <w:lang w:eastAsia="ru-RU" w:bidi="ru-RU"/>
        </w:rPr>
        <w:t xml:space="preserve">оздоровительные </w:t>
      </w:r>
      <w:r w:rsidR="00804820" w:rsidRPr="00AE71C9">
        <w:rPr>
          <w:color w:val="000000"/>
          <w:lang w:eastAsia="ru-RU" w:bidi="ru-RU"/>
        </w:rPr>
        <w:t>лагеря с дневным пребыванием детей на базе образовательных организаций;</w:t>
      </w:r>
    </w:p>
    <w:p w14:paraId="411C52CC" w14:textId="3B031EA3" w:rsidR="00AE71C9" w:rsidRDefault="00E8566F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2.2.</w:t>
      </w:r>
      <w:r w:rsidR="00FE7D7A">
        <w:rPr>
          <w:color w:val="000000"/>
          <w:lang w:eastAsia="ru-RU" w:bidi="ru-RU"/>
        </w:rPr>
        <w:t xml:space="preserve"> </w:t>
      </w:r>
      <w:r w:rsidR="00AE71C9" w:rsidRPr="00AE71C9">
        <w:rPr>
          <w:color w:val="000000"/>
          <w:lang w:eastAsia="ru-RU" w:bidi="ru-RU"/>
        </w:rPr>
        <w:t>о</w:t>
      </w:r>
      <w:r w:rsidR="00881118" w:rsidRPr="00AE71C9">
        <w:rPr>
          <w:color w:val="000000"/>
          <w:lang w:eastAsia="ru-RU" w:bidi="ru-RU"/>
        </w:rPr>
        <w:t>беспечить реализацию мер по организации оздоровления, отдыха и занятости детей и подростков в 202</w:t>
      </w:r>
      <w:r w:rsidR="00F22A8B">
        <w:rPr>
          <w:color w:val="000000"/>
          <w:lang w:eastAsia="ru-RU" w:bidi="ru-RU"/>
        </w:rPr>
        <w:t>4</w:t>
      </w:r>
      <w:r w:rsidR="00881118" w:rsidRPr="00AE71C9">
        <w:rPr>
          <w:color w:val="000000"/>
          <w:lang w:eastAsia="ru-RU" w:bidi="ru-RU"/>
        </w:rPr>
        <w:t xml:space="preserve"> году, по проведению организационно-информационных мероприятий оздоровительной кампании детей и подростков, в рамках муниципальной программ</w:t>
      </w:r>
      <w:r w:rsidR="002768DD">
        <w:rPr>
          <w:color w:val="000000"/>
          <w:lang w:eastAsia="ru-RU" w:bidi="ru-RU"/>
        </w:rPr>
        <w:t>ы</w:t>
      </w:r>
      <w:r w:rsidR="00881118" w:rsidRPr="00AE71C9">
        <w:rPr>
          <w:color w:val="000000"/>
          <w:lang w:eastAsia="ru-RU" w:bidi="ru-RU"/>
        </w:rPr>
        <w:t xml:space="preserve"> «</w:t>
      </w:r>
      <w:r w:rsidR="009D0ABF" w:rsidRPr="00AE71C9">
        <w:rPr>
          <w:color w:val="000000"/>
          <w:lang w:eastAsia="ru-RU" w:bidi="ru-RU"/>
        </w:rPr>
        <w:t>Развитие образования на территории Нижнесергинского муниципального района на 20</w:t>
      </w:r>
      <w:r w:rsidR="00D93C6E">
        <w:rPr>
          <w:color w:val="000000"/>
          <w:lang w:eastAsia="ru-RU" w:bidi="ru-RU"/>
        </w:rPr>
        <w:t>21</w:t>
      </w:r>
      <w:r w:rsidR="009D0ABF" w:rsidRPr="00AE71C9">
        <w:rPr>
          <w:color w:val="000000"/>
          <w:lang w:eastAsia="ru-RU" w:bidi="ru-RU"/>
        </w:rPr>
        <w:t>-202</w:t>
      </w:r>
      <w:r w:rsidR="00B55728">
        <w:rPr>
          <w:color w:val="000000"/>
          <w:lang w:eastAsia="ru-RU" w:bidi="ru-RU"/>
        </w:rPr>
        <w:t>5</w:t>
      </w:r>
      <w:r w:rsidR="009D0ABF" w:rsidRPr="00AE71C9">
        <w:rPr>
          <w:color w:val="000000"/>
          <w:lang w:eastAsia="ru-RU" w:bidi="ru-RU"/>
        </w:rPr>
        <w:t xml:space="preserve"> годы</w:t>
      </w:r>
      <w:r w:rsidR="00881118" w:rsidRPr="00AE71C9">
        <w:rPr>
          <w:color w:val="000000"/>
          <w:lang w:eastAsia="ru-RU" w:bidi="ru-RU"/>
        </w:rPr>
        <w:t>»</w:t>
      </w:r>
      <w:r w:rsidR="009D0ABF" w:rsidRPr="00AE71C9">
        <w:rPr>
          <w:color w:val="000000"/>
          <w:lang w:eastAsia="ru-RU" w:bidi="ru-RU"/>
        </w:rPr>
        <w:t>;</w:t>
      </w:r>
    </w:p>
    <w:p w14:paraId="2617C9F1" w14:textId="7418A45C" w:rsidR="00AE71C9" w:rsidRDefault="00FE7D7A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2.3. </w:t>
      </w:r>
      <w:r w:rsidR="00AE71C9" w:rsidRPr="00AE71C9">
        <w:rPr>
          <w:color w:val="000000"/>
          <w:lang w:eastAsia="ru-RU" w:bidi="ru-RU"/>
        </w:rPr>
        <w:t>п</w:t>
      </w:r>
      <w:r w:rsidR="009D0ABF" w:rsidRPr="00AE71C9">
        <w:rPr>
          <w:color w:val="000000"/>
          <w:lang w:eastAsia="ru-RU" w:bidi="ru-RU"/>
        </w:rPr>
        <w:t xml:space="preserve">ровести инструктаж с начальниками </w:t>
      </w:r>
      <w:r w:rsidR="005D7AFA">
        <w:rPr>
          <w:color w:val="000000"/>
          <w:lang w:eastAsia="ru-RU" w:bidi="ru-RU"/>
        </w:rPr>
        <w:t xml:space="preserve">оздоровительных </w:t>
      </w:r>
      <w:r w:rsidR="009D0ABF" w:rsidRPr="00AE71C9">
        <w:rPr>
          <w:color w:val="000000"/>
          <w:lang w:eastAsia="ru-RU" w:bidi="ru-RU"/>
        </w:rPr>
        <w:t xml:space="preserve">лагерей, педагогами ответственными за проведение оздоровительной кампании по организационным вопросам и </w:t>
      </w:r>
      <w:r w:rsidR="00497EC5">
        <w:rPr>
          <w:color w:val="000000"/>
          <w:lang w:eastAsia="ru-RU" w:bidi="ru-RU"/>
        </w:rPr>
        <w:t>вопросам</w:t>
      </w:r>
      <w:r w:rsidR="0010687D">
        <w:rPr>
          <w:color w:val="000000"/>
          <w:lang w:eastAsia="ru-RU" w:bidi="ru-RU"/>
        </w:rPr>
        <w:t xml:space="preserve"> </w:t>
      </w:r>
      <w:r w:rsidR="009D0ABF" w:rsidRPr="00AE71C9">
        <w:rPr>
          <w:color w:val="000000"/>
          <w:lang w:eastAsia="ru-RU" w:bidi="ru-RU"/>
        </w:rPr>
        <w:t>обеспечения безопасности детей во время пребывания в лагере;</w:t>
      </w:r>
    </w:p>
    <w:p w14:paraId="1ACD3FBB" w14:textId="680D836A" w:rsidR="00AE71C9" w:rsidRDefault="00FE7D7A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2.4. </w:t>
      </w:r>
      <w:r w:rsidR="00AE71C9">
        <w:rPr>
          <w:color w:val="000000"/>
          <w:lang w:eastAsia="ru-RU" w:bidi="ru-RU"/>
        </w:rPr>
        <w:t>о</w:t>
      </w:r>
      <w:r w:rsidR="004166E2" w:rsidRPr="00AE71C9">
        <w:rPr>
          <w:color w:val="000000"/>
          <w:lang w:eastAsia="ru-RU" w:bidi="ru-RU"/>
        </w:rPr>
        <w:t>беспечить выполнение плановых показателей организации отдыха и оздоровления детей в каникулярное время;</w:t>
      </w:r>
    </w:p>
    <w:p w14:paraId="33215ABF" w14:textId="38EA0D7A" w:rsidR="00E225E4" w:rsidRDefault="00FE7D7A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2.5</w:t>
      </w:r>
      <w:r w:rsidR="00E8566F">
        <w:rPr>
          <w:color w:val="000000"/>
          <w:lang w:eastAsia="ru-RU" w:bidi="ru-RU"/>
        </w:rPr>
        <w:t xml:space="preserve">. </w:t>
      </w:r>
      <w:r w:rsidR="00AE71C9">
        <w:rPr>
          <w:color w:val="000000"/>
          <w:lang w:eastAsia="ru-RU" w:bidi="ru-RU"/>
        </w:rPr>
        <w:t>о</w:t>
      </w:r>
      <w:r w:rsidR="00E87093" w:rsidRPr="00AE71C9">
        <w:rPr>
          <w:color w:val="000000"/>
          <w:lang w:eastAsia="ru-RU" w:bidi="ru-RU"/>
        </w:rPr>
        <w:t>существлять организацию отдыха и оздоровлени</w:t>
      </w:r>
      <w:r w:rsidR="00A13787" w:rsidRPr="00AE71C9">
        <w:rPr>
          <w:color w:val="000000"/>
          <w:lang w:eastAsia="ru-RU" w:bidi="ru-RU"/>
        </w:rPr>
        <w:t>я</w:t>
      </w:r>
      <w:r w:rsidR="00E87093" w:rsidRPr="00AE71C9">
        <w:rPr>
          <w:color w:val="000000"/>
          <w:lang w:eastAsia="ru-RU" w:bidi="ru-RU"/>
        </w:rPr>
        <w:t xml:space="preserve"> детей в соответствии с</w:t>
      </w:r>
      <w:r w:rsidR="00E225E4">
        <w:rPr>
          <w:color w:val="000000"/>
          <w:lang w:eastAsia="ru-RU" w:bidi="ru-RU"/>
        </w:rPr>
        <w:t>:</w:t>
      </w:r>
    </w:p>
    <w:p w14:paraId="156ABB7D" w14:textId="2AEBFDC5" w:rsidR="00AE71C9" w:rsidRDefault="00FE7D7A" w:rsidP="00E225E4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2.5.1.</w:t>
      </w:r>
      <w:bookmarkStart w:id="2" w:name="_Hlk37669435"/>
      <w:r>
        <w:rPr>
          <w:color w:val="000000"/>
          <w:lang w:eastAsia="ru-RU" w:bidi="ru-RU"/>
        </w:rPr>
        <w:tab/>
      </w:r>
      <w:r w:rsidR="00E87093" w:rsidRPr="009E7A7C">
        <w:rPr>
          <w:color w:val="000000"/>
          <w:lang w:eastAsia="ru-RU" w:bidi="ru-RU"/>
        </w:rPr>
        <w:t>постановлени</w:t>
      </w:r>
      <w:r w:rsidR="00E225E4" w:rsidRPr="009E7A7C">
        <w:rPr>
          <w:color w:val="000000"/>
          <w:lang w:eastAsia="ru-RU" w:bidi="ru-RU"/>
        </w:rPr>
        <w:t>ем</w:t>
      </w:r>
      <w:r w:rsidR="00E87093" w:rsidRPr="009E7A7C">
        <w:rPr>
          <w:color w:val="000000"/>
          <w:lang w:eastAsia="ru-RU" w:bidi="ru-RU"/>
        </w:rPr>
        <w:t xml:space="preserve"> администрации Нижнесергинского муниципального района от </w:t>
      </w:r>
      <w:r w:rsidR="009E7A7C" w:rsidRPr="009E7A7C">
        <w:rPr>
          <w:color w:val="000000"/>
          <w:lang w:eastAsia="ru-RU" w:bidi="ru-RU"/>
        </w:rPr>
        <w:t>0</w:t>
      </w:r>
      <w:r w:rsidR="00F22A8B" w:rsidRPr="00F22A8B">
        <w:rPr>
          <w:color w:val="000000"/>
          <w:lang w:eastAsia="ru-RU" w:bidi="ru-RU"/>
        </w:rPr>
        <w:t>9</w:t>
      </w:r>
      <w:r w:rsidR="00E87093" w:rsidRPr="009E7A7C">
        <w:rPr>
          <w:color w:val="000000"/>
          <w:lang w:eastAsia="ru-RU" w:bidi="ru-RU"/>
        </w:rPr>
        <w:t>.0</w:t>
      </w:r>
      <w:r w:rsidR="000C5B85" w:rsidRPr="009E7A7C">
        <w:rPr>
          <w:color w:val="000000"/>
          <w:lang w:eastAsia="ru-RU" w:bidi="ru-RU"/>
        </w:rPr>
        <w:t>2</w:t>
      </w:r>
      <w:r w:rsidR="00E87093" w:rsidRPr="009E7A7C">
        <w:rPr>
          <w:color w:val="000000"/>
          <w:lang w:eastAsia="ru-RU" w:bidi="ru-RU"/>
        </w:rPr>
        <w:t>.20</w:t>
      </w:r>
      <w:r w:rsidR="00386808" w:rsidRPr="009E7A7C">
        <w:rPr>
          <w:color w:val="000000"/>
          <w:lang w:eastAsia="ru-RU" w:bidi="ru-RU"/>
        </w:rPr>
        <w:t>2</w:t>
      </w:r>
      <w:r w:rsidR="00F22A8B" w:rsidRPr="00F22A8B">
        <w:rPr>
          <w:color w:val="000000"/>
          <w:lang w:eastAsia="ru-RU" w:bidi="ru-RU"/>
        </w:rPr>
        <w:t>4</w:t>
      </w:r>
      <w:r w:rsidR="00E87093" w:rsidRPr="009E7A7C">
        <w:rPr>
          <w:color w:val="000000"/>
          <w:lang w:eastAsia="ru-RU" w:bidi="ru-RU"/>
        </w:rPr>
        <w:t xml:space="preserve"> №</w:t>
      </w:r>
      <w:r w:rsidR="00DF24C1" w:rsidRPr="009E7A7C">
        <w:rPr>
          <w:color w:val="000000"/>
          <w:lang w:eastAsia="ru-RU" w:bidi="ru-RU"/>
        </w:rPr>
        <w:t xml:space="preserve"> </w:t>
      </w:r>
      <w:r w:rsidR="00F22A8B" w:rsidRPr="00F22A8B">
        <w:rPr>
          <w:color w:val="000000"/>
          <w:lang w:eastAsia="ru-RU" w:bidi="ru-RU"/>
        </w:rPr>
        <w:t>53</w:t>
      </w:r>
      <w:r w:rsidR="00E87093" w:rsidRPr="009E7A7C">
        <w:rPr>
          <w:color w:val="000000"/>
          <w:lang w:eastAsia="ru-RU" w:bidi="ru-RU"/>
        </w:rPr>
        <w:t xml:space="preserve"> «Об организации оздоровления, отдыха и занятости детей и подростков в 20</w:t>
      </w:r>
      <w:r w:rsidR="00386808" w:rsidRPr="009E7A7C">
        <w:rPr>
          <w:color w:val="000000"/>
          <w:lang w:eastAsia="ru-RU" w:bidi="ru-RU"/>
        </w:rPr>
        <w:t>2</w:t>
      </w:r>
      <w:r w:rsidR="00543E7E" w:rsidRPr="00543E7E">
        <w:rPr>
          <w:color w:val="000000"/>
          <w:lang w:eastAsia="ru-RU" w:bidi="ru-RU"/>
        </w:rPr>
        <w:t>4</w:t>
      </w:r>
      <w:r w:rsidR="009E7A7C" w:rsidRPr="009E7A7C">
        <w:rPr>
          <w:color w:val="000000"/>
          <w:lang w:eastAsia="ru-RU" w:bidi="ru-RU"/>
        </w:rPr>
        <w:t xml:space="preserve"> </w:t>
      </w:r>
      <w:r w:rsidR="00E87093" w:rsidRPr="009E7A7C">
        <w:rPr>
          <w:color w:val="000000"/>
          <w:lang w:eastAsia="ru-RU" w:bidi="ru-RU"/>
        </w:rPr>
        <w:t>году»</w:t>
      </w:r>
      <w:bookmarkEnd w:id="2"/>
      <w:r w:rsidR="00090F49" w:rsidRPr="009E7A7C">
        <w:rPr>
          <w:color w:val="000000"/>
          <w:lang w:eastAsia="ru-RU" w:bidi="ru-RU"/>
        </w:rPr>
        <w:t>;</w:t>
      </w:r>
    </w:p>
    <w:p w14:paraId="24D23367" w14:textId="442A36D2" w:rsidR="00E225E4" w:rsidRDefault="00FE7D7A" w:rsidP="00E225E4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2.5</w:t>
      </w:r>
      <w:r w:rsidR="00E225E4">
        <w:rPr>
          <w:color w:val="000000"/>
          <w:lang w:eastAsia="ru-RU" w:bidi="ru-RU"/>
        </w:rPr>
        <w:t>.2.</w:t>
      </w:r>
      <w:r>
        <w:rPr>
          <w:color w:val="000000"/>
          <w:lang w:eastAsia="ru-RU" w:bidi="ru-RU"/>
        </w:rPr>
        <w:tab/>
      </w:r>
      <w:r w:rsidR="00E225E4" w:rsidRPr="00AE71C9">
        <w:rPr>
          <w:color w:val="000000"/>
          <w:lang w:eastAsia="ru-RU" w:bidi="ru-RU"/>
        </w:rPr>
        <w:t>постановлени</w:t>
      </w:r>
      <w:r w:rsidR="00E225E4">
        <w:rPr>
          <w:color w:val="000000"/>
          <w:lang w:eastAsia="ru-RU" w:bidi="ru-RU"/>
        </w:rPr>
        <w:t>ем</w:t>
      </w:r>
      <w:r w:rsidR="00E225E4" w:rsidRPr="00AE71C9">
        <w:rPr>
          <w:color w:val="000000"/>
          <w:lang w:eastAsia="ru-RU" w:bidi="ru-RU"/>
        </w:rPr>
        <w:t xml:space="preserve"> администрации Нижнесергинского муниципального района от </w:t>
      </w:r>
      <w:r w:rsidR="00F22A8B" w:rsidRPr="00F22A8B">
        <w:rPr>
          <w:color w:val="000000"/>
          <w:lang w:eastAsia="ru-RU" w:bidi="ru-RU"/>
        </w:rPr>
        <w:t>20</w:t>
      </w:r>
      <w:r w:rsidR="00E225E4" w:rsidRPr="00AE71C9">
        <w:rPr>
          <w:color w:val="000000"/>
          <w:lang w:eastAsia="ru-RU" w:bidi="ru-RU"/>
        </w:rPr>
        <w:t>.</w:t>
      </w:r>
      <w:r w:rsidR="00E225E4">
        <w:rPr>
          <w:color w:val="000000"/>
          <w:lang w:eastAsia="ru-RU" w:bidi="ru-RU"/>
        </w:rPr>
        <w:t>12</w:t>
      </w:r>
      <w:r w:rsidR="00E225E4" w:rsidRPr="00AE71C9">
        <w:rPr>
          <w:color w:val="000000"/>
          <w:lang w:eastAsia="ru-RU" w:bidi="ru-RU"/>
        </w:rPr>
        <w:t>.202</w:t>
      </w:r>
      <w:r w:rsidR="00F22A8B" w:rsidRPr="00F22A8B">
        <w:rPr>
          <w:color w:val="000000"/>
          <w:lang w:eastAsia="ru-RU" w:bidi="ru-RU"/>
        </w:rPr>
        <w:t>3</w:t>
      </w:r>
      <w:r w:rsidR="00E225E4" w:rsidRPr="00AE71C9">
        <w:rPr>
          <w:color w:val="000000"/>
          <w:lang w:eastAsia="ru-RU" w:bidi="ru-RU"/>
        </w:rPr>
        <w:t xml:space="preserve"> № </w:t>
      </w:r>
      <w:r w:rsidR="00F22A8B" w:rsidRPr="00F22A8B">
        <w:rPr>
          <w:color w:val="000000"/>
          <w:lang w:eastAsia="ru-RU" w:bidi="ru-RU"/>
        </w:rPr>
        <w:t>498</w:t>
      </w:r>
      <w:r w:rsidR="00E225E4" w:rsidRPr="00AE71C9">
        <w:rPr>
          <w:color w:val="000000"/>
          <w:lang w:eastAsia="ru-RU" w:bidi="ru-RU"/>
        </w:rPr>
        <w:t xml:space="preserve"> «</w:t>
      </w:r>
      <w:r w:rsidR="008C2BDF" w:rsidRPr="008C2BDF">
        <w:rPr>
          <w:color w:val="000000"/>
          <w:lang w:eastAsia="ru-RU" w:bidi="ru-RU"/>
        </w:rPr>
        <w:t>Об утверждении плана основных мероприятий (дорожной карты) по подготовке и проведению детской оздоровительной кампании в 202</w:t>
      </w:r>
      <w:r w:rsidR="00F22A8B" w:rsidRPr="00F22A8B">
        <w:rPr>
          <w:color w:val="000000"/>
          <w:lang w:eastAsia="ru-RU" w:bidi="ru-RU"/>
        </w:rPr>
        <w:t>4</w:t>
      </w:r>
      <w:r w:rsidR="008C2BDF" w:rsidRPr="008C2BDF">
        <w:rPr>
          <w:color w:val="000000"/>
          <w:lang w:eastAsia="ru-RU" w:bidi="ru-RU"/>
        </w:rPr>
        <w:t xml:space="preserve"> году в Нижнесергинском муниципальном районе</w:t>
      </w:r>
      <w:r w:rsidR="00E225E4" w:rsidRPr="00AE71C9">
        <w:rPr>
          <w:color w:val="000000"/>
          <w:lang w:eastAsia="ru-RU" w:bidi="ru-RU"/>
        </w:rPr>
        <w:t>»;</w:t>
      </w:r>
    </w:p>
    <w:p w14:paraId="4FBA837C" w14:textId="4698EBCD" w:rsidR="00D05DB4" w:rsidRPr="00AE11CE" w:rsidRDefault="00FE7D7A" w:rsidP="00E225E4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2.5</w:t>
      </w:r>
      <w:r w:rsidR="00D05DB4">
        <w:rPr>
          <w:color w:val="000000"/>
          <w:lang w:eastAsia="ru-RU" w:bidi="ru-RU"/>
        </w:rPr>
        <w:t>.3.</w:t>
      </w:r>
      <w:r>
        <w:rPr>
          <w:color w:val="000000"/>
          <w:lang w:eastAsia="ru-RU" w:bidi="ru-RU"/>
        </w:rPr>
        <w:tab/>
      </w:r>
      <w:r w:rsidR="00D05DB4">
        <w:rPr>
          <w:color w:val="000000"/>
          <w:lang w:eastAsia="ru-RU" w:bidi="ru-RU"/>
        </w:rPr>
        <w:t>действующими санитарными, противопожарными, антитеррористическими нормативно</w:t>
      </w:r>
      <w:r w:rsidR="001406C7">
        <w:rPr>
          <w:color w:val="000000"/>
          <w:lang w:eastAsia="ru-RU" w:bidi="ru-RU"/>
        </w:rPr>
        <w:t>-</w:t>
      </w:r>
      <w:r w:rsidR="00D05DB4">
        <w:rPr>
          <w:color w:val="000000"/>
          <w:lang w:eastAsia="ru-RU" w:bidi="ru-RU"/>
        </w:rPr>
        <w:t>правовыми актами</w:t>
      </w:r>
      <w:r w:rsidR="00AE11CE" w:rsidRPr="00AE11CE">
        <w:rPr>
          <w:color w:val="000000"/>
          <w:lang w:eastAsia="ru-RU" w:bidi="ru-RU"/>
        </w:rPr>
        <w:t>;</w:t>
      </w:r>
    </w:p>
    <w:p w14:paraId="67FA31B8" w14:textId="428C4D4E" w:rsidR="00AE71C9" w:rsidRDefault="00FE7D7A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2.6.</w:t>
      </w:r>
      <w:r>
        <w:rPr>
          <w:color w:val="000000"/>
          <w:lang w:eastAsia="ru-RU" w:bidi="ru-RU"/>
        </w:rPr>
        <w:tab/>
      </w:r>
      <w:r w:rsidR="00AE71C9">
        <w:rPr>
          <w:color w:val="000000"/>
          <w:lang w:eastAsia="ru-RU" w:bidi="ru-RU"/>
        </w:rPr>
        <w:t>о</w:t>
      </w:r>
      <w:r w:rsidR="00E87093" w:rsidRPr="00AE71C9">
        <w:rPr>
          <w:color w:val="000000"/>
          <w:lang w:eastAsia="ru-RU" w:bidi="ru-RU"/>
        </w:rPr>
        <w:t xml:space="preserve">пределить продолжительность пребывания ребенка в </w:t>
      </w:r>
      <w:r w:rsidR="005D7AFA">
        <w:rPr>
          <w:color w:val="000000"/>
          <w:lang w:eastAsia="ru-RU" w:bidi="ru-RU"/>
        </w:rPr>
        <w:t xml:space="preserve">оздоровительном </w:t>
      </w:r>
      <w:r w:rsidR="00E87093" w:rsidRPr="00AE71C9">
        <w:rPr>
          <w:color w:val="000000"/>
          <w:lang w:eastAsia="ru-RU" w:bidi="ru-RU"/>
        </w:rPr>
        <w:t>лагере дневного пребывания не менее 6 часов;</w:t>
      </w:r>
    </w:p>
    <w:p w14:paraId="6E021762" w14:textId="664A2EF0" w:rsidR="00AE71C9" w:rsidRDefault="0042625E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2.7</w:t>
      </w:r>
      <w:r w:rsidR="00E8566F">
        <w:rPr>
          <w:color w:val="000000"/>
          <w:lang w:eastAsia="ru-RU" w:bidi="ru-RU"/>
        </w:rPr>
        <w:t>.</w:t>
      </w:r>
      <w:r w:rsidR="00FE7D7A">
        <w:rPr>
          <w:color w:val="000000"/>
          <w:lang w:eastAsia="ru-RU" w:bidi="ru-RU"/>
        </w:rPr>
        <w:tab/>
      </w:r>
      <w:r w:rsidR="00AE71C9">
        <w:rPr>
          <w:color w:val="000000"/>
          <w:lang w:eastAsia="ru-RU" w:bidi="ru-RU"/>
        </w:rPr>
        <w:t>о</w:t>
      </w:r>
      <w:r w:rsidR="00E87093" w:rsidRPr="00AE71C9">
        <w:rPr>
          <w:color w:val="000000"/>
          <w:lang w:eastAsia="ru-RU" w:bidi="ru-RU"/>
        </w:rPr>
        <w:t>рганизовать 2</w:t>
      </w:r>
      <w:r w:rsidR="00A13787" w:rsidRPr="00AE71C9">
        <w:rPr>
          <w:color w:val="000000"/>
          <w:lang w:eastAsia="ru-RU" w:bidi="ru-RU"/>
        </w:rPr>
        <w:t>-</w:t>
      </w:r>
      <w:r w:rsidR="00E87093" w:rsidRPr="00AE71C9">
        <w:rPr>
          <w:color w:val="000000"/>
          <w:lang w:eastAsia="ru-RU" w:bidi="ru-RU"/>
        </w:rPr>
        <w:t>х разовое питание;</w:t>
      </w:r>
    </w:p>
    <w:p w14:paraId="6433B0C4" w14:textId="123F2069" w:rsidR="00AE71C9" w:rsidRDefault="0042625E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2.8</w:t>
      </w:r>
      <w:r w:rsidR="00E8566F">
        <w:rPr>
          <w:color w:val="000000"/>
          <w:lang w:eastAsia="ru-RU" w:bidi="ru-RU"/>
        </w:rPr>
        <w:t>.</w:t>
      </w:r>
      <w:r w:rsidR="00FE7D7A">
        <w:rPr>
          <w:color w:val="000000"/>
          <w:lang w:eastAsia="ru-RU" w:bidi="ru-RU"/>
        </w:rPr>
        <w:tab/>
      </w:r>
      <w:r w:rsidR="00AE71C9">
        <w:rPr>
          <w:color w:val="000000"/>
          <w:lang w:eastAsia="ru-RU" w:bidi="ru-RU"/>
        </w:rPr>
        <w:t>р</w:t>
      </w:r>
      <w:r w:rsidR="00E87093" w:rsidRPr="00AE71C9">
        <w:rPr>
          <w:color w:val="000000"/>
          <w:lang w:eastAsia="ru-RU" w:bidi="ru-RU"/>
        </w:rPr>
        <w:t>азработать программу по организации отдыха и оздоровления обучающихся;</w:t>
      </w:r>
    </w:p>
    <w:p w14:paraId="04DE51C6" w14:textId="242D7E7B" w:rsidR="00AE71C9" w:rsidRDefault="0042625E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2.9</w:t>
      </w:r>
      <w:r w:rsidR="00E8566F">
        <w:rPr>
          <w:color w:val="000000"/>
          <w:lang w:eastAsia="ru-RU" w:bidi="ru-RU"/>
        </w:rPr>
        <w:t>.</w:t>
      </w:r>
      <w:r w:rsidR="00FE7D7A">
        <w:rPr>
          <w:color w:val="000000"/>
          <w:lang w:eastAsia="ru-RU" w:bidi="ru-RU"/>
        </w:rPr>
        <w:tab/>
      </w:r>
      <w:r w:rsidR="00AE71C9">
        <w:rPr>
          <w:color w:val="000000"/>
          <w:lang w:eastAsia="ru-RU" w:bidi="ru-RU"/>
        </w:rPr>
        <w:t>о</w:t>
      </w:r>
      <w:r w:rsidR="00E87093" w:rsidRPr="00AE71C9">
        <w:rPr>
          <w:color w:val="000000"/>
          <w:lang w:eastAsia="ru-RU" w:bidi="ru-RU"/>
        </w:rPr>
        <w:t>беспечить занятость детей и подростков в летний период в соответствии с концептуальными подходами к организации и проведению оздоровительной кампании;</w:t>
      </w:r>
    </w:p>
    <w:p w14:paraId="763DEC32" w14:textId="190EA650" w:rsidR="00AE71C9" w:rsidRPr="00AE71C9" w:rsidRDefault="00E8566F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2.1</w:t>
      </w:r>
      <w:r w:rsidR="0042625E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 xml:space="preserve">. </w:t>
      </w:r>
      <w:r w:rsidR="00AE71C9">
        <w:rPr>
          <w:color w:val="000000"/>
          <w:lang w:eastAsia="ru-RU" w:bidi="ru-RU"/>
        </w:rPr>
        <w:t>о</w:t>
      </w:r>
      <w:r w:rsidR="00E87093" w:rsidRPr="00AE71C9">
        <w:rPr>
          <w:color w:val="000000"/>
          <w:lang w:eastAsia="ru-RU" w:bidi="ru-RU"/>
        </w:rPr>
        <w:t>братить особое внимание на организацию отдыха и оздоровлени</w:t>
      </w:r>
      <w:r w:rsidR="00A13787" w:rsidRPr="00AE71C9">
        <w:rPr>
          <w:color w:val="000000"/>
          <w:lang w:eastAsia="ru-RU" w:bidi="ru-RU"/>
        </w:rPr>
        <w:t>я</w:t>
      </w:r>
      <w:r w:rsidR="00E87093" w:rsidRPr="00AE71C9">
        <w:rPr>
          <w:color w:val="000000"/>
          <w:lang w:eastAsia="ru-RU" w:bidi="ru-RU"/>
        </w:rPr>
        <w:t xml:space="preserve"> опекаемых детей, детей из </w:t>
      </w:r>
      <w:r w:rsidR="00497EC5">
        <w:rPr>
          <w:color w:val="000000"/>
          <w:lang w:eastAsia="ru-RU" w:bidi="ru-RU"/>
        </w:rPr>
        <w:t>малообеспеченных</w:t>
      </w:r>
      <w:r w:rsidR="00E87093" w:rsidRPr="00AE71C9">
        <w:rPr>
          <w:color w:val="000000"/>
          <w:lang w:eastAsia="ru-RU" w:bidi="ru-RU"/>
        </w:rPr>
        <w:t xml:space="preserve"> слоев населения, </w:t>
      </w:r>
      <w:r w:rsidR="00E87093" w:rsidRPr="00E87093">
        <w:rPr>
          <w:lang w:bidi="ru-RU"/>
        </w:rPr>
        <w:t>обеспечить занятость подростков, состоящих</w:t>
      </w:r>
      <w:r w:rsidR="00497EC5">
        <w:rPr>
          <w:lang w:bidi="ru-RU"/>
        </w:rPr>
        <w:t xml:space="preserve"> </w:t>
      </w:r>
      <w:r w:rsidR="00BF5308">
        <w:rPr>
          <w:lang w:bidi="ru-RU"/>
        </w:rPr>
        <w:t xml:space="preserve">на </w:t>
      </w:r>
      <w:r w:rsidR="00497EC5">
        <w:rPr>
          <w:lang w:bidi="ru-RU"/>
        </w:rPr>
        <w:t>профилактическом</w:t>
      </w:r>
      <w:r w:rsidR="00E87093" w:rsidRPr="00E87093">
        <w:rPr>
          <w:lang w:bidi="ru-RU"/>
        </w:rPr>
        <w:t xml:space="preserve"> учете, а также обеспечить систему мер по предупреждению безнадзорности несовершеннолетних в период летних каникул;</w:t>
      </w:r>
    </w:p>
    <w:p w14:paraId="2D182939" w14:textId="4D387BE7" w:rsidR="00AE71C9" w:rsidRPr="00AE71C9" w:rsidRDefault="0042625E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lang w:bidi="ru-RU"/>
        </w:rPr>
        <w:t>2.11</w:t>
      </w:r>
      <w:r w:rsidR="00E8566F">
        <w:rPr>
          <w:lang w:bidi="ru-RU"/>
        </w:rPr>
        <w:t>.</w:t>
      </w:r>
      <w:r w:rsidR="003A0401">
        <w:rPr>
          <w:lang w:bidi="ru-RU"/>
        </w:rPr>
        <w:tab/>
      </w:r>
      <w:r w:rsidR="00AE71C9">
        <w:rPr>
          <w:lang w:bidi="ru-RU"/>
        </w:rPr>
        <w:t>о</w:t>
      </w:r>
      <w:r w:rsidR="00E87093" w:rsidRPr="00AE71C9">
        <w:rPr>
          <w:lang w:bidi="ru-RU"/>
        </w:rPr>
        <w:t xml:space="preserve">существлять контроль за соблюдением прав </w:t>
      </w:r>
      <w:r w:rsidR="00497EC5">
        <w:rPr>
          <w:lang w:bidi="ru-RU"/>
        </w:rPr>
        <w:t>и интересов несовершеннолетних</w:t>
      </w:r>
      <w:r w:rsidR="00E87093" w:rsidRPr="00AE71C9">
        <w:rPr>
          <w:lang w:bidi="ru-RU"/>
        </w:rPr>
        <w:t xml:space="preserve"> при организации </w:t>
      </w:r>
      <w:r w:rsidR="00497EC5">
        <w:rPr>
          <w:lang w:bidi="ru-RU"/>
        </w:rPr>
        <w:t xml:space="preserve">их </w:t>
      </w:r>
      <w:r w:rsidR="00E87093" w:rsidRPr="00AE71C9">
        <w:rPr>
          <w:lang w:bidi="ru-RU"/>
        </w:rPr>
        <w:t>отдыха</w:t>
      </w:r>
      <w:r w:rsidR="00497EC5">
        <w:rPr>
          <w:lang w:bidi="ru-RU"/>
        </w:rPr>
        <w:t xml:space="preserve"> и оздоровления</w:t>
      </w:r>
      <w:r w:rsidR="00E87093" w:rsidRPr="00AE71C9">
        <w:rPr>
          <w:lang w:bidi="ru-RU"/>
        </w:rPr>
        <w:t>;</w:t>
      </w:r>
    </w:p>
    <w:p w14:paraId="425CC3DF" w14:textId="172A8445" w:rsidR="00AE71C9" w:rsidRPr="00AE71C9" w:rsidRDefault="0042625E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lang w:bidi="ru-RU"/>
        </w:rPr>
        <w:t>2.12</w:t>
      </w:r>
      <w:r w:rsidR="00E8566F">
        <w:rPr>
          <w:lang w:bidi="ru-RU"/>
        </w:rPr>
        <w:t xml:space="preserve">. </w:t>
      </w:r>
      <w:r w:rsidR="00BF5308">
        <w:rPr>
          <w:lang w:bidi="ru-RU"/>
        </w:rPr>
        <w:t xml:space="preserve">в случае возникновения чрезвычайных ситуаций </w:t>
      </w:r>
      <w:r w:rsidR="00E87093" w:rsidRPr="00AE71C9">
        <w:rPr>
          <w:lang w:bidi="ru-RU"/>
        </w:rPr>
        <w:t>информировать Управление образования</w:t>
      </w:r>
      <w:r w:rsidR="00A13787" w:rsidRPr="00AE71C9">
        <w:rPr>
          <w:lang w:bidi="ru-RU"/>
        </w:rPr>
        <w:t xml:space="preserve"> администрации Нижнесергинского муниципального района</w:t>
      </w:r>
      <w:r w:rsidR="00E87093" w:rsidRPr="00AE71C9">
        <w:rPr>
          <w:lang w:bidi="ru-RU"/>
        </w:rPr>
        <w:t xml:space="preserve"> в </w:t>
      </w:r>
      <w:r w:rsidR="00BF5308">
        <w:rPr>
          <w:lang w:bidi="ru-RU"/>
        </w:rPr>
        <w:t>течении одного часа</w:t>
      </w:r>
      <w:r w:rsidR="00E87093" w:rsidRPr="00AE71C9">
        <w:rPr>
          <w:lang w:bidi="ru-RU"/>
        </w:rPr>
        <w:t xml:space="preserve"> (2-13-61);</w:t>
      </w:r>
    </w:p>
    <w:p w14:paraId="3A3C72D3" w14:textId="6D61D136" w:rsidR="00AE71C9" w:rsidRPr="00AE71C9" w:rsidRDefault="00E8566F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lang w:bidi="ru-RU"/>
        </w:rPr>
        <w:t>2.1</w:t>
      </w:r>
      <w:r w:rsidR="0042625E">
        <w:rPr>
          <w:lang w:bidi="ru-RU"/>
        </w:rPr>
        <w:t>3</w:t>
      </w:r>
      <w:r>
        <w:rPr>
          <w:lang w:bidi="ru-RU"/>
        </w:rPr>
        <w:t xml:space="preserve">. </w:t>
      </w:r>
      <w:r w:rsidR="00E94DE3">
        <w:rPr>
          <w:lang w:bidi="ru-RU"/>
        </w:rPr>
        <w:t>з</w:t>
      </w:r>
      <w:r w:rsidR="00E87093" w:rsidRPr="00AE71C9">
        <w:rPr>
          <w:lang w:bidi="ru-RU"/>
        </w:rPr>
        <w:t xml:space="preserve">а качественную организацию оздоровления, отдыха и занятости детей предусмотреть систему стимулирования работников, привлеченных к работе в </w:t>
      </w:r>
      <w:r w:rsidR="002248D9">
        <w:rPr>
          <w:lang w:bidi="ru-RU"/>
        </w:rPr>
        <w:t xml:space="preserve">оздоровительных </w:t>
      </w:r>
      <w:r w:rsidR="00E87093" w:rsidRPr="00AE71C9">
        <w:rPr>
          <w:lang w:bidi="ru-RU"/>
        </w:rPr>
        <w:t>лагерях дневного пребывания</w:t>
      </w:r>
      <w:r w:rsidR="00804820" w:rsidRPr="00AE71C9">
        <w:rPr>
          <w:lang w:bidi="ru-RU"/>
        </w:rPr>
        <w:t>.</w:t>
      </w:r>
    </w:p>
    <w:p w14:paraId="73EF6EAA" w14:textId="169F948F" w:rsidR="00AE71C9" w:rsidRPr="00AE71C9" w:rsidRDefault="00E8566F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lang w:bidi="ru-RU"/>
        </w:rPr>
        <w:t>2.1</w:t>
      </w:r>
      <w:r w:rsidR="0042625E">
        <w:rPr>
          <w:lang w:bidi="ru-RU"/>
        </w:rPr>
        <w:t>4</w:t>
      </w:r>
      <w:r>
        <w:rPr>
          <w:lang w:bidi="ru-RU"/>
        </w:rPr>
        <w:t xml:space="preserve">. </w:t>
      </w:r>
      <w:r w:rsidR="00AE71C9">
        <w:rPr>
          <w:lang w:bidi="ru-RU"/>
        </w:rPr>
        <w:t>о</w:t>
      </w:r>
      <w:r w:rsidR="00EE7E57" w:rsidRPr="00AE71C9">
        <w:rPr>
          <w:lang w:bidi="ru-RU"/>
        </w:rPr>
        <w:t xml:space="preserve">рганизовать подвоз обучающихся в </w:t>
      </w:r>
      <w:r w:rsidR="005D7AFA">
        <w:rPr>
          <w:lang w:bidi="ru-RU"/>
        </w:rPr>
        <w:t>оздоровительны</w:t>
      </w:r>
      <w:r w:rsidR="00BF5308">
        <w:rPr>
          <w:lang w:bidi="ru-RU"/>
        </w:rPr>
        <w:t>е</w:t>
      </w:r>
      <w:r w:rsidR="005D7AFA">
        <w:rPr>
          <w:lang w:bidi="ru-RU"/>
        </w:rPr>
        <w:t xml:space="preserve"> </w:t>
      </w:r>
      <w:r w:rsidR="00EE7E57" w:rsidRPr="00AE71C9">
        <w:rPr>
          <w:lang w:bidi="ru-RU"/>
        </w:rPr>
        <w:t>лагеря с дневным пребыванием детей;</w:t>
      </w:r>
    </w:p>
    <w:p w14:paraId="3ACB0A85" w14:textId="13832E35" w:rsidR="00AE71C9" w:rsidRPr="00AE71C9" w:rsidRDefault="0042625E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lang w:bidi="ru-RU"/>
        </w:rPr>
        <w:t>2.15</w:t>
      </w:r>
      <w:r w:rsidR="00E8566F">
        <w:rPr>
          <w:lang w:bidi="ru-RU"/>
        </w:rPr>
        <w:t xml:space="preserve">. </w:t>
      </w:r>
      <w:r w:rsidR="00AE71C9">
        <w:rPr>
          <w:lang w:bidi="ru-RU"/>
        </w:rPr>
        <w:t>о</w:t>
      </w:r>
      <w:r w:rsidR="00E87093" w:rsidRPr="00AE71C9">
        <w:rPr>
          <w:lang w:bidi="ru-RU"/>
        </w:rPr>
        <w:t>рганизов</w:t>
      </w:r>
      <w:r w:rsidR="00BF5308">
        <w:rPr>
          <w:lang w:bidi="ru-RU"/>
        </w:rPr>
        <w:t>ывать</w:t>
      </w:r>
      <w:r w:rsidR="00E87093" w:rsidRPr="00AE71C9">
        <w:rPr>
          <w:lang w:bidi="ru-RU"/>
        </w:rPr>
        <w:t xml:space="preserve"> спортивные </w:t>
      </w:r>
      <w:r w:rsidR="00BF5308">
        <w:rPr>
          <w:lang w:bidi="ru-RU"/>
        </w:rPr>
        <w:t>мероприятия патриотической направленности</w:t>
      </w:r>
      <w:r w:rsidR="0010687D">
        <w:rPr>
          <w:lang w:bidi="ru-RU"/>
        </w:rPr>
        <w:t xml:space="preserve"> </w:t>
      </w:r>
      <w:r w:rsidR="00E87093" w:rsidRPr="00AE71C9">
        <w:rPr>
          <w:lang w:bidi="ru-RU"/>
        </w:rPr>
        <w:t xml:space="preserve">в </w:t>
      </w:r>
      <w:r w:rsidR="002248D9">
        <w:rPr>
          <w:lang w:bidi="ru-RU"/>
        </w:rPr>
        <w:t xml:space="preserve">оздоровительных </w:t>
      </w:r>
      <w:r w:rsidR="00E87093" w:rsidRPr="00AE71C9">
        <w:rPr>
          <w:lang w:bidi="ru-RU"/>
        </w:rPr>
        <w:t xml:space="preserve">лагерях </w:t>
      </w:r>
      <w:r w:rsidR="00EE7E57" w:rsidRPr="00AE71C9">
        <w:rPr>
          <w:lang w:val="en-US" w:bidi="ru-RU"/>
        </w:rPr>
        <w:t>c</w:t>
      </w:r>
      <w:r w:rsidR="00EE7E57" w:rsidRPr="00AE71C9">
        <w:rPr>
          <w:lang w:bidi="ru-RU"/>
        </w:rPr>
        <w:t xml:space="preserve"> </w:t>
      </w:r>
      <w:r w:rsidR="00E87093" w:rsidRPr="00AE71C9">
        <w:rPr>
          <w:lang w:bidi="ru-RU"/>
        </w:rPr>
        <w:t>дневн</w:t>
      </w:r>
      <w:r w:rsidR="00EE7E57" w:rsidRPr="00AE71C9">
        <w:rPr>
          <w:lang w:bidi="ru-RU"/>
        </w:rPr>
        <w:t>ым</w:t>
      </w:r>
      <w:r w:rsidR="00E87093" w:rsidRPr="00AE71C9">
        <w:rPr>
          <w:lang w:bidi="ru-RU"/>
        </w:rPr>
        <w:t xml:space="preserve"> пребывани</w:t>
      </w:r>
      <w:r w:rsidR="00EE7E57" w:rsidRPr="00AE71C9">
        <w:rPr>
          <w:lang w:bidi="ru-RU"/>
        </w:rPr>
        <w:t>ем детей</w:t>
      </w:r>
      <w:r w:rsidR="00E87093" w:rsidRPr="00AE71C9">
        <w:rPr>
          <w:lang w:bidi="ru-RU"/>
        </w:rPr>
        <w:t>;</w:t>
      </w:r>
    </w:p>
    <w:p w14:paraId="1A9B8565" w14:textId="109412F5" w:rsidR="004F2E7A" w:rsidRDefault="00E8566F" w:rsidP="00E8566F">
      <w:pPr>
        <w:pStyle w:val="20"/>
        <w:shd w:val="clear" w:color="auto" w:fill="auto"/>
        <w:spacing w:line="320" w:lineRule="exact"/>
        <w:ind w:firstLine="709"/>
        <w:jc w:val="both"/>
        <w:rPr>
          <w:lang w:bidi="ru-RU"/>
        </w:rPr>
      </w:pPr>
      <w:r>
        <w:rPr>
          <w:lang w:bidi="ru-RU"/>
        </w:rPr>
        <w:t>2.1</w:t>
      </w:r>
      <w:r w:rsidR="0042625E">
        <w:rPr>
          <w:lang w:bidi="ru-RU"/>
        </w:rPr>
        <w:t>6</w:t>
      </w:r>
      <w:r>
        <w:rPr>
          <w:lang w:bidi="ru-RU"/>
        </w:rPr>
        <w:t xml:space="preserve">. </w:t>
      </w:r>
      <w:r w:rsidR="00BF5308">
        <w:rPr>
          <w:lang w:bidi="ru-RU"/>
        </w:rPr>
        <w:t xml:space="preserve">проводить </w:t>
      </w:r>
      <w:r w:rsidR="00E87093" w:rsidRPr="00AE71C9">
        <w:rPr>
          <w:lang w:bidi="ru-RU"/>
        </w:rPr>
        <w:t>консультации</w:t>
      </w:r>
      <w:r w:rsidR="00BF5308">
        <w:rPr>
          <w:lang w:bidi="ru-RU"/>
        </w:rPr>
        <w:t>,</w:t>
      </w:r>
      <w:r w:rsidR="00E87093" w:rsidRPr="00AE71C9">
        <w:rPr>
          <w:lang w:bidi="ru-RU"/>
        </w:rPr>
        <w:t xml:space="preserve"> оказ</w:t>
      </w:r>
      <w:r w:rsidR="00312899">
        <w:rPr>
          <w:lang w:bidi="ru-RU"/>
        </w:rPr>
        <w:t>ы</w:t>
      </w:r>
      <w:r w:rsidR="0010687D">
        <w:rPr>
          <w:lang w:bidi="ru-RU"/>
        </w:rPr>
        <w:t>вать</w:t>
      </w:r>
      <w:r w:rsidR="00E87093" w:rsidRPr="00AE71C9">
        <w:rPr>
          <w:lang w:bidi="ru-RU"/>
        </w:rPr>
        <w:t xml:space="preserve"> методическ</w:t>
      </w:r>
      <w:r w:rsidR="00BF5308">
        <w:rPr>
          <w:lang w:bidi="ru-RU"/>
        </w:rPr>
        <w:t>ую</w:t>
      </w:r>
      <w:r w:rsidR="00E87093" w:rsidRPr="00AE71C9">
        <w:rPr>
          <w:lang w:bidi="ru-RU"/>
        </w:rPr>
        <w:t xml:space="preserve"> помощ</w:t>
      </w:r>
      <w:r w:rsidR="00BF5308">
        <w:rPr>
          <w:lang w:bidi="ru-RU"/>
        </w:rPr>
        <w:t>ь</w:t>
      </w:r>
      <w:r w:rsidR="00E87093" w:rsidRPr="00AE71C9">
        <w:rPr>
          <w:lang w:bidi="ru-RU"/>
        </w:rPr>
        <w:t xml:space="preserve"> </w:t>
      </w:r>
      <w:r w:rsidR="00BF5308">
        <w:rPr>
          <w:lang w:bidi="ru-RU"/>
        </w:rPr>
        <w:t>в</w:t>
      </w:r>
      <w:r w:rsidR="00E87093" w:rsidRPr="00AE71C9">
        <w:rPr>
          <w:lang w:bidi="ru-RU"/>
        </w:rPr>
        <w:t xml:space="preserve"> </w:t>
      </w:r>
      <w:r w:rsidR="00E87093" w:rsidRPr="00AE71C9">
        <w:rPr>
          <w:lang w:bidi="ru-RU"/>
        </w:rPr>
        <w:lastRenderedPageBreak/>
        <w:t>организации воспитательной работы</w:t>
      </w:r>
      <w:r w:rsidR="008841AB" w:rsidRPr="008841AB">
        <w:rPr>
          <w:lang w:bidi="ru-RU"/>
        </w:rPr>
        <w:t>;</w:t>
      </w:r>
    </w:p>
    <w:p w14:paraId="16BC7474" w14:textId="231FA5B1" w:rsidR="008841AB" w:rsidRPr="008841AB" w:rsidRDefault="008841AB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lang w:bidi="ru-RU"/>
        </w:rPr>
        <w:t>2.17. организовать мероприятия для детей по программе «Орлята России»</w:t>
      </w:r>
      <w:r w:rsidRPr="008841AB">
        <w:rPr>
          <w:lang w:bidi="ru-RU"/>
        </w:rPr>
        <w:t>;</w:t>
      </w:r>
    </w:p>
    <w:p w14:paraId="7A197B09" w14:textId="56B50F86" w:rsidR="008C4125" w:rsidRDefault="0042625E" w:rsidP="00E8566F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t>2.1</w:t>
      </w:r>
      <w:r w:rsidR="008841AB" w:rsidRPr="008841AB">
        <w:t>8</w:t>
      </w:r>
      <w:r w:rsidR="00E8566F">
        <w:t>.</w:t>
      </w:r>
      <w:r w:rsidR="00FE7D7A">
        <w:t xml:space="preserve"> обеспечить санитарную, </w:t>
      </w:r>
      <w:r w:rsidR="008C4125">
        <w:t>пожарную</w:t>
      </w:r>
      <w:r w:rsidR="00FE7D7A">
        <w:t xml:space="preserve"> и антитеррористическую</w:t>
      </w:r>
      <w:r w:rsidR="008C4125">
        <w:t xml:space="preserve"> безопасность в ларях с дневным пребыванием</w:t>
      </w:r>
      <w:r w:rsidR="008C4125" w:rsidRPr="008C4125">
        <w:t>;</w:t>
      </w:r>
    </w:p>
    <w:p w14:paraId="7F640E3A" w14:textId="246DC76E" w:rsidR="00BD1144" w:rsidRDefault="0042625E" w:rsidP="00864F4D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t>2.1</w:t>
      </w:r>
      <w:r w:rsidR="008841AB" w:rsidRPr="008841AB">
        <w:t>9</w:t>
      </w:r>
      <w:r w:rsidR="008C4125" w:rsidRPr="008C4125">
        <w:t>.</w:t>
      </w:r>
      <w:r w:rsidR="00BD1144" w:rsidRPr="002612C5">
        <w:t xml:space="preserve"> организовать работу </w:t>
      </w:r>
      <w:r w:rsidR="00BD1144" w:rsidRPr="008C4125">
        <w:rPr>
          <w:color w:val="000000"/>
          <w:lang w:eastAsia="ru-RU" w:bidi="ru-RU"/>
        </w:rPr>
        <w:t>оздоровительных лагерей с дневным пребыванием детей в период летних каникул в течении 21 календарного дня, а в период весенних, осенних и зимних каникул в течении 7 календарных дней</w:t>
      </w:r>
      <w:r w:rsidR="00782F48" w:rsidRPr="00782F48">
        <w:rPr>
          <w:color w:val="000000"/>
          <w:lang w:eastAsia="ru-RU" w:bidi="ru-RU"/>
        </w:rPr>
        <w:t>;</w:t>
      </w:r>
    </w:p>
    <w:p w14:paraId="62F4F5A2" w14:textId="0E92B176" w:rsidR="00864F4D" w:rsidRDefault="00864F4D" w:rsidP="00864F4D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2.20. организовать освещение мероприятий по организации отдыха и занятости детей и подростков в каникулярный период времени на официальных сайтах образовательных организаций, а также на портале </w:t>
      </w:r>
      <w:hyperlink r:id="rId7" w:history="1">
        <w:r w:rsidRPr="004A47D0">
          <w:rPr>
            <w:rStyle w:val="a7"/>
            <w:lang w:eastAsia="ru-RU" w:bidi="ru-RU"/>
          </w:rPr>
          <w:t>http://</w:t>
        </w:r>
        <w:r w:rsidRPr="004A47D0">
          <w:rPr>
            <w:rStyle w:val="a7"/>
            <w:lang w:eastAsia="ru-RU" w:bidi="ru-RU"/>
          </w:rPr>
          <w:t>уральские-каникулы.рф</w:t>
        </w:r>
      </w:hyperlink>
      <w:r>
        <w:rPr>
          <w:color w:val="000000"/>
          <w:lang w:eastAsia="ru-RU" w:bidi="ru-RU"/>
        </w:rPr>
        <w:t xml:space="preserve"> </w:t>
      </w:r>
      <w:r w:rsidRPr="00864F4D">
        <w:rPr>
          <w:color w:val="000000"/>
          <w:lang w:eastAsia="ru-RU" w:bidi="ru-RU"/>
        </w:rPr>
        <w:t>;</w:t>
      </w:r>
    </w:p>
    <w:p w14:paraId="7D766732" w14:textId="3D75FA21" w:rsidR="003D7CCF" w:rsidRDefault="00864F4D" w:rsidP="00864F4D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 w:rsidRPr="00864F4D">
        <w:rPr>
          <w:color w:val="000000"/>
          <w:lang w:eastAsia="ru-RU" w:bidi="ru-RU"/>
        </w:rPr>
        <w:t xml:space="preserve">2.21. </w:t>
      </w:r>
      <w:r>
        <w:rPr>
          <w:color w:val="000000"/>
          <w:lang w:eastAsia="ru-RU" w:bidi="ru-RU"/>
        </w:rPr>
        <w:t xml:space="preserve">предоставлять в </w:t>
      </w:r>
      <w:r w:rsidRPr="00864F4D">
        <w:rPr>
          <w:color w:val="000000"/>
          <w:lang w:eastAsia="ru-RU" w:bidi="ru-RU"/>
        </w:rPr>
        <w:t>Нижнесергинско</w:t>
      </w:r>
      <w:r>
        <w:rPr>
          <w:color w:val="000000"/>
          <w:lang w:eastAsia="ru-RU" w:bidi="ru-RU"/>
        </w:rPr>
        <w:t>е</w:t>
      </w:r>
      <w:r w:rsidRPr="00864F4D">
        <w:rPr>
          <w:color w:val="000000"/>
          <w:lang w:eastAsia="ru-RU" w:bidi="ru-RU"/>
        </w:rPr>
        <w:t xml:space="preserve"> муниципально</w:t>
      </w:r>
      <w:r>
        <w:rPr>
          <w:color w:val="000000"/>
          <w:lang w:eastAsia="ru-RU" w:bidi="ru-RU"/>
        </w:rPr>
        <w:t>е</w:t>
      </w:r>
      <w:r w:rsidRPr="00864F4D">
        <w:rPr>
          <w:color w:val="000000"/>
          <w:lang w:eastAsia="ru-RU" w:bidi="ru-RU"/>
        </w:rPr>
        <w:t xml:space="preserve"> казенно</w:t>
      </w:r>
      <w:r>
        <w:rPr>
          <w:color w:val="000000"/>
          <w:lang w:eastAsia="ru-RU" w:bidi="ru-RU"/>
        </w:rPr>
        <w:t>е</w:t>
      </w:r>
      <w:r w:rsidRPr="00864F4D">
        <w:rPr>
          <w:color w:val="000000"/>
          <w:lang w:eastAsia="ru-RU" w:bidi="ru-RU"/>
        </w:rPr>
        <w:t xml:space="preserve"> учреждени</w:t>
      </w:r>
      <w:r>
        <w:rPr>
          <w:color w:val="000000"/>
          <w:lang w:eastAsia="ru-RU" w:bidi="ru-RU"/>
        </w:rPr>
        <w:t>е</w:t>
      </w:r>
      <w:r w:rsidRPr="00864F4D">
        <w:rPr>
          <w:color w:val="000000"/>
          <w:lang w:eastAsia="ru-RU" w:bidi="ru-RU"/>
        </w:rPr>
        <w:t xml:space="preserve"> «Комплексный центр по обслуживанию учреждений системы образования Нижнесергинского муниципального района»</w:t>
      </w:r>
      <w:r w:rsidR="00773B6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(далее-НМКУ «Комплексный центр»)</w:t>
      </w:r>
      <w:r w:rsidR="003D7CCF">
        <w:rPr>
          <w:color w:val="000000"/>
          <w:lang w:eastAsia="ru-RU" w:bidi="ru-RU"/>
        </w:rPr>
        <w:t>:</w:t>
      </w:r>
      <w:r w:rsidR="00773B6D">
        <w:rPr>
          <w:color w:val="000000"/>
          <w:lang w:eastAsia="ru-RU" w:bidi="ru-RU"/>
        </w:rPr>
        <w:t xml:space="preserve"> </w:t>
      </w:r>
    </w:p>
    <w:p w14:paraId="440DFA34" w14:textId="3018114B" w:rsidR="00864F4D" w:rsidRDefault="003D7CCF" w:rsidP="00864F4D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2.21.1 </w:t>
      </w:r>
      <w:r w:rsidR="00773B6D">
        <w:rPr>
          <w:color w:val="000000"/>
          <w:lang w:eastAsia="ru-RU" w:bidi="ru-RU"/>
        </w:rPr>
        <w:t xml:space="preserve">на 25 число каждого месяца информацию об итогах работы </w:t>
      </w:r>
      <w:r w:rsidR="00183D52" w:rsidRPr="00183D52">
        <w:rPr>
          <w:color w:val="000000"/>
          <w:lang w:eastAsia="ru-RU" w:bidi="ru-RU"/>
        </w:rPr>
        <w:t>лагерей с дневным пребыванием детей</w:t>
      </w:r>
      <w:r w:rsidRPr="003D7CCF">
        <w:rPr>
          <w:color w:val="000000"/>
          <w:lang w:eastAsia="ru-RU" w:bidi="ru-RU"/>
        </w:rPr>
        <w:t>;</w:t>
      </w:r>
    </w:p>
    <w:p w14:paraId="3AD62EE3" w14:textId="1F33E02A" w:rsidR="003D7CCF" w:rsidRPr="003D7CCF" w:rsidRDefault="003D7CCF" w:rsidP="00864F4D">
      <w:pPr>
        <w:pStyle w:val="20"/>
        <w:shd w:val="clear" w:color="auto" w:fill="auto"/>
        <w:spacing w:line="320" w:lineRule="exact"/>
        <w:ind w:firstLine="709"/>
        <w:jc w:val="both"/>
        <w:rPr>
          <w:color w:val="000000"/>
          <w:lang w:eastAsia="ru-RU" w:bidi="ru-RU"/>
        </w:rPr>
      </w:pPr>
      <w:r w:rsidRPr="003D7CCF">
        <w:rPr>
          <w:color w:val="000000"/>
          <w:lang w:eastAsia="ru-RU" w:bidi="ru-RU"/>
        </w:rPr>
        <w:t>2.2</w:t>
      </w:r>
      <w:r>
        <w:rPr>
          <w:color w:val="000000"/>
          <w:lang w:eastAsia="ru-RU" w:bidi="ru-RU"/>
        </w:rPr>
        <w:t>1</w:t>
      </w:r>
      <w:r w:rsidRPr="003D7CCF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>2.</w:t>
      </w:r>
      <w:r w:rsidRPr="003D7CCF">
        <w:rPr>
          <w:color w:val="000000"/>
          <w:lang w:eastAsia="ru-RU" w:bidi="ru-RU"/>
        </w:rPr>
        <w:t xml:space="preserve"> анал</w:t>
      </w:r>
      <w:r>
        <w:rPr>
          <w:color w:val="000000"/>
          <w:lang w:eastAsia="ru-RU" w:bidi="ru-RU"/>
        </w:rPr>
        <w:t>итическую справку об отдыхе и занятости детей и подростком в каникулярный период не позднее 3</w:t>
      </w:r>
      <w:r w:rsidRPr="003D7CC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х дней после окончания каждой смены</w:t>
      </w:r>
      <w:r w:rsidRPr="003D7CCF">
        <w:rPr>
          <w:color w:val="000000"/>
          <w:lang w:eastAsia="ru-RU" w:bidi="ru-RU"/>
        </w:rPr>
        <w:t>;</w:t>
      </w:r>
    </w:p>
    <w:p w14:paraId="1D122EB1" w14:textId="6FAAA6B0" w:rsidR="00D05DB4" w:rsidRDefault="0042625E" w:rsidP="00864F4D">
      <w:pPr>
        <w:pStyle w:val="20"/>
        <w:shd w:val="clear" w:color="auto" w:fill="auto"/>
        <w:spacing w:line="320" w:lineRule="exact"/>
        <w:ind w:firstLine="709"/>
        <w:jc w:val="both"/>
      </w:pPr>
      <w:r>
        <w:rPr>
          <w:color w:val="000000"/>
          <w:lang w:eastAsia="ru-RU" w:bidi="ru-RU"/>
        </w:rPr>
        <w:t>2.</w:t>
      </w:r>
      <w:r w:rsidR="003D7CCF" w:rsidRPr="003D7CCF">
        <w:rPr>
          <w:color w:val="000000"/>
          <w:lang w:eastAsia="ru-RU" w:bidi="ru-RU"/>
        </w:rPr>
        <w:t>22</w:t>
      </w:r>
      <w:r w:rsidR="00782F48" w:rsidRPr="00782F48">
        <w:rPr>
          <w:color w:val="000000"/>
          <w:lang w:eastAsia="ru-RU" w:bidi="ru-RU"/>
        </w:rPr>
        <w:t xml:space="preserve">. </w:t>
      </w:r>
      <w:r w:rsidR="00782F48">
        <w:rPr>
          <w:color w:val="000000"/>
          <w:lang w:eastAsia="ru-RU" w:bidi="ru-RU"/>
        </w:rPr>
        <w:t xml:space="preserve">проинформировать </w:t>
      </w:r>
      <w:r w:rsidR="00541C92">
        <w:t>Территориальный</w:t>
      </w:r>
      <w:r w:rsidR="00541C92">
        <w:tab/>
        <w:t xml:space="preserve">отдел в городе Первоуральск, Шалинском, Нижнесергинском районах и в городе Ревда Управления Федеральной </w:t>
      </w:r>
      <w:r w:rsidR="00AE11CE">
        <w:t>службы</w:t>
      </w:r>
      <w:r w:rsidR="00541C92">
        <w:t xml:space="preserve"> по Надзор</w:t>
      </w:r>
      <w:r w:rsidR="00AE11CE">
        <w:t>у в сфере защиты прав потребителей и благополучия человека по Свердловской области</w:t>
      </w:r>
      <w:r w:rsidR="00782F48">
        <w:t xml:space="preserve"> о планируемых сроках заездов детей и режиме работы, а также количестве детей не позднее чем за один месяц до открытия</w:t>
      </w:r>
      <w:r w:rsidR="00AE11CE" w:rsidRPr="00AE11CE">
        <w:rPr>
          <w:color w:val="000000"/>
          <w:lang w:eastAsia="ru-RU" w:bidi="ru-RU"/>
        </w:rPr>
        <w:t xml:space="preserve"> </w:t>
      </w:r>
      <w:r w:rsidR="00AE11CE">
        <w:rPr>
          <w:color w:val="000000"/>
          <w:lang w:eastAsia="ru-RU" w:bidi="ru-RU"/>
        </w:rPr>
        <w:t xml:space="preserve">оздоровительные </w:t>
      </w:r>
      <w:r w:rsidR="00AE11CE" w:rsidRPr="00AE71C9">
        <w:rPr>
          <w:color w:val="000000"/>
          <w:lang w:eastAsia="ru-RU" w:bidi="ru-RU"/>
        </w:rPr>
        <w:t>лагеря с дневным пребыванием детей</w:t>
      </w:r>
      <w:r w:rsidR="00D05DB4" w:rsidRPr="00D05DB4">
        <w:t>;</w:t>
      </w:r>
    </w:p>
    <w:p w14:paraId="38DE19E1" w14:textId="62464625" w:rsidR="001406C7" w:rsidRPr="00D05DB4" w:rsidRDefault="00D05DB4" w:rsidP="003A79C0">
      <w:pPr>
        <w:pStyle w:val="20"/>
        <w:shd w:val="clear" w:color="auto" w:fill="auto"/>
        <w:spacing w:line="320" w:lineRule="exact"/>
        <w:ind w:firstLine="709"/>
        <w:jc w:val="both"/>
      </w:pPr>
      <w:r w:rsidRPr="00D05DB4">
        <w:t>2.</w:t>
      </w:r>
      <w:r w:rsidR="008841AB" w:rsidRPr="008841AB">
        <w:t>2</w:t>
      </w:r>
      <w:r w:rsidR="003D7CCF" w:rsidRPr="003D7CCF">
        <w:t>3</w:t>
      </w:r>
      <w:r w:rsidRPr="00D05DB4">
        <w:t xml:space="preserve">. </w:t>
      </w:r>
      <w:r>
        <w:t>организовать проведение</w:t>
      </w:r>
      <w:r w:rsidR="001406C7">
        <w:t xml:space="preserve"> обследов</w:t>
      </w:r>
      <w:r w:rsidR="003A79C0">
        <w:t xml:space="preserve">ания перед началом каждой смены </w:t>
      </w:r>
      <w:r w:rsidR="001406C7">
        <w:t>работников пищеблоков на наличие норо-, рота- и других вирусных возбудителей кишечных инфекций не ранее, чем за 3 календарных дня до дня выхода на работу.</w:t>
      </w:r>
    </w:p>
    <w:p w14:paraId="6C5988D6" w14:textId="463561A8" w:rsidR="00273B03" w:rsidRDefault="00FE7D7A" w:rsidP="00FE7D7A">
      <w:pPr>
        <w:pStyle w:val="20"/>
        <w:shd w:val="clear" w:color="auto" w:fill="auto"/>
        <w:spacing w:line="320" w:lineRule="exact"/>
        <w:ind w:firstLine="709"/>
        <w:jc w:val="both"/>
      </w:pPr>
      <w:r>
        <w:t xml:space="preserve">3. </w:t>
      </w:r>
      <w:r w:rsidR="000B6769">
        <w:t>Д</w:t>
      </w:r>
      <w:r w:rsidR="000B6769" w:rsidRPr="000B6769">
        <w:t>иректор</w:t>
      </w:r>
      <w:r w:rsidR="000B6769">
        <w:t>у</w:t>
      </w:r>
      <w:r w:rsidR="00DA39DA">
        <w:t xml:space="preserve"> Нижнесергинского м</w:t>
      </w:r>
      <w:r w:rsidR="000B6769" w:rsidRPr="000B6769">
        <w:t>униципального казенного учреждения «Комплексный центр по обслуживанию учреждений системы образования Нижнесергинского муниципального района»</w:t>
      </w:r>
      <w:r w:rsidR="000B6769">
        <w:t xml:space="preserve"> Малышкиной Н.Д</w:t>
      </w:r>
      <w:r w:rsidR="00D5501B">
        <w:t xml:space="preserve"> </w:t>
      </w:r>
      <w:r w:rsidR="000B6769">
        <w:t xml:space="preserve">назначить </w:t>
      </w:r>
      <w:r w:rsidR="00051AB0">
        <w:t xml:space="preserve">ответственных </w:t>
      </w:r>
      <w:r w:rsidR="000B6769" w:rsidRPr="000B6769">
        <w:t>лиц</w:t>
      </w:r>
      <w:r w:rsidR="00051AB0">
        <w:t xml:space="preserve"> </w:t>
      </w:r>
      <w:r w:rsidR="00386CB7">
        <w:t>по вопросу</w:t>
      </w:r>
      <w:r w:rsidR="00051AB0" w:rsidRPr="00051AB0">
        <w:t>:</w:t>
      </w:r>
      <w:r w:rsidR="000B6769" w:rsidRPr="000B6769">
        <w:t xml:space="preserve"> </w:t>
      </w:r>
    </w:p>
    <w:p w14:paraId="61A8D4DD" w14:textId="64EEB341" w:rsidR="00273B03" w:rsidRDefault="0054314D" w:rsidP="0054314D">
      <w:pPr>
        <w:pStyle w:val="20"/>
        <w:shd w:val="clear" w:color="auto" w:fill="auto"/>
        <w:spacing w:line="320" w:lineRule="exact"/>
        <w:ind w:firstLine="709"/>
        <w:jc w:val="both"/>
      </w:pPr>
      <w:r>
        <w:t>3.1.</w:t>
      </w:r>
      <w:r w:rsidR="00FE7D7A">
        <w:t xml:space="preserve">   </w:t>
      </w:r>
      <w:r>
        <w:t xml:space="preserve"> </w:t>
      </w:r>
      <w:r w:rsidR="00273B03">
        <w:t>р</w:t>
      </w:r>
      <w:r w:rsidR="000B6769" w:rsidRPr="000B6769">
        <w:t>егистр</w:t>
      </w:r>
      <w:r w:rsidR="00051AB0">
        <w:t>аци</w:t>
      </w:r>
      <w:r w:rsidR="00386CB7">
        <w:t>и</w:t>
      </w:r>
      <w:r w:rsidR="000B6769" w:rsidRPr="000B6769">
        <w:t xml:space="preserve"> заявлени</w:t>
      </w:r>
      <w:r w:rsidR="00386CB7">
        <w:t>й</w:t>
      </w:r>
      <w:r w:rsidR="000B6769" w:rsidRPr="000B6769">
        <w:t xml:space="preserve"> родителей (законных представителей)</w:t>
      </w:r>
      <w:r w:rsidR="00051AB0" w:rsidRPr="00051AB0">
        <w:t>;</w:t>
      </w:r>
      <w:r w:rsidR="000B6769" w:rsidRPr="000B6769">
        <w:t xml:space="preserve"> </w:t>
      </w:r>
    </w:p>
    <w:p w14:paraId="612EB7EF" w14:textId="40A0BF34" w:rsidR="00273B03" w:rsidRDefault="00386CB7" w:rsidP="0054314D">
      <w:pPr>
        <w:pStyle w:val="20"/>
        <w:numPr>
          <w:ilvl w:val="1"/>
          <w:numId w:val="16"/>
        </w:numPr>
        <w:shd w:val="clear" w:color="auto" w:fill="auto"/>
        <w:spacing w:line="320" w:lineRule="exact"/>
        <w:ind w:left="0" w:firstLine="709"/>
        <w:jc w:val="both"/>
      </w:pPr>
      <w:r>
        <w:t>в</w:t>
      </w:r>
      <w:r w:rsidR="000B6769" w:rsidRPr="000B6769">
        <w:t>ыдач</w:t>
      </w:r>
      <w:r>
        <w:t>и</w:t>
      </w:r>
      <w:r w:rsidR="000B6769" w:rsidRPr="000B6769">
        <w:t xml:space="preserve"> путевок в загородные оздоровительные лагеря и санатории</w:t>
      </w:r>
      <w:r w:rsidR="00051AB0" w:rsidRPr="00051AB0">
        <w:t>;</w:t>
      </w:r>
    </w:p>
    <w:p w14:paraId="0FB8B8AA" w14:textId="7A3EA2B7" w:rsidR="00273B03" w:rsidRDefault="004220D4" w:rsidP="0054314D">
      <w:pPr>
        <w:pStyle w:val="20"/>
        <w:numPr>
          <w:ilvl w:val="1"/>
          <w:numId w:val="16"/>
        </w:numPr>
        <w:shd w:val="clear" w:color="auto" w:fill="auto"/>
        <w:spacing w:line="320" w:lineRule="exact"/>
        <w:ind w:left="0" w:firstLine="709"/>
        <w:jc w:val="both"/>
      </w:pPr>
      <w:r>
        <w:t>о</w:t>
      </w:r>
      <w:r w:rsidR="000B6769" w:rsidRPr="000B6769">
        <w:t>рганизаци</w:t>
      </w:r>
      <w:r w:rsidR="00386CB7">
        <w:t>и</w:t>
      </w:r>
      <w:r w:rsidR="000B6769" w:rsidRPr="000B6769">
        <w:t xml:space="preserve"> </w:t>
      </w:r>
      <w:r>
        <w:t xml:space="preserve">проверок </w:t>
      </w:r>
      <w:r w:rsidR="000B6769" w:rsidRPr="000B6769">
        <w:t>качественного питания в</w:t>
      </w:r>
      <w:r w:rsidR="00777F5B">
        <w:t xml:space="preserve"> оздоровительных</w:t>
      </w:r>
      <w:r w:rsidR="000B6769" w:rsidRPr="000B6769">
        <w:t xml:space="preserve"> лагерях дневного пребывания</w:t>
      </w:r>
      <w:r w:rsidR="00051AB0" w:rsidRPr="00051AB0">
        <w:t>;</w:t>
      </w:r>
      <w:r w:rsidR="000B6769" w:rsidRPr="000B6769">
        <w:t xml:space="preserve"> </w:t>
      </w:r>
    </w:p>
    <w:p w14:paraId="20074C92" w14:textId="70E951B0" w:rsidR="00782F48" w:rsidRDefault="00AE71C9" w:rsidP="0054314D">
      <w:pPr>
        <w:pStyle w:val="20"/>
        <w:numPr>
          <w:ilvl w:val="1"/>
          <w:numId w:val="16"/>
        </w:numPr>
        <w:shd w:val="clear" w:color="auto" w:fill="auto"/>
        <w:spacing w:line="320" w:lineRule="exact"/>
        <w:ind w:left="0" w:firstLine="709"/>
        <w:jc w:val="both"/>
      </w:pPr>
      <w:r>
        <w:t>п</w:t>
      </w:r>
      <w:r w:rsidR="000B6769" w:rsidRPr="000B6769">
        <w:t>роверк</w:t>
      </w:r>
      <w:r w:rsidR="00386CB7">
        <w:t>и</w:t>
      </w:r>
      <w:r w:rsidR="000B6769" w:rsidRPr="000B6769">
        <w:t xml:space="preserve"> смет</w:t>
      </w:r>
      <w:r w:rsidR="004220D4">
        <w:t xml:space="preserve"> расходов</w:t>
      </w:r>
      <w:r w:rsidR="000B6769" w:rsidRPr="000B6769">
        <w:t xml:space="preserve">, </w:t>
      </w:r>
      <w:r w:rsidR="00FE7D7A" w:rsidRPr="000B6769">
        <w:t>планов финансово-хозяйственной деятельности,</w:t>
      </w:r>
      <w:r w:rsidR="000B6769" w:rsidRPr="000B6769">
        <w:t xml:space="preserve"> предоставляемых образовательными организациями</w:t>
      </w:r>
      <w:r w:rsidR="00D5501B">
        <w:t>.</w:t>
      </w:r>
    </w:p>
    <w:p w14:paraId="3432F3DF" w14:textId="78DDE019" w:rsidR="00E73DCA" w:rsidRDefault="00D61DD2" w:rsidP="00B43FB1">
      <w:pPr>
        <w:pStyle w:val="20"/>
        <w:numPr>
          <w:ilvl w:val="0"/>
          <w:numId w:val="16"/>
        </w:numPr>
        <w:shd w:val="clear" w:color="auto" w:fill="auto"/>
        <w:spacing w:line="240" w:lineRule="auto"/>
        <w:ind w:left="0" w:firstLine="709"/>
        <w:jc w:val="both"/>
      </w:pPr>
      <w:r>
        <w:t>Д</w:t>
      </w:r>
      <w:r w:rsidRPr="000B6769">
        <w:t>иректор</w:t>
      </w:r>
      <w:r>
        <w:t>у</w:t>
      </w:r>
      <w:r w:rsidRPr="000B6769">
        <w:t xml:space="preserve"> </w:t>
      </w:r>
      <w:r w:rsidRPr="00962CB5">
        <w:t>Муниципального автономного учреждения детского оздоровительного лагеря «Спутник»</w:t>
      </w:r>
      <w:r w:rsidR="00E73DCA">
        <w:t xml:space="preserve"> (далее-МАУ ДОЛ «Спутник»)</w:t>
      </w:r>
      <w:r w:rsidRPr="00962CB5">
        <w:t xml:space="preserve"> </w:t>
      </w:r>
      <w:r>
        <w:t>Фадеевой Е.В</w:t>
      </w:r>
      <w:r w:rsidR="00E73DCA">
        <w:t>.</w:t>
      </w:r>
      <w:r>
        <w:t xml:space="preserve"> организовать</w:t>
      </w:r>
      <w:r w:rsidR="00E73DCA">
        <w:t xml:space="preserve"> работу загородного лагеря согласно гр</w:t>
      </w:r>
      <w:r w:rsidR="00E73DCA">
        <w:t>афик</w:t>
      </w:r>
      <w:r w:rsidR="00D379CA">
        <w:t>у</w:t>
      </w:r>
      <w:r w:rsidR="00E73DCA">
        <w:t xml:space="preserve"> смен </w:t>
      </w:r>
      <w:r w:rsidR="00E73DCA">
        <w:rPr>
          <w:color w:val="000000"/>
          <w:lang w:eastAsia="ru-RU" w:bidi="ru-RU"/>
        </w:rPr>
        <w:t>(прилагается)</w:t>
      </w:r>
      <w:r w:rsidR="00E73DCA" w:rsidRPr="00A13787">
        <w:rPr>
          <w:color w:val="000000"/>
          <w:lang w:eastAsia="ru-RU" w:bidi="ru-RU"/>
        </w:rPr>
        <w:t>.</w:t>
      </w:r>
    </w:p>
    <w:p w14:paraId="42E0DB8B" w14:textId="11A695FD" w:rsidR="00F40DFB" w:rsidRPr="00F40DFB" w:rsidRDefault="00F40DFB" w:rsidP="00F40DFB">
      <w:pPr>
        <w:pStyle w:val="20"/>
        <w:numPr>
          <w:ilvl w:val="0"/>
          <w:numId w:val="16"/>
        </w:numPr>
        <w:shd w:val="clear" w:color="auto" w:fill="auto"/>
        <w:spacing w:line="320" w:lineRule="exact"/>
        <w:ind w:left="0" w:firstLine="709"/>
        <w:jc w:val="both"/>
      </w:pPr>
      <w:r>
        <w:t xml:space="preserve">Назначить ответственным за информационный обмен с Министерством образованием и молодежной политики Свердловской области </w:t>
      </w:r>
      <w:r w:rsidR="008841AB">
        <w:lastRenderedPageBreak/>
        <w:t>и Региональным</w:t>
      </w:r>
      <w:r w:rsidRPr="00F40DFB">
        <w:t xml:space="preserve"> Центр</w:t>
      </w:r>
      <w:r>
        <w:t>ом</w:t>
      </w:r>
      <w:r w:rsidRPr="00F40DFB">
        <w:t xml:space="preserve"> координации деятельности по организации отдыха и оздоровления детей Свердловской области </w:t>
      </w:r>
      <w:r>
        <w:t>главного специалиста Управления образования</w:t>
      </w:r>
      <w:r w:rsidRPr="00777F5B">
        <w:rPr>
          <w:color w:val="000000"/>
          <w:lang w:eastAsia="ru-RU" w:bidi="ru-RU"/>
        </w:rPr>
        <w:t xml:space="preserve"> администрации Нижнесергинского муниципального района </w:t>
      </w:r>
      <w:r>
        <w:rPr>
          <w:color w:val="000000"/>
          <w:lang w:eastAsia="ru-RU" w:bidi="ru-RU"/>
        </w:rPr>
        <w:t>Засыпкина В.А.</w:t>
      </w:r>
    </w:p>
    <w:p w14:paraId="2DE02114" w14:textId="02D6799E" w:rsidR="009F4161" w:rsidRDefault="00E87093" w:rsidP="0054314D">
      <w:pPr>
        <w:pStyle w:val="20"/>
        <w:numPr>
          <w:ilvl w:val="0"/>
          <w:numId w:val="16"/>
        </w:numPr>
        <w:shd w:val="clear" w:color="auto" w:fill="auto"/>
        <w:spacing w:line="320" w:lineRule="exact"/>
        <w:ind w:left="0" w:firstLine="709"/>
        <w:jc w:val="both"/>
      </w:pPr>
      <w:r>
        <w:rPr>
          <w:color w:val="000000"/>
          <w:lang w:eastAsia="ru-RU" w:bidi="ru-RU"/>
        </w:rPr>
        <w:t xml:space="preserve">Итоги оздоровления в </w:t>
      </w:r>
      <w:r w:rsidR="00777F5B">
        <w:rPr>
          <w:color w:val="000000"/>
          <w:lang w:eastAsia="ru-RU" w:bidi="ru-RU"/>
        </w:rPr>
        <w:t xml:space="preserve">оздоровительных </w:t>
      </w:r>
      <w:r>
        <w:rPr>
          <w:color w:val="000000"/>
          <w:lang w:eastAsia="ru-RU" w:bidi="ru-RU"/>
        </w:rPr>
        <w:t xml:space="preserve">лагерях дневного пребывания детей </w:t>
      </w:r>
      <w:r w:rsidR="0054314D">
        <w:rPr>
          <w:color w:val="000000"/>
          <w:lang w:eastAsia="ru-RU" w:bidi="ru-RU"/>
        </w:rPr>
        <w:t>предоставить</w:t>
      </w:r>
      <w:r>
        <w:rPr>
          <w:color w:val="000000"/>
          <w:lang w:eastAsia="ru-RU" w:bidi="ru-RU"/>
        </w:rPr>
        <w:t xml:space="preserve"> </w:t>
      </w:r>
      <w:r w:rsidR="00777F5B" w:rsidRPr="00777F5B">
        <w:rPr>
          <w:color w:val="000000"/>
          <w:lang w:eastAsia="ru-RU" w:bidi="ru-RU"/>
        </w:rPr>
        <w:t xml:space="preserve">главному специалисту Управления образования администрации Нижнесергинского муниципального района </w:t>
      </w:r>
      <w:r w:rsidR="00273B03">
        <w:rPr>
          <w:color w:val="000000"/>
          <w:lang w:eastAsia="ru-RU" w:bidi="ru-RU"/>
        </w:rPr>
        <w:t xml:space="preserve">Засыпкину В.А., </w:t>
      </w:r>
      <w:r>
        <w:rPr>
          <w:color w:val="000000"/>
          <w:lang w:eastAsia="ru-RU" w:bidi="ru-RU"/>
        </w:rPr>
        <w:t xml:space="preserve">до </w:t>
      </w:r>
      <w:r w:rsidR="002F5E40">
        <w:rPr>
          <w:color w:val="000000"/>
          <w:lang w:eastAsia="ru-RU" w:bidi="ru-RU"/>
        </w:rPr>
        <w:t xml:space="preserve">29 </w:t>
      </w:r>
      <w:r>
        <w:rPr>
          <w:color w:val="000000"/>
          <w:lang w:eastAsia="ru-RU" w:bidi="ru-RU"/>
        </w:rPr>
        <w:t>декабря 20</w:t>
      </w:r>
      <w:r w:rsidR="00B309CD">
        <w:rPr>
          <w:color w:val="000000"/>
          <w:lang w:eastAsia="ru-RU" w:bidi="ru-RU"/>
        </w:rPr>
        <w:t>2</w:t>
      </w:r>
      <w:r w:rsidR="00F22A8B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года.</w:t>
      </w:r>
    </w:p>
    <w:p w14:paraId="102E3BFB" w14:textId="2FBBB58C" w:rsidR="004C667A" w:rsidRPr="009F4161" w:rsidRDefault="009F4161" w:rsidP="0054314D">
      <w:pPr>
        <w:pStyle w:val="20"/>
        <w:numPr>
          <w:ilvl w:val="0"/>
          <w:numId w:val="16"/>
        </w:numPr>
        <w:shd w:val="clear" w:color="auto" w:fill="auto"/>
        <w:tabs>
          <w:tab w:val="left" w:pos="1116"/>
        </w:tabs>
        <w:spacing w:line="320" w:lineRule="exact"/>
        <w:ind w:left="0" w:firstLine="709"/>
        <w:jc w:val="both"/>
      </w:pPr>
      <w:r w:rsidRPr="009F4161">
        <w:rPr>
          <w:color w:val="000000"/>
        </w:rPr>
        <w:t>Контроль за исполнением настоящего приказа возложить на</w:t>
      </w:r>
      <w:r w:rsidR="00777F5B" w:rsidRPr="00777F5B">
        <w:t xml:space="preserve"> </w:t>
      </w:r>
      <w:r w:rsidR="00777F5B" w:rsidRPr="00777F5B">
        <w:rPr>
          <w:color w:val="000000"/>
        </w:rPr>
        <w:t>главного специалиста Управления образования администрации Нижнесергинского муниципального района</w:t>
      </w:r>
      <w:r w:rsidRPr="009F4161">
        <w:rPr>
          <w:color w:val="000000"/>
        </w:rPr>
        <w:t xml:space="preserve"> Засыпкина В.А.</w:t>
      </w:r>
    </w:p>
    <w:p w14:paraId="50257CAF" w14:textId="492D33F1" w:rsidR="004C667A" w:rsidRDefault="004C667A" w:rsidP="004C667A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8A5803A" w14:textId="02AC7BCB" w:rsidR="004C667A" w:rsidRDefault="002768DD" w:rsidP="004C667A">
      <w:pPr>
        <w:pStyle w:val="20"/>
        <w:shd w:val="clear" w:color="auto" w:fill="auto"/>
        <w:tabs>
          <w:tab w:val="left" w:pos="1116"/>
        </w:tabs>
        <w:spacing w:line="320" w:lineRule="exact"/>
        <w:jc w:val="both"/>
      </w:pPr>
      <w:r>
        <w:rPr>
          <w:color w:val="000000"/>
          <w:lang w:eastAsia="ru-RU" w:bidi="ru-RU"/>
        </w:rPr>
        <w:t>Н</w:t>
      </w:r>
      <w:r w:rsidR="004220D4">
        <w:rPr>
          <w:color w:val="000000"/>
          <w:lang w:eastAsia="ru-RU" w:bidi="ru-RU"/>
        </w:rPr>
        <w:t>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ab/>
        <w:t xml:space="preserve">      </w:t>
      </w:r>
      <w:r>
        <w:rPr>
          <w:color w:val="000000"/>
          <w:lang w:eastAsia="ru-RU" w:bidi="ru-RU"/>
        </w:rPr>
        <w:t>Т</w:t>
      </w:r>
      <w:r w:rsidR="004C667A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>И</w:t>
      </w:r>
      <w:r w:rsidR="004C667A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>Черткова</w:t>
      </w:r>
    </w:p>
    <w:p w14:paraId="4DD99322" w14:textId="462CCA2D" w:rsidR="00764897" w:rsidRDefault="00764897" w:rsidP="00764897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A49E1AA" w14:textId="5B5A9711" w:rsidR="00E8566F" w:rsidRDefault="00E8566F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3" w:name="_Hlk38443568"/>
    </w:p>
    <w:p w14:paraId="3D624210" w14:textId="7D8D4650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FCF577C" w14:textId="405C0398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502A601" w14:textId="71A72849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1404142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022F0B0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E514D90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BD31B41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546E37F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4E2C93B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4B6787C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E99A8DE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01BBC73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E0DCFBA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1D9F4DF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A37A281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F48BD5A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3C594CF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13ABD3E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EA48E51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721451C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8E6727D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5A12B13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FDDCB5A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74BA57E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7417020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FB7D7AE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9FDA630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FBF9597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021808C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981BA5E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1DF7B51" w14:textId="77777777" w:rsidR="00820E12" w:rsidRDefault="00820E12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4BF45C8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FE151D7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FAB6375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C73BE53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4EDA071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4C17401" w14:textId="7C8C0B06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38FDC05" w14:textId="60F86296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3EB0C3B" w14:textId="5B40F0F3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56878FC" w14:textId="6C07E3E3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702FF97" w14:textId="14C164EF" w:rsidR="00034809" w:rsidRPr="00AC253D" w:rsidRDefault="00386CB7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lastRenderedPageBreak/>
        <w:t xml:space="preserve">Утвержден </w:t>
      </w:r>
      <w:r w:rsidR="00034809">
        <w:rPr>
          <w:rFonts w:ascii="Times New Roman" w:eastAsia="Times New Roman" w:hAnsi="Times New Roman" w:cs="Times New Roman CYR"/>
          <w:sz w:val="24"/>
          <w:szCs w:val="24"/>
          <w:lang w:eastAsia="ru-RU"/>
        </w:rPr>
        <w:t>приказом</w:t>
      </w:r>
    </w:p>
    <w:p w14:paraId="49144448" w14:textId="2A4F1643" w:rsidR="00AC253D" w:rsidRPr="00AC253D" w:rsidRDefault="00AC253D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298C64E2" w14:textId="77777777" w:rsidR="00AC253D" w:rsidRPr="00AC253D" w:rsidRDefault="00AC253D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0A070D11" w14:textId="5F1CDE6E" w:rsidR="00AC253D" w:rsidRDefault="00AC253D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23D361C1" w14:textId="4EC41223" w:rsidR="00034809" w:rsidRDefault="00AC253D" w:rsidP="00034809">
      <w:pPr>
        <w:spacing w:after="0"/>
        <w:ind w:left="4820" w:firstLine="1"/>
        <w:rPr>
          <w:rFonts w:ascii="Times New Roman" w:hAnsi="Times New Roman"/>
        </w:rPr>
      </w:pPr>
      <w:r w:rsidRPr="00913B3C">
        <w:rPr>
          <w:rFonts w:ascii="Times New Roman" w:hAnsi="Times New Roman"/>
        </w:rPr>
        <w:t xml:space="preserve">от </w:t>
      </w:r>
      <w:r w:rsidR="002F5E40">
        <w:rPr>
          <w:rFonts w:ascii="Times New Roman" w:hAnsi="Times New Roman"/>
        </w:rPr>
        <w:t xml:space="preserve">                   </w:t>
      </w:r>
      <w:r w:rsidRPr="00913B3C">
        <w:rPr>
          <w:rFonts w:ascii="Times New Roman" w:hAnsi="Times New Roman"/>
        </w:rPr>
        <w:t xml:space="preserve"> </w:t>
      </w:r>
      <w:r w:rsidR="002F5E40">
        <w:rPr>
          <w:rFonts w:ascii="Times New Roman" w:hAnsi="Times New Roman"/>
        </w:rPr>
        <w:t xml:space="preserve">     №</w:t>
      </w:r>
      <w:r w:rsidR="00A3195D">
        <w:rPr>
          <w:rFonts w:ascii="Times New Roman" w:hAnsi="Times New Roman"/>
        </w:rPr>
        <w:t xml:space="preserve">  </w:t>
      </w:r>
      <w:r w:rsidR="002F5E40">
        <w:rPr>
          <w:rFonts w:ascii="Times New Roman" w:hAnsi="Times New Roman"/>
        </w:rPr>
        <w:t xml:space="preserve">   </w:t>
      </w:r>
      <w:r w:rsidR="00B56DA4">
        <w:rPr>
          <w:rFonts w:ascii="Times New Roman" w:hAnsi="Times New Roman"/>
        </w:rPr>
        <w:t>-од</w:t>
      </w:r>
      <w:r w:rsidR="00386CB7">
        <w:rPr>
          <w:rFonts w:ascii="Times New Roman" w:hAnsi="Times New Roman"/>
        </w:rPr>
        <w:t xml:space="preserve"> </w:t>
      </w:r>
      <w:r w:rsidR="00386CB7" w:rsidRPr="005D7AFA">
        <w:rPr>
          <w:rFonts w:ascii="Times New Roman" w:hAnsi="Times New Roman"/>
        </w:rPr>
        <w:t xml:space="preserve">      </w:t>
      </w:r>
    </w:p>
    <w:p w14:paraId="140B9E2C" w14:textId="0A0AD351" w:rsidR="00034809" w:rsidRPr="00034809" w:rsidRDefault="00034809" w:rsidP="00034809">
      <w:pPr>
        <w:ind w:left="4820" w:firstLine="1"/>
        <w:rPr>
          <w:rFonts w:ascii="Times New Roman" w:hAnsi="Times New Roman"/>
          <w:sz w:val="24"/>
          <w:szCs w:val="24"/>
        </w:rPr>
      </w:pPr>
      <w:r w:rsidRPr="00034809">
        <w:rPr>
          <w:rFonts w:ascii="Times New Roman" w:hAnsi="Times New Roman"/>
          <w:sz w:val="24"/>
          <w:szCs w:val="24"/>
        </w:rPr>
        <w:t>«Об организации оздоровления, отдыха и занятости детей и подростков в 202</w:t>
      </w:r>
      <w:r w:rsidR="00F22A8B">
        <w:rPr>
          <w:rFonts w:ascii="Times New Roman" w:hAnsi="Times New Roman"/>
          <w:sz w:val="24"/>
          <w:szCs w:val="24"/>
        </w:rPr>
        <w:t>4</w:t>
      </w:r>
      <w:r w:rsidR="0054314D">
        <w:rPr>
          <w:rFonts w:ascii="Times New Roman" w:hAnsi="Times New Roman"/>
          <w:sz w:val="24"/>
          <w:szCs w:val="24"/>
        </w:rPr>
        <w:t xml:space="preserve"> </w:t>
      </w:r>
      <w:r w:rsidRPr="00034809">
        <w:rPr>
          <w:rFonts w:ascii="Times New Roman" w:hAnsi="Times New Roman"/>
          <w:sz w:val="24"/>
          <w:szCs w:val="24"/>
        </w:rPr>
        <w:t>году»</w:t>
      </w:r>
    </w:p>
    <w:bookmarkEnd w:id="3"/>
    <w:p w14:paraId="718E1366" w14:textId="77777777" w:rsidR="00AC253D" w:rsidRPr="00AC253D" w:rsidRDefault="00AC253D" w:rsidP="00AC253D">
      <w:pPr>
        <w:widowControl w:val="0"/>
        <w:autoSpaceDE w:val="0"/>
        <w:autoSpaceDN w:val="0"/>
        <w:adjustRightInd w:val="0"/>
        <w:spacing w:after="0" w:line="240" w:lineRule="auto"/>
        <w:ind w:left="142" w:firstLine="5528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23A0841" w14:textId="3EB92BED" w:rsidR="00405775" w:rsidRDefault="00405775" w:rsidP="005D7AFA">
      <w:pPr>
        <w:pStyle w:val="2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Перечень</w:t>
      </w:r>
      <w:r w:rsidR="005D7AFA">
        <w:rPr>
          <w:color w:val="000000"/>
          <w:lang w:eastAsia="ru-RU" w:bidi="ru-RU"/>
        </w:rPr>
        <w:t xml:space="preserve"> оздоровительных</w:t>
      </w:r>
      <w:r>
        <w:rPr>
          <w:color w:val="000000"/>
          <w:lang w:eastAsia="ru-RU" w:bidi="ru-RU"/>
        </w:rPr>
        <w:t xml:space="preserve"> лагерей с дневным пребыванием</w:t>
      </w:r>
      <w:r w:rsidR="00183D52">
        <w:rPr>
          <w:color w:val="000000"/>
          <w:lang w:eastAsia="ru-RU" w:bidi="ru-RU"/>
        </w:rPr>
        <w:t xml:space="preserve"> </w:t>
      </w:r>
      <w:r w:rsidR="00543E7E">
        <w:rPr>
          <w:color w:val="000000"/>
          <w:lang w:eastAsia="ru-RU" w:bidi="ru-RU"/>
        </w:rPr>
        <w:t>детей,</w:t>
      </w:r>
      <w:r>
        <w:rPr>
          <w:color w:val="000000"/>
          <w:lang w:eastAsia="ru-RU" w:bidi="ru-RU"/>
        </w:rPr>
        <w:t xml:space="preserve"> подлежащих открытию в</w:t>
      </w:r>
      <w:r w:rsidR="000C5B8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202</w:t>
      </w:r>
      <w:r w:rsidR="00F22A8B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году</w:t>
      </w:r>
    </w:p>
    <w:p w14:paraId="5C97E453" w14:textId="4A1F324C" w:rsidR="00405775" w:rsidRDefault="00405775" w:rsidP="00405775">
      <w:pPr>
        <w:pStyle w:val="2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708"/>
        <w:gridCol w:w="6888"/>
        <w:gridCol w:w="1476"/>
      </w:tblGrid>
      <w:tr w:rsidR="00F00176" w:rsidRPr="00992299" w14:paraId="5B1C6440" w14:textId="77777777" w:rsidTr="00992299">
        <w:trPr>
          <w:trHeight w:val="123"/>
        </w:trPr>
        <w:tc>
          <w:tcPr>
            <w:tcW w:w="709" w:type="dxa"/>
            <w:shd w:val="clear" w:color="auto" w:fill="auto"/>
          </w:tcPr>
          <w:p w14:paraId="2D7BEAC7" w14:textId="77777777" w:rsidR="00F00176" w:rsidRPr="00992299" w:rsidRDefault="00F00176" w:rsidP="000E541C">
            <w:pPr>
              <w:pStyle w:val="70"/>
              <w:shd w:val="clear" w:color="auto" w:fill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6900" w:type="dxa"/>
            <w:shd w:val="clear" w:color="auto" w:fill="auto"/>
          </w:tcPr>
          <w:p w14:paraId="05EAA572" w14:textId="77777777" w:rsidR="00F00176" w:rsidRPr="00992299" w:rsidRDefault="00F00176" w:rsidP="000E541C">
            <w:pPr>
              <w:pStyle w:val="70"/>
              <w:shd w:val="clear" w:color="auto" w:fill="auto"/>
              <w:rPr>
                <w:color w:val="000000"/>
                <w:sz w:val="28"/>
                <w:szCs w:val="28"/>
                <w:lang w:val="en-US"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Наименование лагеря</w:t>
            </w:r>
          </w:p>
        </w:tc>
        <w:tc>
          <w:tcPr>
            <w:tcW w:w="1463" w:type="dxa"/>
            <w:shd w:val="clear" w:color="auto" w:fill="auto"/>
          </w:tcPr>
          <w:p w14:paraId="15D9AF07" w14:textId="77777777" w:rsidR="00F00176" w:rsidRPr="00992299" w:rsidRDefault="00F00176" w:rsidP="000E541C">
            <w:pPr>
              <w:pStyle w:val="70"/>
              <w:shd w:val="clear" w:color="auto" w:fill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Дата открытия</w:t>
            </w:r>
          </w:p>
        </w:tc>
      </w:tr>
      <w:tr w:rsidR="00F53F24" w:rsidRPr="00992299" w14:paraId="40E99ADE" w14:textId="77777777" w:rsidTr="00992299">
        <w:trPr>
          <w:trHeight w:val="390"/>
        </w:trPr>
        <w:tc>
          <w:tcPr>
            <w:tcW w:w="709" w:type="dxa"/>
            <w:shd w:val="clear" w:color="auto" w:fill="auto"/>
          </w:tcPr>
          <w:p w14:paraId="702230B6" w14:textId="209DE6AD" w:rsidR="00F53F24" w:rsidRPr="00992299" w:rsidRDefault="00F53F24" w:rsidP="00FF3855">
            <w:pPr>
              <w:pStyle w:val="7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900" w:type="dxa"/>
            <w:shd w:val="clear" w:color="auto" w:fill="auto"/>
          </w:tcPr>
          <w:p w14:paraId="6AB3A1F0" w14:textId="14EDEFF2" w:rsidR="00F53F24" w:rsidRPr="00992299" w:rsidRDefault="00FF3855" w:rsidP="00FF3855">
            <w:pPr>
              <w:pStyle w:val="7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1 г. Нижние Серги</w:t>
            </w:r>
          </w:p>
        </w:tc>
        <w:tc>
          <w:tcPr>
            <w:tcW w:w="1463" w:type="dxa"/>
            <w:shd w:val="clear" w:color="auto" w:fill="auto"/>
          </w:tcPr>
          <w:p w14:paraId="08585CB7" w14:textId="33A3D672" w:rsidR="00F53F24" w:rsidRPr="00992299" w:rsidRDefault="00992299" w:rsidP="00992299">
            <w:r w:rsidRPr="00992299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</w:tr>
      <w:tr w:rsidR="00F53F24" w:rsidRPr="00992299" w14:paraId="2BBE6972" w14:textId="77777777" w:rsidTr="00992299">
        <w:trPr>
          <w:trHeight w:val="445"/>
        </w:trPr>
        <w:tc>
          <w:tcPr>
            <w:tcW w:w="709" w:type="dxa"/>
            <w:shd w:val="clear" w:color="auto" w:fill="auto"/>
          </w:tcPr>
          <w:p w14:paraId="1BFE6C91" w14:textId="64A7336B" w:rsidR="00F53F24" w:rsidRPr="00992299" w:rsidRDefault="00F53F24" w:rsidP="00FF3855">
            <w:pPr>
              <w:pStyle w:val="7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900" w:type="dxa"/>
            <w:shd w:val="clear" w:color="auto" w:fill="auto"/>
          </w:tcPr>
          <w:p w14:paraId="0A97BF6F" w14:textId="3D68BB4B" w:rsidR="00DB5EC8" w:rsidRPr="00992299" w:rsidRDefault="00FF3855" w:rsidP="00FF3855">
            <w:pPr>
              <w:pStyle w:val="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"Средняя общеобразовательная школа № 2 г. Нижние Серги</w:t>
            </w:r>
          </w:p>
        </w:tc>
        <w:tc>
          <w:tcPr>
            <w:tcW w:w="1463" w:type="dxa"/>
            <w:shd w:val="clear" w:color="auto" w:fill="auto"/>
          </w:tcPr>
          <w:p w14:paraId="7A97C71C" w14:textId="1BAFCB59" w:rsidR="00F53F24" w:rsidRPr="00992299" w:rsidRDefault="00992299" w:rsidP="00F53F24">
            <w:pPr>
              <w:pStyle w:val="70"/>
              <w:shd w:val="clear" w:color="auto" w:fill="auto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22.03.2024</w:t>
            </w:r>
          </w:p>
        </w:tc>
      </w:tr>
      <w:tr w:rsidR="00DB5EC8" w:rsidRPr="00992299" w14:paraId="50D4BE17" w14:textId="77777777" w:rsidTr="00992299">
        <w:trPr>
          <w:trHeight w:val="430"/>
        </w:trPr>
        <w:tc>
          <w:tcPr>
            <w:tcW w:w="709" w:type="dxa"/>
            <w:shd w:val="clear" w:color="auto" w:fill="auto"/>
          </w:tcPr>
          <w:p w14:paraId="475C0376" w14:textId="730480E3" w:rsidR="00DB5EC8" w:rsidRPr="00992299" w:rsidRDefault="00DB5EC8" w:rsidP="00FF3855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900" w:type="dxa"/>
            <w:shd w:val="clear" w:color="auto" w:fill="auto"/>
          </w:tcPr>
          <w:p w14:paraId="2FFD913F" w14:textId="3A88D083" w:rsidR="00DB5EC8" w:rsidRPr="00992299" w:rsidRDefault="00FF3855" w:rsidP="00FF3855">
            <w:pPr>
              <w:pStyle w:val="70"/>
              <w:spacing w:line="240" w:lineRule="auto"/>
              <w:rPr>
                <w:sz w:val="28"/>
                <w:szCs w:val="28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10 пгт. Верхние Серги</w:t>
            </w:r>
          </w:p>
        </w:tc>
        <w:tc>
          <w:tcPr>
            <w:tcW w:w="1463" w:type="dxa"/>
            <w:shd w:val="clear" w:color="auto" w:fill="auto"/>
          </w:tcPr>
          <w:p w14:paraId="2DB9ED63" w14:textId="7A66B50A" w:rsidR="00DB5EC8" w:rsidRPr="00992299" w:rsidRDefault="00992299" w:rsidP="00DB5EC8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23.03.2024</w:t>
            </w:r>
          </w:p>
        </w:tc>
      </w:tr>
      <w:tr w:rsidR="00DB5EC8" w:rsidRPr="00992299" w14:paraId="6C31287F" w14:textId="77777777" w:rsidTr="00992299">
        <w:trPr>
          <w:trHeight w:val="591"/>
        </w:trPr>
        <w:tc>
          <w:tcPr>
            <w:tcW w:w="709" w:type="dxa"/>
            <w:shd w:val="clear" w:color="auto" w:fill="auto"/>
          </w:tcPr>
          <w:p w14:paraId="57529C59" w14:textId="15267987" w:rsidR="00DB5EC8" w:rsidRPr="00992299" w:rsidRDefault="00DB5EC8" w:rsidP="00FF3855">
            <w:pPr>
              <w:pStyle w:val="7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900" w:type="dxa"/>
            <w:shd w:val="clear" w:color="auto" w:fill="auto"/>
          </w:tcPr>
          <w:p w14:paraId="1744F6D9" w14:textId="1DE74112" w:rsidR="00DB5EC8" w:rsidRPr="00992299" w:rsidRDefault="00FF3855" w:rsidP="00FF3855">
            <w:pPr>
              <w:pStyle w:val="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8 пгт. Атиг</w:t>
            </w:r>
          </w:p>
        </w:tc>
        <w:tc>
          <w:tcPr>
            <w:tcW w:w="1463" w:type="dxa"/>
            <w:shd w:val="clear" w:color="auto" w:fill="auto"/>
          </w:tcPr>
          <w:p w14:paraId="4BBEA79E" w14:textId="7A82EB7D" w:rsidR="00DB5EC8" w:rsidRPr="00992299" w:rsidRDefault="00992299" w:rsidP="00DB5EC8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29.03.2024</w:t>
            </w:r>
          </w:p>
        </w:tc>
      </w:tr>
      <w:tr w:rsidR="00DB5EC8" w:rsidRPr="00992299" w14:paraId="4D13632F" w14:textId="77777777" w:rsidTr="00992299">
        <w:trPr>
          <w:trHeight w:val="529"/>
        </w:trPr>
        <w:tc>
          <w:tcPr>
            <w:tcW w:w="709" w:type="dxa"/>
            <w:shd w:val="clear" w:color="auto" w:fill="auto"/>
          </w:tcPr>
          <w:p w14:paraId="76654245" w14:textId="471F886F" w:rsidR="00DB5EC8" w:rsidRPr="00992299" w:rsidRDefault="00DB5EC8" w:rsidP="00FF3855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6900" w:type="dxa"/>
            <w:shd w:val="clear" w:color="auto" w:fill="auto"/>
          </w:tcPr>
          <w:p w14:paraId="25AC48F4" w14:textId="77227BAF" w:rsidR="00DB5EC8" w:rsidRPr="00992299" w:rsidRDefault="00FF3855" w:rsidP="00FF3855">
            <w:pPr>
              <w:pStyle w:val="70"/>
              <w:spacing w:line="240" w:lineRule="auto"/>
              <w:rPr>
                <w:sz w:val="28"/>
                <w:szCs w:val="28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п. Ключевая</w:t>
            </w:r>
          </w:p>
        </w:tc>
        <w:tc>
          <w:tcPr>
            <w:tcW w:w="1463" w:type="dxa"/>
            <w:shd w:val="clear" w:color="auto" w:fill="auto"/>
          </w:tcPr>
          <w:p w14:paraId="5D778418" w14:textId="58FDF351" w:rsidR="00DB5EC8" w:rsidRPr="00992299" w:rsidRDefault="00992299" w:rsidP="00DB5EC8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16.03.2024</w:t>
            </w:r>
          </w:p>
        </w:tc>
      </w:tr>
      <w:tr w:rsidR="00DB5EC8" w:rsidRPr="00992299" w14:paraId="60DEDF5D" w14:textId="77777777" w:rsidTr="00992299">
        <w:trPr>
          <w:trHeight w:val="707"/>
        </w:trPr>
        <w:tc>
          <w:tcPr>
            <w:tcW w:w="709" w:type="dxa"/>
            <w:shd w:val="clear" w:color="auto" w:fill="auto"/>
          </w:tcPr>
          <w:p w14:paraId="067F4D5E" w14:textId="1FC1E896" w:rsidR="00DB5EC8" w:rsidRPr="00992299" w:rsidRDefault="00DB5EC8" w:rsidP="00FF3855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6900" w:type="dxa"/>
            <w:shd w:val="clear" w:color="auto" w:fill="auto"/>
          </w:tcPr>
          <w:p w14:paraId="5CC7CFBC" w14:textId="71857B9A" w:rsidR="00DB5EC8" w:rsidRPr="00992299" w:rsidRDefault="00FF3855" w:rsidP="00FF3855">
            <w:pPr>
              <w:pStyle w:val="70"/>
              <w:spacing w:line="240" w:lineRule="auto"/>
              <w:rPr>
                <w:sz w:val="28"/>
                <w:szCs w:val="28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с. Кленовское</w:t>
            </w:r>
          </w:p>
        </w:tc>
        <w:tc>
          <w:tcPr>
            <w:tcW w:w="1463" w:type="dxa"/>
            <w:shd w:val="clear" w:color="auto" w:fill="auto"/>
          </w:tcPr>
          <w:p w14:paraId="78794F29" w14:textId="6C9E5418" w:rsidR="00DB5EC8" w:rsidRPr="00992299" w:rsidRDefault="00992299" w:rsidP="00DB5EC8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25.03.2024</w:t>
            </w:r>
          </w:p>
        </w:tc>
      </w:tr>
      <w:tr w:rsidR="00DB5EC8" w:rsidRPr="00992299" w14:paraId="3D3E5E00" w14:textId="77777777" w:rsidTr="00992299">
        <w:trPr>
          <w:trHeight w:val="240"/>
        </w:trPr>
        <w:tc>
          <w:tcPr>
            <w:tcW w:w="709" w:type="dxa"/>
            <w:shd w:val="clear" w:color="auto" w:fill="auto"/>
          </w:tcPr>
          <w:p w14:paraId="730A878D" w14:textId="3A6C1C5B" w:rsidR="00DB5EC8" w:rsidRPr="00992299" w:rsidRDefault="00DB5EC8" w:rsidP="00FF3855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6900" w:type="dxa"/>
            <w:shd w:val="clear" w:color="auto" w:fill="auto"/>
          </w:tcPr>
          <w:p w14:paraId="75FF20F5" w14:textId="76693B8C" w:rsidR="00DB5EC8" w:rsidRPr="00992299" w:rsidRDefault="00FF3855" w:rsidP="00FF3855">
            <w:pPr>
              <w:pStyle w:val="70"/>
              <w:spacing w:line="240" w:lineRule="auto"/>
              <w:rPr>
                <w:sz w:val="28"/>
                <w:szCs w:val="28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№ 6 г. Нижние Серги</w:t>
            </w:r>
          </w:p>
        </w:tc>
        <w:tc>
          <w:tcPr>
            <w:tcW w:w="1463" w:type="dxa"/>
            <w:shd w:val="clear" w:color="auto" w:fill="auto"/>
          </w:tcPr>
          <w:p w14:paraId="57A05735" w14:textId="294D5B9B" w:rsidR="00DB5EC8" w:rsidRPr="00992299" w:rsidRDefault="00992299" w:rsidP="00992299">
            <w:pPr>
              <w:pStyle w:val="70"/>
              <w:jc w:val="center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23.03.2024</w:t>
            </w:r>
          </w:p>
        </w:tc>
      </w:tr>
      <w:tr w:rsidR="00DB5EC8" w:rsidRPr="00992299" w14:paraId="14211B23" w14:textId="77777777" w:rsidTr="00992299">
        <w:trPr>
          <w:trHeight w:val="220"/>
        </w:trPr>
        <w:tc>
          <w:tcPr>
            <w:tcW w:w="709" w:type="dxa"/>
            <w:shd w:val="clear" w:color="auto" w:fill="auto"/>
          </w:tcPr>
          <w:p w14:paraId="5445DF54" w14:textId="6088AF0A" w:rsidR="00DB5EC8" w:rsidRPr="00992299" w:rsidRDefault="00DB5EC8" w:rsidP="00DB5EC8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6900" w:type="dxa"/>
            <w:shd w:val="clear" w:color="auto" w:fill="auto"/>
          </w:tcPr>
          <w:p w14:paraId="17957010" w14:textId="0616C090" w:rsidR="00DB5EC8" w:rsidRPr="00992299" w:rsidRDefault="00FF3855" w:rsidP="00DB5EC8">
            <w:pPr>
              <w:pStyle w:val="70"/>
              <w:rPr>
                <w:sz w:val="28"/>
                <w:szCs w:val="28"/>
              </w:rPr>
            </w:pPr>
            <w:r w:rsidRPr="00992299">
              <w:rPr>
                <w:color w:val="000000"/>
                <w:sz w:val="28"/>
                <w:szCs w:val="28"/>
                <w:shd w:val="clear" w:color="auto" w:fill="FFFFFF"/>
              </w:rPr>
              <w:t>Лагерь с дневным пребыванием при Муниципальном автономном общеобразовательном учреждении "Средняя школа № 2 г. Михайловска"</w:t>
            </w:r>
          </w:p>
        </w:tc>
        <w:tc>
          <w:tcPr>
            <w:tcW w:w="1463" w:type="dxa"/>
            <w:shd w:val="clear" w:color="auto" w:fill="auto"/>
          </w:tcPr>
          <w:p w14:paraId="5AF8C16B" w14:textId="0F136351" w:rsidR="00DB5EC8" w:rsidRPr="00992299" w:rsidRDefault="00992299" w:rsidP="00DB5EC8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27.05.2024</w:t>
            </w:r>
          </w:p>
        </w:tc>
      </w:tr>
      <w:tr w:rsidR="00DB5EC8" w:rsidRPr="00992299" w14:paraId="4A5FBEF6" w14:textId="77777777" w:rsidTr="00992299">
        <w:trPr>
          <w:trHeight w:val="975"/>
        </w:trPr>
        <w:tc>
          <w:tcPr>
            <w:tcW w:w="709" w:type="dxa"/>
            <w:shd w:val="clear" w:color="auto" w:fill="auto"/>
          </w:tcPr>
          <w:p w14:paraId="62CD4743" w14:textId="59FAE27E" w:rsidR="00DB5EC8" w:rsidRPr="00992299" w:rsidRDefault="00DB5EC8" w:rsidP="00DB5EC8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6900" w:type="dxa"/>
            <w:shd w:val="clear" w:color="auto" w:fill="auto"/>
          </w:tcPr>
          <w:p w14:paraId="7833BF10" w14:textId="051D0BAE" w:rsidR="00DB5EC8" w:rsidRPr="00992299" w:rsidRDefault="00FF3855" w:rsidP="00DB5EC8">
            <w:pPr>
              <w:pStyle w:val="70"/>
              <w:rPr>
                <w:sz w:val="28"/>
                <w:szCs w:val="28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4 г. Михайловска</w:t>
            </w:r>
          </w:p>
        </w:tc>
        <w:tc>
          <w:tcPr>
            <w:tcW w:w="1463" w:type="dxa"/>
            <w:shd w:val="clear" w:color="auto" w:fill="auto"/>
          </w:tcPr>
          <w:p w14:paraId="7435ADF6" w14:textId="5872E96C" w:rsidR="00DB5EC8" w:rsidRPr="00992299" w:rsidRDefault="00992299" w:rsidP="00DB5EC8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01.06.2024</w:t>
            </w:r>
          </w:p>
        </w:tc>
      </w:tr>
      <w:tr w:rsidR="00DB5EC8" w:rsidRPr="00992299" w14:paraId="2E768F26" w14:textId="77777777" w:rsidTr="00992299">
        <w:trPr>
          <w:trHeight w:val="842"/>
        </w:trPr>
        <w:tc>
          <w:tcPr>
            <w:tcW w:w="709" w:type="dxa"/>
            <w:shd w:val="clear" w:color="auto" w:fill="auto"/>
          </w:tcPr>
          <w:p w14:paraId="5CE70DF0" w14:textId="69451227" w:rsidR="00DB5EC8" w:rsidRPr="00992299" w:rsidRDefault="00DB5EC8" w:rsidP="00DB5EC8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6900" w:type="dxa"/>
            <w:shd w:val="clear" w:color="auto" w:fill="auto"/>
          </w:tcPr>
          <w:p w14:paraId="270EA17B" w14:textId="4ED258D0" w:rsidR="00DB5EC8" w:rsidRPr="00992299" w:rsidRDefault="00FF3855" w:rsidP="00DB5EC8">
            <w:pPr>
              <w:pStyle w:val="70"/>
              <w:shd w:val="clear" w:color="auto" w:fill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"Радуга" при Муниципальном казенном общеобразовательном учреждении средней общеобразовательной школе № 13 пгт. Дружинино</w:t>
            </w:r>
          </w:p>
        </w:tc>
        <w:tc>
          <w:tcPr>
            <w:tcW w:w="1463" w:type="dxa"/>
            <w:shd w:val="clear" w:color="auto" w:fill="auto"/>
          </w:tcPr>
          <w:p w14:paraId="7755B7BC" w14:textId="447B7411" w:rsidR="00DB5EC8" w:rsidRPr="00992299" w:rsidRDefault="00992299" w:rsidP="00DB5EC8">
            <w:pPr>
              <w:pStyle w:val="70"/>
              <w:shd w:val="clear" w:color="auto" w:fill="auto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28.05.2024</w:t>
            </w:r>
          </w:p>
        </w:tc>
      </w:tr>
      <w:tr w:rsidR="00DB5EC8" w:rsidRPr="00992299" w14:paraId="18FEC3AF" w14:textId="77777777" w:rsidTr="00992299">
        <w:trPr>
          <w:trHeight w:val="783"/>
        </w:trPr>
        <w:tc>
          <w:tcPr>
            <w:tcW w:w="709" w:type="dxa"/>
            <w:shd w:val="clear" w:color="auto" w:fill="auto"/>
          </w:tcPr>
          <w:p w14:paraId="155E755B" w14:textId="1A9CEB67" w:rsidR="00DB5EC8" w:rsidRPr="00992299" w:rsidRDefault="00DB5EC8" w:rsidP="00DB5EC8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6900" w:type="dxa"/>
            <w:shd w:val="clear" w:color="auto" w:fill="auto"/>
          </w:tcPr>
          <w:p w14:paraId="63C8E1A6" w14:textId="1BC98CC9" w:rsidR="00DB5EC8" w:rsidRPr="00992299" w:rsidRDefault="00FF3855" w:rsidP="00DB5EC8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с. Акбаш</w:t>
            </w:r>
          </w:p>
        </w:tc>
        <w:tc>
          <w:tcPr>
            <w:tcW w:w="1463" w:type="dxa"/>
            <w:shd w:val="clear" w:color="auto" w:fill="auto"/>
          </w:tcPr>
          <w:p w14:paraId="2C8582FC" w14:textId="2766E968" w:rsidR="00DB5EC8" w:rsidRPr="00992299" w:rsidRDefault="00992299" w:rsidP="00DB5EC8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01.06.2024</w:t>
            </w:r>
          </w:p>
        </w:tc>
      </w:tr>
      <w:tr w:rsidR="00992299" w:rsidRPr="00992299" w14:paraId="2249A70B" w14:textId="77777777" w:rsidTr="00992299">
        <w:trPr>
          <w:trHeight w:val="251"/>
        </w:trPr>
        <w:tc>
          <w:tcPr>
            <w:tcW w:w="709" w:type="dxa"/>
            <w:shd w:val="clear" w:color="auto" w:fill="auto"/>
          </w:tcPr>
          <w:p w14:paraId="24B316E9" w14:textId="16BA540B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12</w:t>
            </w:r>
          </w:p>
        </w:tc>
        <w:tc>
          <w:tcPr>
            <w:tcW w:w="6900" w:type="dxa"/>
            <w:shd w:val="clear" w:color="auto" w:fill="auto"/>
          </w:tcPr>
          <w:p w14:paraId="0582B59A" w14:textId="08432E07" w:rsidR="00992299" w:rsidRPr="00992299" w:rsidRDefault="00992299" w:rsidP="00992299">
            <w:pPr>
              <w:pStyle w:val="70"/>
              <w:rPr>
                <w:sz w:val="28"/>
                <w:szCs w:val="28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с. Шокурово</w:t>
            </w:r>
          </w:p>
        </w:tc>
        <w:tc>
          <w:tcPr>
            <w:tcW w:w="1463" w:type="dxa"/>
            <w:shd w:val="clear" w:color="auto" w:fill="auto"/>
          </w:tcPr>
          <w:p w14:paraId="027D76F8" w14:textId="11FC9447" w:rsidR="00992299" w:rsidRPr="00992299" w:rsidRDefault="00992299" w:rsidP="00992299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01.06.2024</w:t>
            </w:r>
          </w:p>
        </w:tc>
      </w:tr>
      <w:tr w:rsidR="00992299" w:rsidRPr="00992299" w14:paraId="0669130E" w14:textId="77777777" w:rsidTr="00992299">
        <w:trPr>
          <w:trHeight w:val="231"/>
        </w:trPr>
        <w:tc>
          <w:tcPr>
            <w:tcW w:w="709" w:type="dxa"/>
            <w:shd w:val="clear" w:color="auto" w:fill="auto"/>
          </w:tcPr>
          <w:p w14:paraId="506EDF38" w14:textId="09355174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6900" w:type="dxa"/>
            <w:shd w:val="clear" w:color="auto" w:fill="auto"/>
          </w:tcPr>
          <w:p w14:paraId="48763558" w14:textId="61DC3EBD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д. Урмикеево</w:t>
            </w:r>
          </w:p>
        </w:tc>
        <w:tc>
          <w:tcPr>
            <w:tcW w:w="1463" w:type="dxa"/>
            <w:shd w:val="clear" w:color="auto" w:fill="auto"/>
          </w:tcPr>
          <w:p w14:paraId="79E94E2D" w14:textId="7B146E79" w:rsidR="00992299" w:rsidRPr="00992299" w:rsidRDefault="00992299" w:rsidP="00992299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01.06.2024</w:t>
            </w:r>
          </w:p>
        </w:tc>
      </w:tr>
      <w:tr w:rsidR="00992299" w:rsidRPr="00992299" w14:paraId="41EB3970" w14:textId="77777777" w:rsidTr="00992299">
        <w:trPr>
          <w:trHeight w:val="285"/>
        </w:trPr>
        <w:tc>
          <w:tcPr>
            <w:tcW w:w="709" w:type="dxa"/>
            <w:shd w:val="clear" w:color="auto" w:fill="auto"/>
          </w:tcPr>
          <w:p w14:paraId="1B3804A7" w14:textId="44E5CDB3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6900" w:type="dxa"/>
            <w:shd w:val="clear" w:color="auto" w:fill="auto"/>
          </w:tcPr>
          <w:p w14:paraId="4F1743B9" w14:textId="7CE7ACB4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д. Уфа-Шигири</w:t>
            </w:r>
          </w:p>
        </w:tc>
        <w:tc>
          <w:tcPr>
            <w:tcW w:w="1463" w:type="dxa"/>
            <w:shd w:val="clear" w:color="auto" w:fill="auto"/>
          </w:tcPr>
          <w:p w14:paraId="4A8DEDDE" w14:textId="6E500734" w:rsidR="00992299" w:rsidRPr="00992299" w:rsidRDefault="00992299" w:rsidP="00992299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01.06.2024</w:t>
            </w:r>
          </w:p>
        </w:tc>
      </w:tr>
      <w:tr w:rsidR="00992299" w:rsidRPr="00992299" w14:paraId="2728A637" w14:textId="77777777" w:rsidTr="00992299">
        <w:trPr>
          <w:trHeight w:val="277"/>
        </w:trPr>
        <w:tc>
          <w:tcPr>
            <w:tcW w:w="709" w:type="dxa"/>
            <w:shd w:val="clear" w:color="auto" w:fill="auto"/>
          </w:tcPr>
          <w:p w14:paraId="780744B7" w14:textId="41615CBD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6900" w:type="dxa"/>
            <w:shd w:val="clear" w:color="auto" w:fill="auto"/>
          </w:tcPr>
          <w:p w14:paraId="49E4282D" w14:textId="19C5AFEA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п. Красноармеец</w:t>
            </w:r>
          </w:p>
        </w:tc>
        <w:tc>
          <w:tcPr>
            <w:tcW w:w="1463" w:type="dxa"/>
            <w:shd w:val="clear" w:color="auto" w:fill="auto"/>
          </w:tcPr>
          <w:p w14:paraId="50E61E63" w14:textId="0AA9863D" w:rsidR="00992299" w:rsidRPr="00992299" w:rsidRDefault="00992299" w:rsidP="00992299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28.05.2024</w:t>
            </w:r>
          </w:p>
        </w:tc>
      </w:tr>
      <w:tr w:rsidR="00992299" w:rsidRPr="00992299" w14:paraId="0914BBB1" w14:textId="77777777" w:rsidTr="00992299">
        <w:trPr>
          <w:trHeight w:val="176"/>
        </w:trPr>
        <w:tc>
          <w:tcPr>
            <w:tcW w:w="709" w:type="dxa"/>
            <w:shd w:val="clear" w:color="auto" w:fill="auto"/>
          </w:tcPr>
          <w:p w14:paraId="5D7D552F" w14:textId="709E10CC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6900" w:type="dxa"/>
            <w:shd w:val="clear" w:color="auto" w:fill="auto"/>
          </w:tcPr>
          <w:p w14:paraId="2C39D7AC" w14:textId="6AA3A33B" w:rsidR="00992299" w:rsidRPr="00992299" w:rsidRDefault="00992299" w:rsidP="00992299">
            <w:pPr>
              <w:pStyle w:val="70"/>
              <w:tabs>
                <w:tab w:val="left" w:pos="1223"/>
              </w:tabs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д. Васькино</w:t>
            </w:r>
          </w:p>
        </w:tc>
        <w:tc>
          <w:tcPr>
            <w:tcW w:w="1463" w:type="dxa"/>
            <w:shd w:val="clear" w:color="auto" w:fill="auto"/>
          </w:tcPr>
          <w:p w14:paraId="4213B508" w14:textId="25BA362C" w:rsidR="00992299" w:rsidRPr="00992299" w:rsidRDefault="00992299" w:rsidP="00992299">
            <w:pPr>
              <w:pStyle w:val="70"/>
              <w:tabs>
                <w:tab w:val="left" w:pos="1223"/>
              </w:tabs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01.06.2024</w:t>
            </w:r>
          </w:p>
        </w:tc>
      </w:tr>
      <w:tr w:rsidR="00992299" w:rsidRPr="00992299" w14:paraId="2B0D60B4" w14:textId="77777777" w:rsidTr="00992299">
        <w:trPr>
          <w:trHeight w:val="95"/>
        </w:trPr>
        <w:tc>
          <w:tcPr>
            <w:tcW w:w="709" w:type="dxa"/>
            <w:shd w:val="clear" w:color="auto" w:fill="auto"/>
          </w:tcPr>
          <w:p w14:paraId="7B712939" w14:textId="7EBD11CE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6900" w:type="dxa"/>
            <w:shd w:val="clear" w:color="auto" w:fill="auto"/>
          </w:tcPr>
          <w:p w14:paraId="3F476B30" w14:textId="58D19BA8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с. Накоряково</w:t>
            </w:r>
          </w:p>
        </w:tc>
        <w:tc>
          <w:tcPr>
            <w:tcW w:w="1463" w:type="dxa"/>
            <w:shd w:val="clear" w:color="auto" w:fill="auto"/>
          </w:tcPr>
          <w:p w14:paraId="31E7F777" w14:textId="54969CA9" w:rsidR="00992299" w:rsidRPr="00992299" w:rsidRDefault="00992299" w:rsidP="00992299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01.06.2024</w:t>
            </w:r>
          </w:p>
        </w:tc>
      </w:tr>
      <w:tr w:rsidR="00992299" w:rsidRPr="00992299" w14:paraId="6AABFC44" w14:textId="77777777" w:rsidTr="00992299">
        <w:trPr>
          <w:trHeight w:val="149"/>
        </w:trPr>
        <w:tc>
          <w:tcPr>
            <w:tcW w:w="709" w:type="dxa"/>
            <w:shd w:val="clear" w:color="auto" w:fill="auto"/>
          </w:tcPr>
          <w:p w14:paraId="3B43B661" w14:textId="42BEBCE6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6900" w:type="dxa"/>
            <w:shd w:val="clear" w:color="auto" w:fill="auto"/>
          </w:tcPr>
          <w:p w14:paraId="2FB86AAD" w14:textId="290A6ED7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№ 11 пгт. Верхние Серги</w:t>
            </w:r>
          </w:p>
        </w:tc>
        <w:tc>
          <w:tcPr>
            <w:tcW w:w="1463" w:type="dxa"/>
            <w:shd w:val="clear" w:color="auto" w:fill="auto"/>
          </w:tcPr>
          <w:p w14:paraId="50E1349B" w14:textId="6D29CAC0" w:rsidR="00992299" w:rsidRPr="00992299" w:rsidRDefault="00992299" w:rsidP="00992299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27.05.2024</w:t>
            </w:r>
          </w:p>
        </w:tc>
      </w:tr>
      <w:tr w:rsidR="00992299" w:rsidRPr="00992299" w14:paraId="2703AD19" w14:textId="77777777" w:rsidTr="00992299">
        <w:trPr>
          <w:trHeight w:val="122"/>
        </w:trPr>
        <w:tc>
          <w:tcPr>
            <w:tcW w:w="709" w:type="dxa"/>
            <w:shd w:val="clear" w:color="auto" w:fill="auto"/>
          </w:tcPr>
          <w:p w14:paraId="4698F80A" w14:textId="7E39195A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6900" w:type="dxa"/>
            <w:shd w:val="clear" w:color="auto" w:fill="auto"/>
          </w:tcPr>
          <w:p w14:paraId="75706C86" w14:textId="79B09126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"Радуга" при Муниципальном казенном общеобразовательном учреждении основной общеобразовательной школе № 6 пгт. Дружинино</w:t>
            </w:r>
          </w:p>
        </w:tc>
        <w:tc>
          <w:tcPr>
            <w:tcW w:w="1463" w:type="dxa"/>
            <w:shd w:val="clear" w:color="auto" w:fill="auto"/>
          </w:tcPr>
          <w:p w14:paraId="75004929" w14:textId="6C556002" w:rsidR="00992299" w:rsidRPr="00992299" w:rsidRDefault="00992299" w:rsidP="00992299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28.05.2024</w:t>
            </w:r>
          </w:p>
        </w:tc>
      </w:tr>
      <w:tr w:rsidR="00992299" w:rsidRPr="00992299" w14:paraId="27D03313" w14:textId="77777777" w:rsidTr="00992299">
        <w:trPr>
          <w:trHeight w:val="190"/>
        </w:trPr>
        <w:tc>
          <w:tcPr>
            <w:tcW w:w="709" w:type="dxa"/>
            <w:shd w:val="clear" w:color="auto" w:fill="auto"/>
          </w:tcPr>
          <w:p w14:paraId="53144DA8" w14:textId="24F385AC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6900" w:type="dxa"/>
            <w:shd w:val="clear" w:color="auto" w:fill="auto"/>
          </w:tcPr>
          <w:p w14:paraId="4CF3FB00" w14:textId="347098FA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с. Старобухарово</w:t>
            </w:r>
          </w:p>
        </w:tc>
        <w:tc>
          <w:tcPr>
            <w:tcW w:w="1463" w:type="dxa"/>
            <w:shd w:val="clear" w:color="auto" w:fill="auto"/>
          </w:tcPr>
          <w:p w14:paraId="46F10817" w14:textId="1AD88B9E" w:rsidR="00992299" w:rsidRPr="00992299" w:rsidRDefault="00992299" w:rsidP="00992299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01.08.2024</w:t>
            </w:r>
          </w:p>
        </w:tc>
      </w:tr>
      <w:tr w:rsidR="00992299" w:rsidRPr="00992299" w14:paraId="52282AB9" w14:textId="77777777" w:rsidTr="00992299">
        <w:trPr>
          <w:trHeight w:val="823"/>
        </w:trPr>
        <w:tc>
          <w:tcPr>
            <w:tcW w:w="709" w:type="dxa"/>
            <w:shd w:val="clear" w:color="auto" w:fill="auto"/>
          </w:tcPr>
          <w:p w14:paraId="794415C6" w14:textId="6D368282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6900" w:type="dxa"/>
            <w:shd w:val="clear" w:color="auto" w:fill="auto"/>
          </w:tcPr>
          <w:p w14:paraId="44043DC6" w14:textId="6BD8D7A5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учреждении дополнительного образования "Центр детского творчества" пгт. Верхние Серги</w:t>
            </w:r>
          </w:p>
        </w:tc>
        <w:tc>
          <w:tcPr>
            <w:tcW w:w="1463" w:type="dxa"/>
            <w:shd w:val="clear" w:color="auto" w:fill="auto"/>
          </w:tcPr>
          <w:p w14:paraId="71C29DAF" w14:textId="7E185931" w:rsidR="00992299" w:rsidRPr="00992299" w:rsidRDefault="00992299" w:rsidP="00992299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27.05.2024</w:t>
            </w:r>
          </w:p>
        </w:tc>
      </w:tr>
      <w:tr w:rsidR="00992299" w:rsidRPr="00992299" w14:paraId="305017DB" w14:textId="77777777" w:rsidTr="00992299">
        <w:trPr>
          <w:trHeight w:val="149"/>
        </w:trPr>
        <w:tc>
          <w:tcPr>
            <w:tcW w:w="709" w:type="dxa"/>
            <w:shd w:val="clear" w:color="auto" w:fill="auto"/>
          </w:tcPr>
          <w:p w14:paraId="4503732D" w14:textId="485B1F7A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6900" w:type="dxa"/>
            <w:shd w:val="clear" w:color="auto" w:fill="auto"/>
          </w:tcPr>
          <w:p w14:paraId="30665406" w14:textId="7A6CDF2D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учреждении дополнительного образования "Нижнесергинский центр дополнительного образования детей"</w:t>
            </w:r>
          </w:p>
        </w:tc>
        <w:tc>
          <w:tcPr>
            <w:tcW w:w="1463" w:type="dxa"/>
            <w:shd w:val="clear" w:color="auto" w:fill="auto"/>
          </w:tcPr>
          <w:p w14:paraId="60B23961" w14:textId="28CC9B20" w:rsidR="00992299" w:rsidRPr="00992299" w:rsidRDefault="00992299" w:rsidP="00992299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03.06.2024</w:t>
            </w:r>
          </w:p>
        </w:tc>
      </w:tr>
      <w:tr w:rsidR="00992299" w:rsidRPr="00992299" w14:paraId="24057CFF" w14:textId="77777777" w:rsidTr="00992299">
        <w:trPr>
          <w:trHeight w:val="109"/>
        </w:trPr>
        <w:tc>
          <w:tcPr>
            <w:tcW w:w="709" w:type="dxa"/>
            <w:shd w:val="clear" w:color="auto" w:fill="auto"/>
          </w:tcPr>
          <w:p w14:paraId="0BAFE954" w14:textId="4CB9D219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6900" w:type="dxa"/>
            <w:shd w:val="clear" w:color="auto" w:fill="auto"/>
          </w:tcPr>
          <w:p w14:paraId="7696FAE7" w14:textId="1BF9730C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автономном учреждении дополнительного образования Центр "Радуга"</w:t>
            </w:r>
          </w:p>
        </w:tc>
        <w:tc>
          <w:tcPr>
            <w:tcW w:w="1463" w:type="dxa"/>
            <w:shd w:val="clear" w:color="auto" w:fill="auto"/>
          </w:tcPr>
          <w:p w14:paraId="19246363" w14:textId="4598757A" w:rsidR="00992299" w:rsidRPr="00992299" w:rsidRDefault="00992299" w:rsidP="00992299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03.06.2024</w:t>
            </w:r>
          </w:p>
        </w:tc>
      </w:tr>
      <w:tr w:rsidR="00992299" w:rsidRPr="00992299" w14:paraId="06C9DF92" w14:textId="77777777" w:rsidTr="00992299">
        <w:trPr>
          <w:trHeight w:val="881"/>
        </w:trPr>
        <w:tc>
          <w:tcPr>
            <w:tcW w:w="709" w:type="dxa"/>
            <w:shd w:val="clear" w:color="auto" w:fill="auto"/>
          </w:tcPr>
          <w:p w14:paraId="62E31E40" w14:textId="6CCDA211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6900" w:type="dxa"/>
            <w:shd w:val="clear" w:color="auto" w:fill="auto"/>
          </w:tcPr>
          <w:p w14:paraId="3E0C6879" w14:textId="574DC86F" w:rsidR="00992299" w:rsidRPr="00992299" w:rsidRDefault="00992299" w:rsidP="00992299">
            <w:pPr>
              <w:pStyle w:val="70"/>
              <w:rPr>
                <w:sz w:val="28"/>
                <w:szCs w:val="28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автономном общеобразовательном учреждении "Средняя школа № 1 г. Михайловска"</w:t>
            </w:r>
          </w:p>
        </w:tc>
        <w:tc>
          <w:tcPr>
            <w:tcW w:w="1463" w:type="dxa"/>
            <w:shd w:val="clear" w:color="auto" w:fill="auto"/>
          </w:tcPr>
          <w:p w14:paraId="7D10C105" w14:textId="52E60C15" w:rsidR="00992299" w:rsidRPr="00992299" w:rsidRDefault="00992299" w:rsidP="00992299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26.10.2024</w:t>
            </w:r>
          </w:p>
        </w:tc>
      </w:tr>
      <w:tr w:rsidR="00992299" w:rsidRPr="00992299" w14:paraId="6C46C2E3" w14:textId="77777777" w:rsidTr="00992299">
        <w:trPr>
          <w:trHeight w:val="870"/>
        </w:trPr>
        <w:tc>
          <w:tcPr>
            <w:tcW w:w="709" w:type="dxa"/>
            <w:shd w:val="clear" w:color="auto" w:fill="auto"/>
          </w:tcPr>
          <w:p w14:paraId="666261B4" w14:textId="5695373A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6900" w:type="dxa"/>
            <w:shd w:val="clear" w:color="auto" w:fill="auto"/>
          </w:tcPr>
          <w:p w14:paraId="674B1AB8" w14:textId="1F777214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с. Первомайское</w:t>
            </w:r>
          </w:p>
        </w:tc>
        <w:tc>
          <w:tcPr>
            <w:tcW w:w="1463" w:type="dxa"/>
            <w:shd w:val="clear" w:color="auto" w:fill="auto"/>
          </w:tcPr>
          <w:p w14:paraId="474CE700" w14:textId="07BE203F" w:rsidR="00992299" w:rsidRPr="00992299" w:rsidRDefault="00992299" w:rsidP="00992299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26.10.2024</w:t>
            </w:r>
          </w:p>
        </w:tc>
      </w:tr>
      <w:tr w:rsidR="00992299" w:rsidRPr="00992299" w14:paraId="6B43EBDD" w14:textId="77777777" w:rsidTr="00992299">
        <w:trPr>
          <w:trHeight w:val="520"/>
        </w:trPr>
        <w:tc>
          <w:tcPr>
            <w:tcW w:w="709" w:type="dxa"/>
            <w:shd w:val="clear" w:color="auto" w:fill="auto"/>
          </w:tcPr>
          <w:p w14:paraId="55C0F07F" w14:textId="58064B42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6900" w:type="dxa"/>
            <w:shd w:val="clear" w:color="auto" w:fill="auto"/>
          </w:tcPr>
          <w:p w14:paraId="65D7138C" w14:textId="77AC6CF1" w:rsidR="00992299" w:rsidRPr="00992299" w:rsidRDefault="00992299" w:rsidP="00992299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10 пгт. Верхние Серги</w:t>
            </w:r>
          </w:p>
        </w:tc>
        <w:tc>
          <w:tcPr>
            <w:tcW w:w="1463" w:type="dxa"/>
            <w:shd w:val="clear" w:color="auto" w:fill="auto"/>
          </w:tcPr>
          <w:p w14:paraId="0715D2C8" w14:textId="2C5F3D51" w:rsidR="00992299" w:rsidRPr="00992299" w:rsidRDefault="00992299" w:rsidP="00992299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992299">
              <w:rPr>
                <w:sz w:val="28"/>
                <w:szCs w:val="28"/>
              </w:rPr>
              <w:t>26.10.2024</w:t>
            </w:r>
          </w:p>
        </w:tc>
      </w:tr>
    </w:tbl>
    <w:p w14:paraId="337B51E8" w14:textId="475B8A51" w:rsidR="00405775" w:rsidRDefault="00405775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1DD62410" w14:textId="3B323D19" w:rsidR="00405775" w:rsidRDefault="00405775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3ECCB810" w14:textId="77777777" w:rsidR="00D61DD2" w:rsidRDefault="00D61DD2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6C790087" w14:textId="77777777" w:rsidR="00D61DD2" w:rsidRDefault="00D61DD2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115EC645" w14:textId="77777777" w:rsidR="00405775" w:rsidRDefault="00405775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0ACB6DE3" w14:textId="77777777" w:rsidR="00033920" w:rsidRDefault="00033920" w:rsidP="00E87093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41F8850E" w14:textId="10DC71C2" w:rsidR="00034809" w:rsidRPr="00AC253D" w:rsidRDefault="00034809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4" w:name="_Hlk37251572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lastRenderedPageBreak/>
        <w:t>Утвержден приказом</w:t>
      </w:r>
    </w:p>
    <w:p w14:paraId="7615493E" w14:textId="77777777" w:rsidR="00034809" w:rsidRPr="00AC253D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29A7C397" w14:textId="77777777" w:rsidR="00034809" w:rsidRPr="00AC253D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24073945" w14:textId="77777777" w:rsidR="00034809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442CD57F" w14:textId="601AB9AB" w:rsidR="00034809" w:rsidRDefault="00034809" w:rsidP="00034809">
      <w:pPr>
        <w:spacing w:after="0"/>
        <w:ind w:left="4820" w:firstLine="1"/>
        <w:rPr>
          <w:rFonts w:ascii="Times New Roman" w:hAnsi="Times New Roman"/>
        </w:rPr>
      </w:pPr>
      <w:r w:rsidRPr="00913B3C">
        <w:rPr>
          <w:rFonts w:ascii="Times New Roman" w:hAnsi="Times New Roman"/>
        </w:rPr>
        <w:t xml:space="preserve">от </w:t>
      </w:r>
      <w:r w:rsidR="002F5E40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  <w:r w:rsidRPr="00913B3C">
        <w:rPr>
          <w:rFonts w:ascii="Times New Roman" w:hAnsi="Times New Roman"/>
        </w:rPr>
        <w:t xml:space="preserve">№ </w:t>
      </w:r>
      <w:r w:rsidR="002F5E40">
        <w:rPr>
          <w:rFonts w:ascii="Times New Roman" w:hAnsi="Times New Roman"/>
        </w:rPr>
        <w:t xml:space="preserve">    </w:t>
      </w:r>
      <w:r w:rsidR="00B537D6">
        <w:rPr>
          <w:rFonts w:ascii="Times New Roman" w:hAnsi="Times New Roman"/>
        </w:rPr>
        <w:t>-од</w:t>
      </w:r>
      <w:r w:rsidRPr="005D7AFA">
        <w:rPr>
          <w:rFonts w:ascii="Times New Roman" w:hAnsi="Times New Roman"/>
        </w:rPr>
        <w:t xml:space="preserve">    </w:t>
      </w:r>
    </w:p>
    <w:p w14:paraId="07074347" w14:textId="642E8757" w:rsidR="00034809" w:rsidRPr="00034809" w:rsidRDefault="00034809" w:rsidP="00034809">
      <w:pPr>
        <w:ind w:left="4820" w:firstLine="1"/>
        <w:rPr>
          <w:rFonts w:ascii="Times New Roman" w:hAnsi="Times New Roman"/>
          <w:sz w:val="24"/>
          <w:szCs w:val="24"/>
        </w:rPr>
      </w:pPr>
      <w:r w:rsidRPr="00034809">
        <w:rPr>
          <w:rFonts w:ascii="Times New Roman" w:hAnsi="Times New Roman"/>
          <w:sz w:val="24"/>
          <w:szCs w:val="24"/>
        </w:rPr>
        <w:t>«Об организации оздоровления, отдыха и занятости детей и подростков в 202</w:t>
      </w:r>
      <w:r w:rsidR="00F22A8B">
        <w:rPr>
          <w:rFonts w:ascii="Times New Roman" w:hAnsi="Times New Roman"/>
          <w:sz w:val="24"/>
          <w:szCs w:val="24"/>
        </w:rPr>
        <w:t>4</w:t>
      </w:r>
      <w:r w:rsidRPr="00034809">
        <w:rPr>
          <w:rFonts w:ascii="Times New Roman" w:hAnsi="Times New Roman"/>
          <w:sz w:val="24"/>
          <w:szCs w:val="24"/>
        </w:rPr>
        <w:t xml:space="preserve"> году»</w:t>
      </w:r>
    </w:p>
    <w:p w14:paraId="343DEDD1" w14:textId="3A50924C" w:rsidR="00E87093" w:rsidRDefault="00E87093" w:rsidP="00E87093">
      <w:pPr>
        <w:pStyle w:val="20"/>
        <w:shd w:val="clear" w:color="auto" w:fill="auto"/>
        <w:spacing w:line="280" w:lineRule="exact"/>
        <w:jc w:val="center"/>
      </w:pPr>
      <w:r>
        <w:rPr>
          <w:color w:val="000000"/>
          <w:lang w:eastAsia="ru-RU" w:bidi="ru-RU"/>
        </w:rPr>
        <w:t>ПЕРЕЧЕНЬ</w:t>
      </w:r>
    </w:p>
    <w:p w14:paraId="46D93E19" w14:textId="3AB09B2E" w:rsidR="00E87093" w:rsidRPr="00543E7E" w:rsidRDefault="00E87093" w:rsidP="00E87093">
      <w:pPr>
        <w:pStyle w:val="20"/>
        <w:shd w:val="clear" w:color="auto" w:fill="auto"/>
        <w:spacing w:after="294" w:line="324" w:lineRule="exact"/>
        <w:jc w:val="center"/>
      </w:pPr>
      <w:r>
        <w:rPr>
          <w:color w:val="000000"/>
          <w:lang w:eastAsia="ru-RU" w:bidi="ru-RU"/>
        </w:rPr>
        <w:t>документов для открытия и функционирования</w:t>
      </w:r>
      <w:r w:rsidR="00777F5B">
        <w:rPr>
          <w:color w:val="000000"/>
          <w:lang w:eastAsia="ru-RU" w:bidi="ru-RU"/>
        </w:rPr>
        <w:t xml:space="preserve"> оздоровительного</w:t>
      </w:r>
      <w:r>
        <w:rPr>
          <w:color w:val="000000"/>
          <w:lang w:eastAsia="ru-RU" w:bidi="ru-RU"/>
        </w:rPr>
        <w:br/>
        <w:t>лагеря дневного пребывания</w:t>
      </w:r>
      <w:r w:rsidR="00543E7E" w:rsidRPr="00543E7E">
        <w:rPr>
          <w:color w:val="000000"/>
          <w:lang w:eastAsia="ru-RU" w:bidi="ru-RU"/>
        </w:rPr>
        <w:t xml:space="preserve"> </w:t>
      </w:r>
      <w:r w:rsidR="00543E7E">
        <w:rPr>
          <w:color w:val="000000"/>
          <w:lang w:eastAsia="ru-RU" w:bidi="ru-RU"/>
        </w:rPr>
        <w:t>детей</w:t>
      </w:r>
    </w:p>
    <w:bookmarkEnd w:id="4"/>
    <w:p w14:paraId="17301063" w14:textId="48BC3077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31" w:lineRule="exact"/>
        <w:ind w:firstLine="760"/>
        <w:jc w:val="both"/>
      </w:pPr>
      <w:r>
        <w:rPr>
          <w:color w:val="000000"/>
          <w:lang w:eastAsia="ru-RU" w:bidi="ru-RU"/>
        </w:rPr>
        <w:t>Приказ образовательной организации об открытии</w:t>
      </w:r>
      <w:r w:rsidR="00777F5B">
        <w:rPr>
          <w:color w:val="000000"/>
          <w:lang w:eastAsia="ru-RU" w:bidi="ru-RU"/>
        </w:rPr>
        <w:t xml:space="preserve"> оздоровительного</w:t>
      </w:r>
      <w:r>
        <w:rPr>
          <w:color w:val="000000"/>
          <w:lang w:eastAsia="ru-RU" w:bidi="ru-RU"/>
        </w:rPr>
        <w:t xml:space="preserve"> лагеря дневного пребывания (с указанием сроков);</w:t>
      </w:r>
    </w:p>
    <w:p w14:paraId="29F16E7F" w14:textId="53736E8F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Разрешение территориального отдела Управления Роспотребнадзора по Свердловской области в городе Первоуральск, Шалинском, Нижнесергинском районах и городе Ревда на открытие</w:t>
      </w:r>
      <w:r w:rsidR="00777F5B">
        <w:rPr>
          <w:color w:val="000000"/>
          <w:lang w:eastAsia="ru-RU" w:bidi="ru-RU"/>
        </w:rPr>
        <w:t xml:space="preserve"> оздоровительного</w:t>
      </w:r>
      <w:r>
        <w:rPr>
          <w:color w:val="000000"/>
          <w:lang w:eastAsia="ru-RU" w:bidi="ru-RU"/>
        </w:rPr>
        <w:t xml:space="preserve"> лагеря дневного пребывания;</w:t>
      </w:r>
    </w:p>
    <w:p w14:paraId="2E28D162" w14:textId="018A2535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Договор </w:t>
      </w:r>
      <w:r w:rsidR="000B6769">
        <w:rPr>
          <w:color w:val="000000"/>
          <w:lang w:eastAsia="ru-RU" w:bidi="ru-RU"/>
        </w:rPr>
        <w:t>на оказание услуг по организации питания, поставку продуктов питания</w:t>
      </w:r>
      <w:r>
        <w:rPr>
          <w:color w:val="000000"/>
          <w:lang w:eastAsia="ru-RU" w:bidi="ru-RU"/>
        </w:rPr>
        <w:t>;</w:t>
      </w:r>
    </w:p>
    <w:p w14:paraId="6EF56EDF" w14:textId="77777777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Смета расходов (план финансово-хозяйственной деятельности);</w:t>
      </w:r>
    </w:p>
    <w:p w14:paraId="58AB4BC9" w14:textId="77777777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Программа деятельности лагеря дневного пребывания;</w:t>
      </w:r>
    </w:p>
    <w:p w14:paraId="3E8731B7" w14:textId="086D37F9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Распорядок дня </w:t>
      </w:r>
      <w:r w:rsidR="00777F5B">
        <w:rPr>
          <w:color w:val="000000"/>
          <w:lang w:eastAsia="ru-RU" w:bidi="ru-RU"/>
        </w:rPr>
        <w:t xml:space="preserve">оздоровительного </w:t>
      </w:r>
      <w:r>
        <w:rPr>
          <w:color w:val="000000"/>
          <w:lang w:eastAsia="ru-RU" w:bidi="ru-RU"/>
        </w:rPr>
        <w:t>лагеря дневного пребывания;</w:t>
      </w:r>
    </w:p>
    <w:p w14:paraId="638B0F32" w14:textId="77777777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Меню ежедневное (с указанием выхода готового блюда и цены по возрастным категориям с наличием подписей);</w:t>
      </w:r>
    </w:p>
    <w:p w14:paraId="68D2E992" w14:textId="77777777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Меню-требование на выдачу продуктов;</w:t>
      </w:r>
    </w:p>
    <w:p w14:paraId="7E578244" w14:textId="3268748A" w:rsidR="00E87093" w:rsidRDefault="00FE7D7A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Товарные</w:t>
      </w:r>
      <w:r w:rsidR="00E8709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накладные</w:t>
      </w:r>
      <w:r w:rsidR="00E87093">
        <w:rPr>
          <w:color w:val="000000"/>
          <w:lang w:eastAsia="ru-RU" w:bidi="ru-RU"/>
        </w:rPr>
        <w:t>;</w:t>
      </w:r>
    </w:p>
    <w:p w14:paraId="7E2D710C" w14:textId="7A01229F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226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Наличие </w:t>
      </w:r>
      <w:r w:rsidR="003A0401">
        <w:rPr>
          <w:color w:val="000000"/>
          <w:lang w:eastAsia="ru-RU" w:bidi="ru-RU"/>
        </w:rPr>
        <w:t>сопровождающих документов,</w:t>
      </w:r>
      <w:r>
        <w:rPr>
          <w:color w:val="000000"/>
          <w:lang w:eastAsia="ru-RU" w:bidi="ru-RU"/>
        </w:rPr>
        <w:t xml:space="preserve"> подтверждающих качество и безопасность продукции;</w:t>
      </w:r>
    </w:p>
    <w:p w14:paraId="3056CD6D" w14:textId="77777777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255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Накопительные ведомости по приходу и расходу;</w:t>
      </w:r>
    </w:p>
    <w:p w14:paraId="0D139003" w14:textId="40E881CF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255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Табель посещаемости </w:t>
      </w:r>
      <w:r w:rsidR="00FE7D7A">
        <w:rPr>
          <w:color w:val="000000"/>
          <w:lang w:eastAsia="ru-RU" w:bidi="ru-RU"/>
        </w:rPr>
        <w:t>(с указанием дето дней</w:t>
      </w:r>
      <w:r>
        <w:rPr>
          <w:color w:val="000000"/>
          <w:lang w:eastAsia="ru-RU" w:bidi="ru-RU"/>
        </w:rPr>
        <w:t xml:space="preserve"> </w:t>
      </w:r>
      <w:r w:rsidR="00FE7D7A">
        <w:rPr>
          <w:color w:val="000000"/>
          <w:lang w:eastAsia="ru-RU" w:bidi="ru-RU"/>
        </w:rPr>
        <w:t xml:space="preserve">и проставлением </w:t>
      </w:r>
      <w:r w:rsidR="003A0401">
        <w:rPr>
          <w:color w:val="000000"/>
          <w:lang w:eastAsia="ru-RU" w:bidi="ru-RU"/>
        </w:rPr>
        <w:t xml:space="preserve">подписи </w:t>
      </w:r>
      <w:r w:rsidR="00FE7D7A">
        <w:rPr>
          <w:color w:val="000000"/>
          <w:lang w:eastAsia="ru-RU" w:bidi="ru-RU"/>
        </w:rPr>
        <w:t>ответственного</w:t>
      </w:r>
      <w:r w:rsidR="003A0401">
        <w:rPr>
          <w:color w:val="000000"/>
          <w:lang w:eastAsia="ru-RU" w:bidi="ru-RU"/>
        </w:rPr>
        <w:t xml:space="preserve"> лица</w:t>
      </w:r>
      <w:r w:rsidR="00FE7D7A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14:paraId="42888C85" w14:textId="77777777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255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Отчет об использовании средств;</w:t>
      </w:r>
    </w:p>
    <w:p w14:paraId="0B83A475" w14:textId="70229113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230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Наличие 10-дневного меню;</w:t>
      </w:r>
    </w:p>
    <w:p w14:paraId="5448E3AF" w14:textId="5B4D7830" w:rsidR="00E87093" w:rsidRDefault="00E87093" w:rsidP="00E87093">
      <w:pPr>
        <w:pStyle w:val="20"/>
        <w:numPr>
          <w:ilvl w:val="0"/>
          <w:numId w:val="4"/>
        </w:numPr>
        <w:shd w:val="clear" w:color="auto" w:fill="auto"/>
        <w:tabs>
          <w:tab w:val="left" w:pos="1259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Реестр оздоровленных детей в </w:t>
      </w:r>
      <w:r w:rsidR="00777F5B">
        <w:rPr>
          <w:color w:val="000000"/>
          <w:lang w:eastAsia="ru-RU" w:bidi="ru-RU"/>
        </w:rPr>
        <w:t xml:space="preserve">оздоровительном </w:t>
      </w:r>
      <w:r>
        <w:rPr>
          <w:color w:val="000000"/>
          <w:lang w:eastAsia="ru-RU" w:bidi="ru-RU"/>
        </w:rPr>
        <w:t xml:space="preserve">лагере дневного </w:t>
      </w:r>
      <w:r w:rsidR="003A0401">
        <w:rPr>
          <w:color w:val="000000"/>
          <w:lang w:eastAsia="ru-RU" w:bidi="ru-RU"/>
        </w:rPr>
        <w:t>пребывания</w:t>
      </w:r>
      <w:r w:rsidR="003A0401" w:rsidRPr="008F3AE4">
        <w:rPr>
          <w:color w:val="000000"/>
          <w:lang w:eastAsia="ru-RU" w:bidi="ru-RU"/>
        </w:rPr>
        <w:t xml:space="preserve"> (</w:t>
      </w:r>
      <w:r w:rsidR="007F31DA" w:rsidRPr="008F3AE4">
        <w:rPr>
          <w:color w:val="000000"/>
          <w:lang w:eastAsia="ru-RU" w:bidi="ru-RU"/>
        </w:rPr>
        <w:t xml:space="preserve">приложение </w:t>
      </w:r>
      <w:r w:rsidR="007F31DA" w:rsidRPr="00015E3E">
        <w:rPr>
          <w:color w:val="000000"/>
          <w:lang w:eastAsia="ru-RU" w:bidi="ru-RU"/>
        </w:rPr>
        <w:t>к перечиню документов для открытия и функционирования</w:t>
      </w:r>
      <w:r w:rsidR="00777F5B">
        <w:rPr>
          <w:color w:val="000000"/>
          <w:lang w:eastAsia="ru-RU" w:bidi="ru-RU"/>
        </w:rPr>
        <w:t xml:space="preserve"> оздоровительного</w:t>
      </w:r>
      <w:r w:rsidR="007F31DA" w:rsidRPr="00015E3E">
        <w:rPr>
          <w:color w:val="000000"/>
          <w:lang w:eastAsia="ru-RU" w:bidi="ru-RU"/>
        </w:rPr>
        <w:t xml:space="preserve"> лагеря дневного пребывания</w:t>
      </w:r>
      <w:r w:rsidR="007F31DA" w:rsidRPr="008F3AE4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14:paraId="0B539FD9" w14:textId="77777777" w:rsidR="00E87093" w:rsidRDefault="00E87093" w:rsidP="007F31DA">
      <w:pPr>
        <w:pStyle w:val="20"/>
        <w:numPr>
          <w:ilvl w:val="0"/>
          <w:numId w:val="4"/>
        </w:numPr>
        <w:shd w:val="clear" w:color="auto" w:fill="auto"/>
        <w:tabs>
          <w:tab w:val="left" w:pos="1259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Наличие документов, подтверждающих льготную категорию детей.</w:t>
      </w:r>
    </w:p>
    <w:p w14:paraId="2227F132" w14:textId="77777777" w:rsidR="00E87093" w:rsidRDefault="00E87093" w:rsidP="00E87093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В Управление образования сдаются документы:</w:t>
      </w:r>
    </w:p>
    <w:p w14:paraId="715CC8D4" w14:textId="11411D63" w:rsidR="00E87093" w:rsidRDefault="00E87093" w:rsidP="00E87093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до начала функционирования </w:t>
      </w:r>
      <w:r w:rsidR="00777F5B">
        <w:rPr>
          <w:color w:val="000000"/>
          <w:lang w:eastAsia="ru-RU" w:bidi="ru-RU"/>
        </w:rPr>
        <w:t xml:space="preserve">оздоровительного </w:t>
      </w:r>
      <w:r>
        <w:rPr>
          <w:color w:val="000000"/>
          <w:lang w:eastAsia="ru-RU" w:bidi="ru-RU"/>
        </w:rPr>
        <w:t xml:space="preserve">лагеря дневного пребывания: смета расходов (план финансово-хозяйственной деятельности), программа деятельности </w:t>
      </w:r>
      <w:r w:rsidR="00777F5B">
        <w:rPr>
          <w:color w:val="000000"/>
          <w:lang w:eastAsia="ru-RU" w:bidi="ru-RU"/>
        </w:rPr>
        <w:t xml:space="preserve">оздоровительного </w:t>
      </w:r>
      <w:r>
        <w:rPr>
          <w:color w:val="000000"/>
          <w:lang w:eastAsia="ru-RU" w:bidi="ru-RU"/>
        </w:rPr>
        <w:t>лагеря, распорядок дня.</w:t>
      </w:r>
    </w:p>
    <w:p w14:paraId="562990EB" w14:textId="0987D051" w:rsidR="00E87093" w:rsidRPr="007F31DA" w:rsidRDefault="00E87093" w:rsidP="00E87093">
      <w:pPr>
        <w:pStyle w:val="20"/>
        <w:numPr>
          <w:ilvl w:val="0"/>
          <w:numId w:val="5"/>
        </w:numPr>
        <w:shd w:val="clear" w:color="auto" w:fill="auto"/>
        <w:tabs>
          <w:tab w:val="left" w:pos="1180"/>
          <w:tab w:val="left" w:pos="9202"/>
        </w:tabs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по завершении работы</w:t>
      </w:r>
      <w:r w:rsidR="00777F5B">
        <w:rPr>
          <w:color w:val="000000"/>
          <w:lang w:eastAsia="ru-RU" w:bidi="ru-RU"/>
        </w:rPr>
        <w:t xml:space="preserve"> оздоровительного</w:t>
      </w:r>
      <w:r>
        <w:rPr>
          <w:color w:val="000000"/>
          <w:lang w:eastAsia="ru-RU" w:bidi="ru-RU"/>
        </w:rPr>
        <w:t xml:space="preserve"> лагеря дневного пребывания:</w:t>
      </w:r>
      <w:r w:rsidR="00386808" w:rsidRPr="00386808">
        <w:rPr>
          <w:color w:val="000000"/>
          <w:lang w:eastAsia="ru-RU" w:bidi="ru-RU"/>
        </w:rPr>
        <w:t xml:space="preserve"> </w:t>
      </w:r>
      <w:r w:rsidR="00034809">
        <w:rPr>
          <w:color w:val="000000"/>
          <w:lang w:eastAsia="ru-RU" w:bidi="ru-RU"/>
        </w:rPr>
        <w:t xml:space="preserve">форма </w:t>
      </w:r>
      <w:r>
        <w:rPr>
          <w:color w:val="000000"/>
          <w:lang w:eastAsia="ru-RU" w:bidi="ru-RU"/>
        </w:rPr>
        <w:t>реестр</w:t>
      </w:r>
      <w:r w:rsidR="00034809">
        <w:rPr>
          <w:color w:val="000000"/>
          <w:lang w:eastAsia="ru-RU" w:bidi="ru-RU"/>
        </w:rPr>
        <w:t>а</w:t>
      </w:r>
      <w:r w:rsidR="00386808">
        <w:t xml:space="preserve"> </w:t>
      </w:r>
      <w:r w:rsidRPr="00386808">
        <w:rPr>
          <w:color w:val="000000"/>
          <w:lang w:eastAsia="ru-RU" w:bidi="ru-RU"/>
        </w:rPr>
        <w:t xml:space="preserve">оздоровленных </w:t>
      </w:r>
      <w:r w:rsidR="00034809">
        <w:rPr>
          <w:color w:val="000000"/>
          <w:lang w:eastAsia="ru-RU" w:bidi="ru-RU"/>
        </w:rPr>
        <w:t xml:space="preserve">детей в </w:t>
      </w:r>
      <w:r w:rsidRPr="00386808">
        <w:rPr>
          <w:color w:val="000000"/>
          <w:lang w:eastAsia="ru-RU" w:bidi="ru-RU"/>
        </w:rPr>
        <w:t>лагер</w:t>
      </w:r>
      <w:r w:rsidR="007F31DA">
        <w:rPr>
          <w:color w:val="000000"/>
          <w:lang w:eastAsia="ru-RU" w:bidi="ru-RU"/>
        </w:rPr>
        <w:t>е</w:t>
      </w:r>
      <w:r w:rsidRPr="00386808">
        <w:rPr>
          <w:color w:val="000000"/>
          <w:lang w:eastAsia="ru-RU" w:bidi="ru-RU"/>
        </w:rPr>
        <w:t xml:space="preserve"> дневного пребывания, отчет об использовании средств</w:t>
      </w:r>
      <w:r w:rsidR="00764897" w:rsidRPr="00764897">
        <w:rPr>
          <w:color w:val="000000"/>
          <w:lang w:eastAsia="ru-RU" w:bidi="ru-RU"/>
        </w:rPr>
        <w:t>.</w:t>
      </w:r>
    </w:p>
    <w:p w14:paraId="13A97020" w14:textId="77777777" w:rsidR="00E87093" w:rsidRDefault="00E87093" w:rsidP="00E87093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color w:val="000000"/>
          <w:lang w:eastAsia="ru-RU" w:bidi="ru-RU"/>
        </w:rPr>
        <w:t>Остальные документы хранятся в образовательных организациях.</w:t>
      </w:r>
    </w:p>
    <w:p w14:paraId="062BAEBC" w14:textId="77777777" w:rsidR="00EC222F" w:rsidRDefault="00EC222F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61E04BC" w14:textId="77777777" w:rsidR="00EC222F" w:rsidRDefault="00EC222F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5480118" w14:textId="3D05A486" w:rsidR="00EC222F" w:rsidRDefault="00EC222F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C857855" w14:textId="41D5149F" w:rsidR="00AE11CE" w:rsidRDefault="00AE11CE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684F619" w14:textId="157FFBB6" w:rsidR="00AE11CE" w:rsidRDefault="00AE11CE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6FBC23A" w14:textId="77777777" w:rsidR="00AE11CE" w:rsidRDefault="00AE11CE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A7FDCFD" w14:textId="78A88D77" w:rsidR="00034809" w:rsidRPr="00AC253D" w:rsidRDefault="00034809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lastRenderedPageBreak/>
        <w:t>Утвержден приказом</w:t>
      </w:r>
    </w:p>
    <w:p w14:paraId="264DB825" w14:textId="77777777" w:rsidR="00034809" w:rsidRPr="00AC253D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0E9E1BF1" w14:textId="77777777" w:rsidR="00034809" w:rsidRPr="00AC253D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62A29E60" w14:textId="77777777" w:rsidR="00034809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13A2C110" w14:textId="1FDB67E8" w:rsidR="00034809" w:rsidRDefault="00034809" w:rsidP="00034809">
      <w:pPr>
        <w:spacing w:after="0"/>
        <w:ind w:left="4820" w:firstLine="1"/>
        <w:rPr>
          <w:rFonts w:ascii="Times New Roman" w:hAnsi="Times New Roman"/>
        </w:rPr>
      </w:pPr>
      <w:r w:rsidRPr="00913B3C">
        <w:rPr>
          <w:rFonts w:ascii="Times New Roman" w:hAnsi="Times New Roman"/>
        </w:rPr>
        <w:t xml:space="preserve">от </w:t>
      </w:r>
      <w:r w:rsidR="002F5E40">
        <w:rPr>
          <w:rFonts w:ascii="Times New Roman" w:hAnsi="Times New Roman"/>
        </w:rPr>
        <w:t xml:space="preserve">              </w:t>
      </w:r>
      <w:r w:rsidR="000C5B85">
        <w:rPr>
          <w:rFonts w:ascii="Times New Roman" w:hAnsi="Times New Roman"/>
        </w:rPr>
        <w:t xml:space="preserve"> </w:t>
      </w:r>
      <w:r w:rsidRPr="00913B3C">
        <w:rPr>
          <w:rFonts w:ascii="Times New Roman" w:hAnsi="Times New Roman"/>
        </w:rPr>
        <w:t>№</w:t>
      </w:r>
      <w:r w:rsidR="009E7A7C">
        <w:rPr>
          <w:rFonts w:ascii="Times New Roman" w:hAnsi="Times New Roman"/>
        </w:rPr>
        <w:t xml:space="preserve">  </w:t>
      </w:r>
      <w:r w:rsidRPr="00913B3C">
        <w:rPr>
          <w:rFonts w:ascii="Times New Roman" w:hAnsi="Times New Roman"/>
        </w:rPr>
        <w:t xml:space="preserve"> </w:t>
      </w:r>
      <w:r w:rsidR="002F5E40">
        <w:rPr>
          <w:rFonts w:ascii="Times New Roman" w:hAnsi="Times New Roman"/>
        </w:rPr>
        <w:t xml:space="preserve">   </w:t>
      </w:r>
      <w:r w:rsidR="00B537D6">
        <w:rPr>
          <w:rFonts w:ascii="Times New Roman" w:hAnsi="Times New Roman"/>
        </w:rPr>
        <w:t>-од</w:t>
      </w:r>
      <w:r>
        <w:rPr>
          <w:rFonts w:ascii="Times New Roman" w:hAnsi="Times New Roman"/>
        </w:rPr>
        <w:t xml:space="preserve"> </w:t>
      </w:r>
      <w:r w:rsidRPr="005D7AFA">
        <w:rPr>
          <w:rFonts w:ascii="Times New Roman" w:hAnsi="Times New Roman"/>
        </w:rPr>
        <w:t xml:space="preserve">      </w:t>
      </w:r>
    </w:p>
    <w:p w14:paraId="65D543C6" w14:textId="523FD2A6" w:rsidR="00034809" w:rsidRPr="00034809" w:rsidRDefault="00034809" w:rsidP="00034809">
      <w:pPr>
        <w:ind w:left="4820" w:firstLine="1"/>
        <w:rPr>
          <w:rFonts w:ascii="Times New Roman" w:hAnsi="Times New Roman"/>
          <w:sz w:val="24"/>
          <w:szCs w:val="24"/>
        </w:rPr>
      </w:pPr>
      <w:r w:rsidRPr="00034809">
        <w:rPr>
          <w:rFonts w:ascii="Times New Roman" w:hAnsi="Times New Roman"/>
          <w:sz w:val="24"/>
          <w:szCs w:val="24"/>
        </w:rPr>
        <w:t>«Об организации оздоровления, отдыха и занятости детей и подростков в 202</w:t>
      </w:r>
      <w:r w:rsidR="00F22A8B">
        <w:rPr>
          <w:rFonts w:ascii="Times New Roman" w:hAnsi="Times New Roman"/>
          <w:sz w:val="24"/>
          <w:szCs w:val="24"/>
        </w:rPr>
        <w:t>4</w:t>
      </w:r>
      <w:r w:rsidRPr="00034809">
        <w:rPr>
          <w:rFonts w:ascii="Times New Roman" w:hAnsi="Times New Roman"/>
          <w:sz w:val="24"/>
          <w:szCs w:val="24"/>
        </w:rPr>
        <w:t xml:space="preserve"> году»</w:t>
      </w:r>
    </w:p>
    <w:p w14:paraId="0CB0A434" w14:textId="4195EF47" w:rsidR="00764897" w:rsidRDefault="00764897" w:rsidP="00034809">
      <w:pPr>
        <w:widowControl w:val="0"/>
        <w:autoSpaceDE w:val="0"/>
        <w:autoSpaceDN w:val="0"/>
        <w:spacing w:after="0" w:line="240" w:lineRule="auto"/>
        <w:ind w:left="1842" w:firstLine="3121"/>
        <w:jc w:val="center"/>
        <w:rPr>
          <w:color w:val="000000"/>
          <w:sz w:val="24"/>
          <w:szCs w:val="24"/>
          <w:lang w:eastAsia="ru-RU" w:bidi="ru-RU"/>
        </w:rPr>
      </w:pPr>
    </w:p>
    <w:p w14:paraId="6F981403" w14:textId="4E7C1D23" w:rsidR="00764897" w:rsidRPr="00764897" w:rsidRDefault="005A02A2" w:rsidP="00764897">
      <w:pPr>
        <w:widowControl w:val="0"/>
        <w:tabs>
          <w:tab w:val="left" w:pos="4500"/>
        </w:tabs>
        <w:ind w:firstLine="680"/>
        <w:jc w:val="center"/>
        <w:rPr>
          <w:rFonts w:ascii="Times New Roman" w:hAnsi="Times New Roman" w:cs="Times New Roman"/>
          <w:kern w:val="32"/>
          <w:szCs w:val="20"/>
        </w:rPr>
      </w:pPr>
      <w:r>
        <w:rPr>
          <w:rFonts w:ascii="Times New Roman" w:hAnsi="Times New Roman" w:cs="Times New Roman"/>
          <w:kern w:val="32"/>
          <w:szCs w:val="20"/>
        </w:rPr>
        <w:t xml:space="preserve">ФОРМА </w:t>
      </w:r>
      <w:r w:rsidR="00764897" w:rsidRPr="00764897">
        <w:rPr>
          <w:rFonts w:ascii="Times New Roman" w:hAnsi="Times New Roman" w:cs="Times New Roman"/>
          <w:kern w:val="32"/>
          <w:szCs w:val="20"/>
        </w:rPr>
        <w:t>РЕЕСТР</w:t>
      </w:r>
      <w:r>
        <w:rPr>
          <w:rFonts w:ascii="Times New Roman" w:hAnsi="Times New Roman" w:cs="Times New Roman"/>
          <w:kern w:val="32"/>
          <w:szCs w:val="20"/>
        </w:rPr>
        <w:t>А</w:t>
      </w:r>
      <w:r w:rsidR="00764897" w:rsidRPr="00764897">
        <w:rPr>
          <w:rFonts w:ascii="Times New Roman" w:hAnsi="Times New Roman" w:cs="Times New Roman"/>
          <w:kern w:val="32"/>
          <w:szCs w:val="20"/>
        </w:rPr>
        <w:t xml:space="preserve"> ОЗДОРОВЛЕННЫХ </w:t>
      </w:r>
      <w:r w:rsidR="00497EC5" w:rsidRPr="00764897">
        <w:rPr>
          <w:rFonts w:ascii="Times New Roman" w:hAnsi="Times New Roman" w:cs="Times New Roman"/>
          <w:kern w:val="32"/>
          <w:szCs w:val="20"/>
        </w:rPr>
        <w:t xml:space="preserve">ДЕТЕЙ </w:t>
      </w:r>
      <w:r w:rsidR="00764897" w:rsidRPr="00764897">
        <w:rPr>
          <w:rFonts w:ascii="Times New Roman" w:hAnsi="Times New Roman" w:cs="Times New Roman"/>
          <w:kern w:val="32"/>
          <w:szCs w:val="20"/>
        </w:rPr>
        <w:t>В</w:t>
      </w:r>
      <w:r w:rsidR="005D7AFA">
        <w:rPr>
          <w:rFonts w:ascii="Times New Roman" w:hAnsi="Times New Roman" w:cs="Times New Roman"/>
          <w:kern w:val="32"/>
          <w:szCs w:val="20"/>
        </w:rPr>
        <w:t xml:space="preserve"> </w:t>
      </w:r>
      <w:r w:rsidR="00764897" w:rsidRPr="00764897">
        <w:rPr>
          <w:rFonts w:ascii="Times New Roman" w:hAnsi="Times New Roman" w:cs="Times New Roman"/>
          <w:kern w:val="32"/>
          <w:szCs w:val="20"/>
        </w:rPr>
        <w:t>ЛАГЕРЕ ДНЕВНОГО</w:t>
      </w:r>
    </w:p>
    <w:p w14:paraId="3844AEFA" w14:textId="77777777" w:rsidR="00764897" w:rsidRPr="00764897" w:rsidRDefault="00764897" w:rsidP="00764897">
      <w:pPr>
        <w:widowControl w:val="0"/>
        <w:tabs>
          <w:tab w:val="left" w:pos="4500"/>
        </w:tabs>
        <w:ind w:firstLine="680"/>
        <w:jc w:val="center"/>
        <w:rPr>
          <w:rFonts w:ascii="Times New Roman" w:hAnsi="Times New Roman" w:cs="Times New Roman"/>
          <w:kern w:val="32"/>
          <w:szCs w:val="20"/>
        </w:rPr>
      </w:pPr>
      <w:r w:rsidRPr="00764897">
        <w:rPr>
          <w:rFonts w:ascii="Times New Roman" w:hAnsi="Times New Roman" w:cs="Times New Roman"/>
          <w:kern w:val="32"/>
          <w:szCs w:val="20"/>
        </w:rPr>
        <w:t>ПРЕБЫВАНИЯ _______________</w:t>
      </w:r>
    </w:p>
    <w:p w14:paraId="3DF97846" w14:textId="2A8749B0" w:rsidR="00764897" w:rsidRPr="00764897" w:rsidRDefault="00764897" w:rsidP="00764897">
      <w:pPr>
        <w:widowControl w:val="0"/>
        <w:tabs>
          <w:tab w:val="left" w:pos="4500"/>
        </w:tabs>
        <w:ind w:firstLine="680"/>
        <w:jc w:val="center"/>
        <w:rPr>
          <w:rFonts w:ascii="Times New Roman" w:hAnsi="Times New Roman" w:cs="Times New Roman"/>
          <w:kern w:val="32"/>
          <w:szCs w:val="20"/>
        </w:rPr>
      </w:pPr>
      <w:r w:rsidRPr="00764897">
        <w:rPr>
          <w:rFonts w:ascii="Times New Roman" w:hAnsi="Times New Roman" w:cs="Times New Roman"/>
          <w:kern w:val="32"/>
          <w:szCs w:val="20"/>
        </w:rPr>
        <w:t>с «___»______202</w:t>
      </w:r>
      <w:r w:rsidR="00F22A8B">
        <w:rPr>
          <w:rFonts w:ascii="Times New Roman" w:hAnsi="Times New Roman" w:cs="Times New Roman"/>
          <w:kern w:val="32"/>
          <w:szCs w:val="20"/>
        </w:rPr>
        <w:t>4</w:t>
      </w:r>
      <w:r w:rsidRPr="00764897">
        <w:rPr>
          <w:rFonts w:ascii="Times New Roman" w:hAnsi="Times New Roman" w:cs="Times New Roman"/>
          <w:kern w:val="32"/>
          <w:szCs w:val="20"/>
        </w:rPr>
        <w:t xml:space="preserve"> г. ПО «__» _______ 202</w:t>
      </w:r>
      <w:r w:rsidR="00F22A8B">
        <w:rPr>
          <w:rFonts w:ascii="Times New Roman" w:hAnsi="Times New Roman" w:cs="Times New Roman"/>
          <w:kern w:val="32"/>
          <w:szCs w:val="20"/>
        </w:rPr>
        <w:t>4</w:t>
      </w:r>
      <w:r w:rsidRPr="00764897">
        <w:rPr>
          <w:rFonts w:ascii="Times New Roman" w:hAnsi="Times New Roman" w:cs="Times New Roman"/>
          <w:kern w:val="32"/>
          <w:szCs w:val="20"/>
        </w:rPr>
        <w:t xml:space="preserve"> г.</w:t>
      </w:r>
    </w:p>
    <w:p w14:paraId="2687EBE6" w14:textId="77777777" w:rsidR="00764897" w:rsidRPr="00764897" w:rsidRDefault="00764897" w:rsidP="00764897">
      <w:pPr>
        <w:widowControl w:val="0"/>
        <w:tabs>
          <w:tab w:val="left" w:pos="4500"/>
        </w:tabs>
        <w:ind w:firstLine="680"/>
        <w:jc w:val="center"/>
        <w:rPr>
          <w:rFonts w:ascii="Times New Roman" w:hAnsi="Times New Roman" w:cs="Times New Roman"/>
          <w:kern w:val="32"/>
          <w:szCs w:val="20"/>
        </w:rPr>
      </w:pPr>
      <w:r w:rsidRPr="00764897">
        <w:rPr>
          <w:rFonts w:ascii="Times New Roman" w:hAnsi="Times New Roman" w:cs="Times New Roman"/>
          <w:kern w:val="32"/>
          <w:szCs w:val="20"/>
        </w:rPr>
        <w:t xml:space="preserve">ЗА СЧЕТ СРЕДСТВ БЮДЖЕТА НИЖНЕСЕРГИНСКОГО </w:t>
      </w:r>
    </w:p>
    <w:p w14:paraId="4771A18F" w14:textId="77777777" w:rsidR="00764897" w:rsidRPr="00764897" w:rsidRDefault="00764897" w:rsidP="00764897">
      <w:pPr>
        <w:widowControl w:val="0"/>
        <w:tabs>
          <w:tab w:val="left" w:pos="4500"/>
        </w:tabs>
        <w:ind w:firstLine="680"/>
        <w:jc w:val="center"/>
        <w:rPr>
          <w:rFonts w:ascii="Times New Roman" w:hAnsi="Times New Roman" w:cs="Times New Roman"/>
          <w:kern w:val="32"/>
          <w:szCs w:val="20"/>
        </w:rPr>
      </w:pPr>
      <w:r w:rsidRPr="00764897">
        <w:rPr>
          <w:rFonts w:ascii="Times New Roman" w:hAnsi="Times New Roman" w:cs="Times New Roman"/>
          <w:kern w:val="32"/>
          <w:szCs w:val="20"/>
        </w:rPr>
        <w:t>МУНИЦИПАЛЬНОГО РАЙОНА</w:t>
      </w:r>
    </w:p>
    <w:p w14:paraId="6D4FBDF8" w14:textId="77777777" w:rsidR="00764897" w:rsidRPr="00764897" w:rsidRDefault="00764897" w:rsidP="00764897">
      <w:pPr>
        <w:widowControl w:val="0"/>
        <w:tabs>
          <w:tab w:val="left" w:pos="2989"/>
          <w:tab w:val="left" w:pos="4500"/>
        </w:tabs>
        <w:ind w:firstLine="680"/>
        <w:rPr>
          <w:rFonts w:ascii="Times New Roman" w:hAnsi="Times New Roman" w:cs="Times New Roman"/>
          <w:b/>
          <w:kern w:val="32"/>
          <w:szCs w:val="20"/>
        </w:rPr>
      </w:pPr>
      <w:r w:rsidRPr="00764897">
        <w:rPr>
          <w:rFonts w:ascii="Times New Roman" w:hAnsi="Times New Roman" w:cs="Times New Roman"/>
          <w:b/>
          <w:kern w:val="32"/>
          <w:szCs w:val="20"/>
        </w:rPr>
        <w:tab/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"/>
        <w:gridCol w:w="1756"/>
        <w:gridCol w:w="1580"/>
        <w:gridCol w:w="2238"/>
        <w:gridCol w:w="2210"/>
        <w:gridCol w:w="1317"/>
      </w:tblGrid>
      <w:tr w:rsidR="001B76B3" w:rsidRPr="001B76B3" w14:paraId="6BC7BEE0" w14:textId="77777777" w:rsidTr="001B76B3">
        <w:trPr>
          <w:trHeight w:val="765"/>
        </w:trPr>
        <w:tc>
          <w:tcPr>
            <w:tcW w:w="485" w:type="dxa"/>
          </w:tcPr>
          <w:p w14:paraId="36A30B39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№ п.п</w:t>
            </w:r>
          </w:p>
        </w:tc>
        <w:tc>
          <w:tcPr>
            <w:tcW w:w="1756" w:type="dxa"/>
          </w:tcPr>
          <w:p w14:paraId="27F268F1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Ф.И.О. ребенка</w:t>
            </w:r>
          </w:p>
        </w:tc>
        <w:tc>
          <w:tcPr>
            <w:tcW w:w="1580" w:type="dxa"/>
          </w:tcPr>
          <w:p w14:paraId="19B0BA39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238" w:type="dxa"/>
          </w:tcPr>
          <w:p w14:paraId="2BE4D9ED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Срок пребывания</w:t>
            </w:r>
          </w:p>
        </w:tc>
        <w:tc>
          <w:tcPr>
            <w:tcW w:w="2210" w:type="dxa"/>
          </w:tcPr>
          <w:p w14:paraId="05891BF0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№ путевки</w:t>
            </w:r>
          </w:p>
        </w:tc>
        <w:tc>
          <w:tcPr>
            <w:tcW w:w="1317" w:type="dxa"/>
          </w:tcPr>
          <w:p w14:paraId="78017A8F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Примечание (досрочной выезд)</w:t>
            </w:r>
          </w:p>
        </w:tc>
      </w:tr>
      <w:tr w:rsidR="001B76B3" w:rsidRPr="001B76B3" w14:paraId="6AA44120" w14:textId="77777777" w:rsidTr="001B76B3">
        <w:trPr>
          <w:trHeight w:val="338"/>
        </w:trPr>
        <w:tc>
          <w:tcPr>
            <w:tcW w:w="485" w:type="dxa"/>
          </w:tcPr>
          <w:p w14:paraId="68F28C30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56" w:type="dxa"/>
          </w:tcPr>
          <w:p w14:paraId="3BF8EE2C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80" w:type="dxa"/>
          </w:tcPr>
          <w:p w14:paraId="57D5D491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238" w:type="dxa"/>
          </w:tcPr>
          <w:p w14:paraId="41489C90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210" w:type="dxa"/>
          </w:tcPr>
          <w:p w14:paraId="19AB0AA5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17" w:type="dxa"/>
          </w:tcPr>
          <w:p w14:paraId="51C4169C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6B3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1B76B3" w:rsidRPr="001B76B3" w14:paraId="17F0BF18" w14:textId="77777777" w:rsidTr="001B76B3">
        <w:trPr>
          <w:trHeight w:val="338"/>
        </w:trPr>
        <w:tc>
          <w:tcPr>
            <w:tcW w:w="485" w:type="dxa"/>
          </w:tcPr>
          <w:p w14:paraId="3A635C64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6" w:type="dxa"/>
          </w:tcPr>
          <w:p w14:paraId="10DC3429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0" w:type="dxa"/>
          </w:tcPr>
          <w:p w14:paraId="6AC9B579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38" w:type="dxa"/>
          </w:tcPr>
          <w:p w14:paraId="5743E615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10" w:type="dxa"/>
          </w:tcPr>
          <w:p w14:paraId="62DE88AC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14:paraId="0E2E0E8C" w14:textId="77777777" w:rsidR="001B76B3" w:rsidRPr="001B76B3" w:rsidRDefault="001B76B3" w:rsidP="001B7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4B4BAF3" w14:textId="77777777" w:rsidR="00764897" w:rsidRPr="00764897" w:rsidRDefault="00764897" w:rsidP="001B76B3">
      <w:pPr>
        <w:widowControl w:val="0"/>
        <w:tabs>
          <w:tab w:val="left" w:pos="2989"/>
          <w:tab w:val="left" w:pos="4500"/>
        </w:tabs>
        <w:rPr>
          <w:rFonts w:ascii="Times New Roman" w:hAnsi="Times New Roman" w:cs="Times New Roman"/>
          <w:b/>
          <w:kern w:val="32"/>
          <w:szCs w:val="20"/>
        </w:rPr>
      </w:pPr>
      <w:r w:rsidRPr="00764897">
        <w:rPr>
          <w:rFonts w:ascii="Times New Roman" w:hAnsi="Times New Roman" w:cs="Times New Roman"/>
          <w:b/>
          <w:kern w:val="32"/>
          <w:szCs w:val="20"/>
        </w:rPr>
        <w:tab/>
      </w:r>
    </w:p>
    <w:p w14:paraId="5474F117" w14:textId="77777777" w:rsidR="00764897" w:rsidRPr="00764897" w:rsidRDefault="00764897" w:rsidP="00764897">
      <w:pPr>
        <w:widowControl w:val="0"/>
        <w:tabs>
          <w:tab w:val="left" w:pos="4500"/>
        </w:tabs>
        <w:ind w:firstLine="680"/>
        <w:jc w:val="right"/>
        <w:rPr>
          <w:rFonts w:ascii="Times New Roman" w:hAnsi="Times New Roman" w:cs="Times New Roman"/>
          <w:b/>
          <w:kern w:val="32"/>
          <w:szCs w:val="20"/>
        </w:rPr>
      </w:pPr>
    </w:p>
    <w:p w14:paraId="2551E017" w14:textId="77777777" w:rsidR="00764897" w:rsidRPr="00764897" w:rsidRDefault="00764897" w:rsidP="00764897">
      <w:pPr>
        <w:widowControl w:val="0"/>
        <w:tabs>
          <w:tab w:val="left" w:pos="4500"/>
        </w:tabs>
        <w:ind w:firstLine="680"/>
        <w:jc w:val="right"/>
        <w:rPr>
          <w:rFonts w:ascii="Times New Roman" w:hAnsi="Times New Roman" w:cs="Times New Roman"/>
          <w:b/>
          <w:kern w:val="32"/>
          <w:szCs w:val="20"/>
        </w:rPr>
      </w:pPr>
    </w:p>
    <w:p w14:paraId="510E98F0" w14:textId="77777777" w:rsidR="00764897" w:rsidRPr="00764897" w:rsidRDefault="00764897" w:rsidP="00764897">
      <w:pPr>
        <w:widowControl w:val="0"/>
        <w:tabs>
          <w:tab w:val="left" w:pos="4500"/>
        </w:tabs>
        <w:rPr>
          <w:rFonts w:ascii="Times New Roman" w:hAnsi="Times New Roman" w:cs="Times New Roman"/>
          <w:kern w:val="32"/>
          <w:szCs w:val="20"/>
        </w:rPr>
      </w:pPr>
      <w:r w:rsidRPr="00764897">
        <w:rPr>
          <w:rFonts w:ascii="Times New Roman" w:hAnsi="Times New Roman" w:cs="Times New Roman"/>
          <w:kern w:val="32"/>
          <w:szCs w:val="20"/>
        </w:rPr>
        <w:t xml:space="preserve">Руководитель                      </w:t>
      </w:r>
      <w:r w:rsidRPr="00764897">
        <w:rPr>
          <w:rFonts w:ascii="Times New Roman" w:hAnsi="Times New Roman" w:cs="Times New Roman"/>
          <w:kern w:val="32"/>
          <w:szCs w:val="20"/>
        </w:rPr>
        <w:tab/>
        <w:t>(подпись)                  (расшифровка подписи)</w:t>
      </w:r>
    </w:p>
    <w:p w14:paraId="0E185C3C" w14:textId="77777777" w:rsidR="00764897" w:rsidRPr="00764897" w:rsidRDefault="00764897" w:rsidP="00764897">
      <w:pPr>
        <w:widowControl w:val="0"/>
        <w:tabs>
          <w:tab w:val="left" w:pos="4500"/>
        </w:tabs>
        <w:rPr>
          <w:rFonts w:ascii="Times New Roman" w:hAnsi="Times New Roman" w:cs="Times New Roman"/>
          <w:kern w:val="32"/>
          <w:szCs w:val="20"/>
        </w:rPr>
      </w:pPr>
    </w:p>
    <w:p w14:paraId="57972477" w14:textId="51A9020E" w:rsidR="00764897" w:rsidRDefault="00764897" w:rsidP="00764897">
      <w:pPr>
        <w:widowControl w:val="0"/>
        <w:tabs>
          <w:tab w:val="left" w:pos="4500"/>
        </w:tabs>
        <w:rPr>
          <w:rFonts w:ascii="Times New Roman" w:hAnsi="Times New Roman" w:cs="Times New Roman"/>
          <w:kern w:val="32"/>
          <w:szCs w:val="20"/>
        </w:rPr>
      </w:pPr>
      <w:r w:rsidRPr="00764897">
        <w:rPr>
          <w:rFonts w:ascii="Times New Roman" w:hAnsi="Times New Roman" w:cs="Times New Roman"/>
          <w:kern w:val="32"/>
          <w:szCs w:val="20"/>
        </w:rPr>
        <w:t xml:space="preserve">Главный бухгалтер             </w:t>
      </w:r>
      <w:r w:rsidRPr="00764897">
        <w:rPr>
          <w:rFonts w:ascii="Times New Roman" w:hAnsi="Times New Roman" w:cs="Times New Roman"/>
          <w:kern w:val="32"/>
          <w:szCs w:val="20"/>
        </w:rPr>
        <w:tab/>
        <w:t>(подпись)                  (расшифровка подписи)</w:t>
      </w:r>
    </w:p>
    <w:p w14:paraId="5BC0BBE9" w14:textId="77777777" w:rsidR="001B76B3" w:rsidRPr="00764897" w:rsidRDefault="001B76B3" w:rsidP="00764897">
      <w:pPr>
        <w:widowControl w:val="0"/>
        <w:tabs>
          <w:tab w:val="left" w:pos="4500"/>
        </w:tabs>
        <w:rPr>
          <w:rFonts w:ascii="Times New Roman" w:hAnsi="Times New Roman" w:cs="Times New Roman"/>
          <w:kern w:val="32"/>
          <w:szCs w:val="20"/>
        </w:rPr>
      </w:pP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3150"/>
        <w:gridCol w:w="3168"/>
        <w:gridCol w:w="3179"/>
      </w:tblGrid>
      <w:tr w:rsidR="001B76B3" w:rsidRPr="0075512A" w14:paraId="49375F7A" w14:textId="77777777" w:rsidTr="001B76B3">
        <w:tc>
          <w:tcPr>
            <w:tcW w:w="3150" w:type="dxa"/>
          </w:tcPr>
          <w:p w14:paraId="0D811E2B" w14:textId="0BF5B7E8" w:rsidR="001B76B3" w:rsidRPr="001B76B3" w:rsidRDefault="001B76B3" w:rsidP="001B7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76B3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3168" w:type="dxa"/>
          </w:tcPr>
          <w:p w14:paraId="208EAA90" w14:textId="6DF83CDB" w:rsidR="001B76B3" w:rsidRPr="0075512A" w:rsidRDefault="001B76B3" w:rsidP="001B76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kern w:val="32"/>
                <w:szCs w:val="20"/>
              </w:rPr>
              <w:t xml:space="preserve">               </w:t>
            </w:r>
            <w:r w:rsidRPr="00C0353B">
              <w:rPr>
                <w:rFonts w:ascii="Times New Roman" w:hAnsi="Times New Roman" w:cs="Times New Roman"/>
                <w:kern w:val="32"/>
                <w:szCs w:val="20"/>
              </w:rPr>
              <w:t xml:space="preserve">(подпись)                  </w:t>
            </w:r>
          </w:p>
        </w:tc>
        <w:tc>
          <w:tcPr>
            <w:tcW w:w="3179" w:type="dxa"/>
          </w:tcPr>
          <w:p w14:paraId="588D8BC1" w14:textId="5EFF6CC8" w:rsidR="001B76B3" w:rsidRPr="0075512A" w:rsidRDefault="001B76B3" w:rsidP="001B76B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0353B">
              <w:rPr>
                <w:rFonts w:ascii="Times New Roman" w:hAnsi="Times New Roman" w:cs="Times New Roman"/>
                <w:kern w:val="32"/>
                <w:szCs w:val="20"/>
              </w:rPr>
              <w:t xml:space="preserve"> (расшифровка подписи)</w:t>
            </w:r>
          </w:p>
        </w:tc>
      </w:tr>
    </w:tbl>
    <w:p w14:paraId="5C5ECBAF" w14:textId="77777777" w:rsidR="00764897" w:rsidRPr="00764897" w:rsidRDefault="00764897" w:rsidP="00764897">
      <w:pPr>
        <w:widowControl w:val="0"/>
        <w:tabs>
          <w:tab w:val="left" w:pos="4500"/>
        </w:tabs>
        <w:rPr>
          <w:rFonts w:ascii="Times New Roman" w:hAnsi="Times New Roman" w:cs="Times New Roman"/>
          <w:kern w:val="32"/>
          <w:szCs w:val="20"/>
        </w:rPr>
      </w:pPr>
    </w:p>
    <w:p w14:paraId="3BB8EC57" w14:textId="77777777" w:rsidR="00764897" w:rsidRPr="00764897" w:rsidRDefault="00764897" w:rsidP="00764897">
      <w:pPr>
        <w:widowControl w:val="0"/>
        <w:tabs>
          <w:tab w:val="left" w:pos="4500"/>
        </w:tabs>
        <w:rPr>
          <w:rFonts w:ascii="Times New Roman" w:hAnsi="Times New Roman" w:cs="Times New Roman"/>
          <w:kern w:val="32"/>
          <w:szCs w:val="20"/>
        </w:rPr>
      </w:pPr>
    </w:p>
    <w:p w14:paraId="67A62C0F" w14:textId="77777777" w:rsidR="005A02A2" w:rsidRDefault="00764897" w:rsidP="00764897">
      <w:pPr>
        <w:widowControl w:val="0"/>
        <w:tabs>
          <w:tab w:val="left" w:pos="4500"/>
        </w:tabs>
        <w:rPr>
          <w:rFonts w:ascii="Times New Roman" w:hAnsi="Times New Roman" w:cs="Times New Roman"/>
          <w:kern w:val="32"/>
          <w:szCs w:val="20"/>
        </w:rPr>
      </w:pPr>
      <w:r w:rsidRPr="00764897">
        <w:rPr>
          <w:rFonts w:ascii="Times New Roman" w:hAnsi="Times New Roman" w:cs="Times New Roman"/>
          <w:kern w:val="32"/>
          <w:szCs w:val="20"/>
        </w:rPr>
        <w:t>М.П.</w:t>
      </w:r>
    </w:p>
    <w:p w14:paraId="478B2245" w14:textId="70115725" w:rsidR="00764897" w:rsidRPr="00034809" w:rsidRDefault="00764897" w:rsidP="00764897">
      <w:pPr>
        <w:widowControl w:val="0"/>
        <w:tabs>
          <w:tab w:val="left" w:pos="4500"/>
        </w:tabs>
        <w:rPr>
          <w:rFonts w:ascii="Times New Roman" w:hAnsi="Times New Roman" w:cs="Times New Roman"/>
          <w:kern w:val="32"/>
          <w:szCs w:val="20"/>
        </w:rPr>
      </w:pPr>
      <w:r w:rsidRPr="00034809">
        <w:rPr>
          <w:rFonts w:ascii="Times New Roman" w:hAnsi="Times New Roman" w:cs="Times New Roman"/>
          <w:kern w:val="32"/>
          <w:szCs w:val="20"/>
        </w:rPr>
        <w:t>________ 202</w:t>
      </w:r>
      <w:r w:rsidR="00F22A8B">
        <w:rPr>
          <w:rFonts w:ascii="Times New Roman" w:hAnsi="Times New Roman" w:cs="Times New Roman"/>
          <w:kern w:val="32"/>
          <w:szCs w:val="20"/>
        </w:rPr>
        <w:t>4</w:t>
      </w:r>
      <w:r w:rsidRPr="00034809">
        <w:rPr>
          <w:rFonts w:ascii="Times New Roman" w:hAnsi="Times New Roman" w:cs="Times New Roman"/>
          <w:kern w:val="32"/>
          <w:szCs w:val="20"/>
        </w:rPr>
        <w:t xml:space="preserve"> год</w:t>
      </w:r>
    </w:p>
    <w:p w14:paraId="4C53CDA0" w14:textId="77777777" w:rsidR="00034809" w:rsidRDefault="00034809" w:rsidP="00034809">
      <w:pPr>
        <w:widowControl w:val="0"/>
        <w:autoSpaceDE w:val="0"/>
        <w:autoSpaceDN w:val="0"/>
        <w:spacing w:after="0" w:line="240" w:lineRule="auto"/>
        <w:ind w:left="5245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E798C5C" w14:textId="77777777" w:rsidR="00034809" w:rsidRDefault="00034809" w:rsidP="00034809">
      <w:pPr>
        <w:widowControl w:val="0"/>
        <w:autoSpaceDE w:val="0"/>
        <w:autoSpaceDN w:val="0"/>
        <w:spacing w:after="0" w:line="240" w:lineRule="auto"/>
        <w:ind w:left="5245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498EC56" w14:textId="13570FC7" w:rsidR="00034809" w:rsidRDefault="00034809" w:rsidP="00034809">
      <w:pPr>
        <w:widowControl w:val="0"/>
        <w:autoSpaceDE w:val="0"/>
        <w:autoSpaceDN w:val="0"/>
        <w:spacing w:after="0" w:line="240" w:lineRule="auto"/>
        <w:ind w:left="5245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E04FD91" w14:textId="708066F5" w:rsidR="00AE11CE" w:rsidRDefault="00AE11CE" w:rsidP="00034809">
      <w:pPr>
        <w:widowControl w:val="0"/>
        <w:autoSpaceDE w:val="0"/>
        <w:autoSpaceDN w:val="0"/>
        <w:spacing w:after="0" w:line="240" w:lineRule="auto"/>
        <w:ind w:left="5245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8FAC98E" w14:textId="18130C81" w:rsidR="00AE11CE" w:rsidRDefault="00AE11CE" w:rsidP="00034809">
      <w:pPr>
        <w:widowControl w:val="0"/>
        <w:autoSpaceDE w:val="0"/>
        <w:autoSpaceDN w:val="0"/>
        <w:spacing w:after="0" w:line="240" w:lineRule="auto"/>
        <w:ind w:left="5245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354EAF5" w14:textId="047888D2" w:rsidR="00034809" w:rsidRDefault="00034809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F258ED2" w14:textId="6E39911E" w:rsidR="001B76B3" w:rsidRDefault="001B76B3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181273B" w14:textId="42CADBAC" w:rsidR="001B76B3" w:rsidRDefault="001B76B3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B5A3C22" w14:textId="4FC1DEB5" w:rsidR="001B76B3" w:rsidRDefault="001B76B3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B89B76B" w14:textId="4D4E72C4" w:rsidR="001B76B3" w:rsidRDefault="001B76B3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5959C73" w14:textId="679FBA0C" w:rsidR="001B76B3" w:rsidRDefault="001B76B3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5B14921" w14:textId="2D4F70F9" w:rsidR="001B76B3" w:rsidRDefault="001B76B3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BADCF35" w14:textId="35F2FA6C" w:rsidR="001B76B3" w:rsidRDefault="001B76B3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D3F6B12" w14:textId="77777777" w:rsidR="00033920" w:rsidRDefault="0003392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57DD6BA" w14:textId="07A38114" w:rsidR="001B76B3" w:rsidRDefault="001B76B3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69B9823" w14:textId="77777777" w:rsidR="001B76B3" w:rsidRDefault="001B76B3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FD09ABF" w14:textId="0BA490D5" w:rsidR="00034809" w:rsidRPr="00AC253D" w:rsidRDefault="00034809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Утвержден приказом</w:t>
      </w:r>
    </w:p>
    <w:p w14:paraId="10CD7126" w14:textId="77777777" w:rsidR="00034809" w:rsidRPr="00AC253D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347A7787" w14:textId="77777777" w:rsidR="00034809" w:rsidRPr="00AC253D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59483CC6" w14:textId="77777777" w:rsidR="00034809" w:rsidRDefault="00034809" w:rsidP="00034809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435063C0" w14:textId="0E496E3F" w:rsidR="00034809" w:rsidRDefault="00034809" w:rsidP="00034809">
      <w:pPr>
        <w:spacing w:after="0"/>
        <w:ind w:left="4820" w:firstLine="1"/>
        <w:rPr>
          <w:rFonts w:ascii="Times New Roman" w:hAnsi="Times New Roman"/>
        </w:rPr>
      </w:pPr>
      <w:r w:rsidRPr="00913B3C">
        <w:rPr>
          <w:rFonts w:ascii="Times New Roman" w:hAnsi="Times New Roman"/>
        </w:rPr>
        <w:t xml:space="preserve">от </w:t>
      </w:r>
      <w:r w:rsidR="002F5E40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</w:t>
      </w:r>
      <w:r w:rsidRPr="00913B3C">
        <w:rPr>
          <w:rFonts w:ascii="Times New Roman" w:hAnsi="Times New Roman"/>
        </w:rPr>
        <w:t xml:space="preserve">№ </w:t>
      </w:r>
      <w:r w:rsidR="002F5E40">
        <w:rPr>
          <w:rFonts w:ascii="Times New Roman" w:hAnsi="Times New Roman"/>
        </w:rPr>
        <w:t xml:space="preserve">  </w:t>
      </w:r>
      <w:r w:rsidR="009E7A7C">
        <w:rPr>
          <w:rFonts w:ascii="Times New Roman" w:hAnsi="Times New Roman"/>
        </w:rPr>
        <w:t xml:space="preserve">   </w:t>
      </w:r>
      <w:r w:rsidR="002F5E40">
        <w:rPr>
          <w:rFonts w:ascii="Times New Roman" w:hAnsi="Times New Roman"/>
        </w:rPr>
        <w:t xml:space="preserve"> </w:t>
      </w:r>
      <w:r w:rsidR="00DB688F">
        <w:rPr>
          <w:rFonts w:ascii="Times New Roman" w:hAnsi="Times New Roman"/>
        </w:rPr>
        <w:t xml:space="preserve">   </w:t>
      </w:r>
      <w:r w:rsidR="00B537D6">
        <w:rPr>
          <w:rFonts w:ascii="Times New Roman" w:hAnsi="Times New Roman"/>
        </w:rPr>
        <w:t>-од</w:t>
      </w:r>
      <w:r w:rsidRPr="005D7AFA">
        <w:rPr>
          <w:rFonts w:ascii="Times New Roman" w:hAnsi="Times New Roman"/>
        </w:rPr>
        <w:t xml:space="preserve">      </w:t>
      </w:r>
    </w:p>
    <w:p w14:paraId="7E0FA532" w14:textId="075C85B3" w:rsidR="00034809" w:rsidRPr="00034809" w:rsidRDefault="00034809" w:rsidP="00034809">
      <w:pPr>
        <w:ind w:left="4820" w:firstLine="1"/>
        <w:rPr>
          <w:rFonts w:ascii="Times New Roman" w:hAnsi="Times New Roman"/>
          <w:sz w:val="24"/>
          <w:szCs w:val="24"/>
        </w:rPr>
      </w:pPr>
      <w:r w:rsidRPr="00034809">
        <w:rPr>
          <w:rFonts w:ascii="Times New Roman" w:hAnsi="Times New Roman"/>
          <w:sz w:val="24"/>
          <w:szCs w:val="24"/>
        </w:rPr>
        <w:t>«Об организации оздоровления, отдыха и занятости детей и подростков в 202</w:t>
      </w:r>
      <w:r w:rsidR="00F22A8B">
        <w:rPr>
          <w:rFonts w:ascii="Times New Roman" w:hAnsi="Times New Roman"/>
          <w:sz w:val="24"/>
          <w:szCs w:val="24"/>
        </w:rPr>
        <w:t>4</w:t>
      </w:r>
      <w:r w:rsidRPr="00034809">
        <w:rPr>
          <w:rFonts w:ascii="Times New Roman" w:hAnsi="Times New Roman"/>
          <w:sz w:val="24"/>
          <w:szCs w:val="24"/>
        </w:rPr>
        <w:t xml:space="preserve"> году»</w:t>
      </w:r>
    </w:p>
    <w:p w14:paraId="52DE8998" w14:textId="3941774F" w:rsidR="00E87093" w:rsidRDefault="00E87093" w:rsidP="00034809">
      <w:pPr>
        <w:widowControl w:val="0"/>
        <w:autoSpaceDE w:val="0"/>
        <w:autoSpaceDN w:val="0"/>
        <w:spacing w:after="0" w:line="240" w:lineRule="auto"/>
        <w:ind w:left="1842" w:firstLine="3121"/>
        <w:jc w:val="center"/>
      </w:pPr>
    </w:p>
    <w:p w14:paraId="1E1A009D" w14:textId="66964E71" w:rsidR="00E87093" w:rsidRDefault="00E87093"/>
    <w:p w14:paraId="781A0B62" w14:textId="77777777" w:rsidR="00E87093" w:rsidRPr="00E87093" w:rsidRDefault="00E87093" w:rsidP="00E87093">
      <w:pPr>
        <w:widowControl w:val="0"/>
        <w:spacing w:after="0" w:line="324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РАСЧЕТ</w:t>
      </w:r>
    </w:p>
    <w:p w14:paraId="1A33ACC9" w14:textId="1156A393" w:rsidR="00E87093" w:rsidRDefault="00E87093" w:rsidP="00E87093">
      <w:pPr>
        <w:widowControl w:val="0"/>
        <w:spacing w:after="0" w:line="324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средней стоимости путевки в</w:t>
      </w:r>
      <w:r w:rsidR="005D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оздоровительный</w:t>
      </w:r>
      <w:r w:rsidRPr="00E8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лагерь</w:t>
      </w:r>
      <w:r w:rsidRPr="00E8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дневного пребывания </w:t>
      </w:r>
      <w:r w:rsidR="00A1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детей на</w:t>
      </w:r>
    </w:p>
    <w:p w14:paraId="72E1C746" w14:textId="29C1C42E" w:rsidR="00E87093" w:rsidRDefault="0036675D" w:rsidP="00E87093">
      <w:pPr>
        <w:widowControl w:val="0"/>
        <w:spacing w:after="0" w:line="324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B3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F22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 </w:t>
      </w:r>
    </w:p>
    <w:p w14:paraId="27177EB8" w14:textId="77777777" w:rsidR="0036675D" w:rsidRDefault="0036675D" w:rsidP="00E87093">
      <w:pPr>
        <w:widowControl w:val="0"/>
        <w:spacing w:after="0" w:line="324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6521"/>
        <w:gridCol w:w="1701"/>
      </w:tblGrid>
      <w:tr w:rsidR="00E87093" w14:paraId="06A74063" w14:textId="77777777" w:rsidTr="00694EEC">
        <w:trPr>
          <w:trHeight w:hRule="exact" w:val="12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5531A" w14:textId="77777777" w:rsidR="00E87093" w:rsidRDefault="00E87093" w:rsidP="00E87093">
            <w:pPr>
              <w:pStyle w:val="20"/>
              <w:shd w:val="clear" w:color="auto" w:fill="auto"/>
              <w:spacing w:after="60" w:line="280" w:lineRule="exact"/>
              <w:ind w:left="260"/>
            </w:pPr>
            <w:r>
              <w:t>№</w:t>
            </w:r>
          </w:p>
          <w:p w14:paraId="7BC1CF5A" w14:textId="77777777" w:rsidR="00E87093" w:rsidRDefault="00E87093" w:rsidP="00E87093">
            <w:pPr>
              <w:pStyle w:val="20"/>
              <w:shd w:val="clear" w:color="auto" w:fill="auto"/>
              <w:spacing w:before="60" w:line="280" w:lineRule="exact"/>
              <w:ind w:left="260"/>
            </w:pPr>
            <w: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CB7C4" w14:textId="77777777" w:rsidR="00E87093" w:rsidRDefault="00E87093" w:rsidP="00E87093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2E4FC" w14:textId="2FE85EA2" w:rsidR="00E87093" w:rsidRDefault="00BF5308" w:rsidP="00694EE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 xml:space="preserve">Стоимость путевки за </w:t>
            </w:r>
            <w:r w:rsidR="005A02A2">
              <w:t xml:space="preserve"> 21 день (рублей)*</w:t>
            </w:r>
          </w:p>
        </w:tc>
      </w:tr>
      <w:tr w:rsidR="00E87093" w14:paraId="3CB574A9" w14:textId="77777777" w:rsidTr="003A2A0C">
        <w:trPr>
          <w:trHeight w:hRule="exact" w:val="31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29669F" w14:textId="77777777" w:rsidR="00E87093" w:rsidRDefault="00E87093" w:rsidP="00E87093">
            <w:pPr>
              <w:pStyle w:val="20"/>
              <w:shd w:val="clear" w:color="auto" w:fill="auto"/>
              <w:spacing w:line="260" w:lineRule="exact"/>
              <w:rPr>
                <w:rStyle w:val="2105pt"/>
              </w:rPr>
            </w:pPr>
            <w:r>
              <w:rPr>
                <w:rStyle w:val="213pt"/>
              </w:rPr>
              <w:t>1</w:t>
            </w:r>
            <w:r>
              <w:rPr>
                <w:rStyle w:val="2105pt"/>
              </w:rPr>
              <w:t>.</w:t>
            </w:r>
          </w:p>
          <w:p w14:paraId="595DC937" w14:textId="6E52B335" w:rsidR="00261110" w:rsidRDefault="00261110" w:rsidP="00E87093">
            <w:pPr>
              <w:pStyle w:val="20"/>
              <w:shd w:val="clear" w:color="auto" w:fill="auto"/>
              <w:spacing w:line="260" w:lineRule="exact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4B0380" w14:textId="77777777" w:rsidR="00E87093" w:rsidRDefault="00E87093" w:rsidP="00E87093">
            <w:pPr>
              <w:pStyle w:val="20"/>
              <w:shd w:val="clear" w:color="auto" w:fill="auto"/>
              <w:spacing w:line="280" w:lineRule="exact"/>
            </w:pPr>
            <w:r>
              <w:t>Стоимость питания</w:t>
            </w:r>
          </w:p>
          <w:p w14:paraId="7DFD261B" w14:textId="5D618C2A" w:rsidR="00261110" w:rsidRDefault="00261110" w:rsidP="00E87093">
            <w:pPr>
              <w:pStyle w:val="20"/>
              <w:shd w:val="clear" w:color="auto" w:fill="auto"/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0825A" w14:textId="4FE100C8" w:rsidR="00261110" w:rsidRPr="00C92946" w:rsidRDefault="00F925F8" w:rsidP="003149FC">
            <w:pPr>
              <w:pStyle w:val="20"/>
              <w:shd w:val="clear" w:color="auto" w:fill="auto"/>
              <w:spacing w:line="280" w:lineRule="exact"/>
              <w:jc w:val="center"/>
              <w:rPr>
                <w:lang w:val="en-US"/>
              </w:rPr>
            </w:pPr>
            <w:r>
              <w:t>3488,50</w:t>
            </w:r>
          </w:p>
        </w:tc>
      </w:tr>
      <w:tr w:rsidR="00261110" w14:paraId="12D1EA23" w14:textId="77777777" w:rsidTr="003A2A0C">
        <w:trPr>
          <w:trHeight w:hRule="exact" w:val="27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4B9A9" w14:textId="69556796" w:rsidR="00261110" w:rsidRDefault="00261110" w:rsidP="00E87093">
            <w:pPr>
              <w:pStyle w:val="20"/>
              <w:spacing w:line="260" w:lineRule="exact"/>
              <w:rPr>
                <w:rStyle w:val="213pt"/>
              </w:rPr>
            </w:pPr>
            <w:r>
              <w:rPr>
                <w:rStyle w:val="213pt"/>
              </w:rPr>
              <w:t>2.</w:t>
            </w:r>
          </w:p>
          <w:p w14:paraId="26867F5A" w14:textId="5DF0A69D" w:rsidR="00261110" w:rsidRDefault="00261110" w:rsidP="00E87093">
            <w:pPr>
              <w:pStyle w:val="20"/>
              <w:spacing w:line="260" w:lineRule="exact"/>
              <w:rPr>
                <w:rStyle w:val="213pt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067EE" w14:textId="113A530A" w:rsidR="00261110" w:rsidRDefault="003A2A0C" w:rsidP="00E87093">
            <w:pPr>
              <w:pStyle w:val="20"/>
              <w:spacing w:line="280" w:lineRule="exact"/>
            </w:pPr>
            <w:r>
              <w:t>Л</w:t>
            </w:r>
            <w:r w:rsidR="00261110" w:rsidRPr="00261110">
              <w:t>ечение страхование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2FCCD6" w14:textId="2AD7CFD4" w:rsidR="00261110" w:rsidRPr="00C92946" w:rsidRDefault="00C92946" w:rsidP="003149FC">
            <w:pPr>
              <w:pStyle w:val="20"/>
              <w:spacing w:line="280" w:lineRule="exact"/>
              <w:jc w:val="center"/>
            </w:pPr>
            <w:r>
              <w:t>2</w:t>
            </w:r>
            <w:r w:rsidR="00F925F8">
              <w:t>50,</w:t>
            </w:r>
            <w:r w:rsidR="00E05319">
              <w:t>9</w:t>
            </w:r>
            <w:r w:rsidR="00F925F8">
              <w:t>0</w:t>
            </w:r>
          </w:p>
        </w:tc>
      </w:tr>
      <w:tr w:rsidR="00261110" w14:paraId="391C26A4" w14:textId="77777777" w:rsidTr="0036675D">
        <w:trPr>
          <w:trHeight w:hRule="exact" w:val="32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9598E" w14:textId="43843DB7" w:rsidR="00261110" w:rsidRDefault="00261110" w:rsidP="00261110">
            <w:pPr>
              <w:pStyle w:val="20"/>
              <w:shd w:val="clear" w:color="auto" w:fill="auto"/>
              <w:spacing w:line="280" w:lineRule="exact"/>
            </w:pPr>
            <w: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D4E1D" w14:textId="43406DBF" w:rsidR="00261110" w:rsidRDefault="00261110" w:rsidP="00261110">
            <w:pPr>
              <w:pStyle w:val="20"/>
              <w:shd w:val="clear" w:color="auto" w:fill="auto"/>
              <w:spacing w:line="280" w:lineRule="exact"/>
            </w:pPr>
            <w:r>
              <w:t>Расходы на оплату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D7847" w14:textId="383AAA3C" w:rsidR="00261110" w:rsidRPr="00C92946" w:rsidRDefault="00C92946" w:rsidP="003149F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</w:t>
            </w:r>
            <w:r w:rsidR="00F925F8">
              <w:t>87,60</w:t>
            </w:r>
          </w:p>
        </w:tc>
      </w:tr>
      <w:tr w:rsidR="00596F83" w14:paraId="650B279D" w14:textId="77777777" w:rsidTr="0036675D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33C2C" w14:textId="1CFBBAF5" w:rsidR="00596F83" w:rsidRDefault="00596F83" w:rsidP="00596F83">
            <w:pPr>
              <w:pStyle w:val="20"/>
              <w:shd w:val="clear" w:color="auto" w:fill="auto"/>
              <w:spacing w:line="280" w:lineRule="exact"/>
            </w:pPr>
            <w: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8083F" w14:textId="4E4FF890" w:rsidR="00596F83" w:rsidRDefault="00596F83" w:rsidP="00596F83">
            <w:pPr>
              <w:pStyle w:val="20"/>
              <w:shd w:val="clear" w:color="auto" w:fill="auto"/>
              <w:spacing w:line="280" w:lineRule="exact"/>
            </w:pPr>
            <w:r>
              <w:t>Хозяйственные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51ECB" w14:textId="00C3209E" w:rsidR="00596F83" w:rsidRPr="00C92946" w:rsidRDefault="00C92946" w:rsidP="003149F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</w:t>
            </w:r>
            <w:r w:rsidR="00F925F8">
              <w:t>21,00</w:t>
            </w:r>
          </w:p>
        </w:tc>
      </w:tr>
      <w:tr w:rsidR="00596F83" w14:paraId="557D9CD4" w14:textId="77777777" w:rsidTr="00596F83">
        <w:trPr>
          <w:trHeight w:hRule="exact" w:val="32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FB9204" w14:textId="581980A3" w:rsidR="00596F83" w:rsidRDefault="00596F83" w:rsidP="00596F83">
            <w:pPr>
              <w:pStyle w:val="20"/>
              <w:shd w:val="clear" w:color="auto" w:fill="auto"/>
              <w:spacing w:line="280" w:lineRule="exact"/>
            </w:pPr>
            <w: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D9772" w14:textId="53031833" w:rsidR="00596F83" w:rsidRDefault="00596F83" w:rsidP="00596F83">
            <w:pPr>
              <w:pStyle w:val="20"/>
              <w:shd w:val="clear" w:color="auto" w:fill="auto"/>
              <w:spacing w:line="280" w:lineRule="exact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FA79B" w14:textId="792F13D6" w:rsidR="00596F83" w:rsidRDefault="00F925F8" w:rsidP="003149F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4</w:t>
            </w:r>
            <w:r w:rsidR="00596F83">
              <w:t> </w:t>
            </w:r>
            <w:r>
              <w:t>048</w:t>
            </w:r>
            <w:r w:rsidR="00596F83">
              <w:t>,00</w:t>
            </w:r>
          </w:p>
        </w:tc>
      </w:tr>
    </w:tbl>
    <w:p w14:paraId="49077C38" w14:textId="77777777" w:rsidR="00E87093" w:rsidRPr="00E87093" w:rsidRDefault="00E87093" w:rsidP="00E87093">
      <w:pPr>
        <w:widowControl w:val="0"/>
        <w:spacing w:after="0" w:line="324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F4C22DD" w14:textId="0011EF2E" w:rsidR="00E87093" w:rsidRDefault="00BF5308">
      <w:pPr>
        <w:rPr>
          <w:rFonts w:ascii="Times New Roman" w:hAnsi="Times New Roman" w:cs="Times New Roman"/>
          <w:sz w:val="28"/>
          <w:szCs w:val="28"/>
        </w:rPr>
      </w:pPr>
      <w:r w:rsidRPr="005A02A2">
        <w:rPr>
          <w:rFonts w:ascii="Times New Roman" w:hAnsi="Times New Roman" w:cs="Times New Roman"/>
          <w:sz w:val="28"/>
          <w:szCs w:val="28"/>
        </w:rPr>
        <w:t xml:space="preserve">Примечание: стоимость путевки </w:t>
      </w:r>
      <w:r w:rsidR="005A02A2" w:rsidRPr="005A02A2">
        <w:rPr>
          <w:rFonts w:ascii="Times New Roman" w:hAnsi="Times New Roman" w:cs="Times New Roman"/>
          <w:sz w:val="28"/>
          <w:szCs w:val="28"/>
        </w:rPr>
        <w:t>рассчитывается</w:t>
      </w:r>
      <w:r w:rsidRPr="005A02A2">
        <w:rPr>
          <w:rFonts w:ascii="Times New Roman" w:hAnsi="Times New Roman" w:cs="Times New Roman"/>
          <w:sz w:val="28"/>
          <w:szCs w:val="28"/>
        </w:rPr>
        <w:t xml:space="preserve"> от про</w:t>
      </w:r>
      <w:r w:rsidR="005A02A2" w:rsidRPr="005A02A2">
        <w:rPr>
          <w:rFonts w:ascii="Times New Roman" w:hAnsi="Times New Roman" w:cs="Times New Roman"/>
          <w:sz w:val="28"/>
          <w:szCs w:val="28"/>
        </w:rPr>
        <w:t>должительности количества дней пребывания в одну смену и определяется по формуле</w:t>
      </w:r>
      <w:r w:rsidR="008B7B8D">
        <w:rPr>
          <w:rFonts w:ascii="Times New Roman" w:hAnsi="Times New Roman" w:cs="Times New Roman"/>
          <w:sz w:val="28"/>
          <w:szCs w:val="28"/>
        </w:rPr>
        <w:t>:</w:t>
      </w:r>
    </w:p>
    <w:p w14:paraId="6AB1C27B" w14:textId="77777777" w:rsidR="008B7B8D" w:rsidRPr="008B7B8D" w:rsidRDefault="008B7B8D" w:rsidP="008B7B8D">
      <w:pPr>
        <w:autoSpaceDE w:val="0"/>
        <w:autoSpaceDN w:val="0"/>
        <w:adjustRightInd w:val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B8D">
        <w:rPr>
          <w:rFonts w:ascii="Times New Roman" w:hAnsi="Times New Roman" w:cs="Times New Roman"/>
          <w:sz w:val="28"/>
          <w:szCs w:val="28"/>
        </w:rPr>
        <w:t>Ц=Ц21:Кдн21 х Кднпреб</w:t>
      </w:r>
    </w:p>
    <w:p w14:paraId="5D29BB9F" w14:textId="77777777" w:rsidR="008B7B8D" w:rsidRPr="008B7B8D" w:rsidRDefault="008B7B8D" w:rsidP="008B7B8D">
      <w:pPr>
        <w:autoSpaceDE w:val="0"/>
        <w:autoSpaceDN w:val="0"/>
        <w:adjustRightInd w:val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B8D">
        <w:rPr>
          <w:rFonts w:ascii="Times New Roman" w:hAnsi="Times New Roman" w:cs="Times New Roman"/>
          <w:sz w:val="28"/>
          <w:szCs w:val="28"/>
        </w:rPr>
        <w:t>Ц-стоимость путевки;</w:t>
      </w:r>
    </w:p>
    <w:p w14:paraId="250FAF09" w14:textId="77777777" w:rsidR="008B7B8D" w:rsidRPr="008B7B8D" w:rsidRDefault="008B7B8D" w:rsidP="008B7B8D">
      <w:pPr>
        <w:jc w:val="both"/>
        <w:rPr>
          <w:rFonts w:ascii="Times New Roman" w:hAnsi="Times New Roman" w:cs="Times New Roman"/>
          <w:sz w:val="28"/>
          <w:szCs w:val="28"/>
        </w:rPr>
      </w:pPr>
      <w:r w:rsidRPr="008B7B8D">
        <w:rPr>
          <w:rFonts w:ascii="Times New Roman" w:hAnsi="Times New Roman" w:cs="Times New Roman"/>
          <w:sz w:val="28"/>
          <w:szCs w:val="28"/>
        </w:rPr>
        <w:t>Ц21-стоимость путевки за 21 день;</w:t>
      </w:r>
    </w:p>
    <w:p w14:paraId="65BAB1CD" w14:textId="77777777" w:rsidR="008B7B8D" w:rsidRPr="008B7B8D" w:rsidRDefault="008B7B8D" w:rsidP="008B7B8D">
      <w:pPr>
        <w:jc w:val="both"/>
        <w:rPr>
          <w:rFonts w:ascii="Times New Roman" w:hAnsi="Times New Roman" w:cs="Times New Roman"/>
          <w:sz w:val="28"/>
          <w:szCs w:val="28"/>
        </w:rPr>
      </w:pPr>
      <w:r w:rsidRPr="008B7B8D">
        <w:rPr>
          <w:rFonts w:ascii="Times New Roman" w:hAnsi="Times New Roman" w:cs="Times New Roman"/>
          <w:sz w:val="28"/>
          <w:szCs w:val="28"/>
        </w:rPr>
        <w:t>Кдн21- количество дней оздоровительной смены 21 день</w:t>
      </w:r>
    </w:p>
    <w:p w14:paraId="4643F4E4" w14:textId="77777777" w:rsidR="008B7B8D" w:rsidRPr="008B7B8D" w:rsidRDefault="008B7B8D" w:rsidP="008B7B8D">
      <w:pPr>
        <w:jc w:val="both"/>
        <w:rPr>
          <w:rFonts w:ascii="Times New Roman" w:hAnsi="Times New Roman" w:cs="Times New Roman"/>
          <w:sz w:val="28"/>
          <w:szCs w:val="28"/>
        </w:rPr>
      </w:pPr>
      <w:r w:rsidRPr="008B7B8D">
        <w:rPr>
          <w:rFonts w:ascii="Times New Roman" w:hAnsi="Times New Roman" w:cs="Times New Roman"/>
          <w:sz w:val="28"/>
          <w:szCs w:val="28"/>
        </w:rPr>
        <w:t>Кднпреб-количество дней короткой смены для организации отдыха и досуга детей</w:t>
      </w:r>
    </w:p>
    <w:p w14:paraId="0B6ED005" w14:textId="77777777" w:rsidR="008B7B8D" w:rsidRDefault="008B7B8D">
      <w:pPr>
        <w:rPr>
          <w:rFonts w:ascii="Times New Roman" w:hAnsi="Times New Roman" w:cs="Times New Roman"/>
          <w:sz w:val="28"/>
          <w:szCs w:val="28"/>
        </w:rPr>
      </w:pPr>
    </w:p>
    <w:p w14:paraId="38DA8E66" w14:textId="77777777" w:rsidR="00D61DD2" w:rsidRDefault="00D61DD2">
      <w:pPr>
        <w:rPr>
          <w:rFonts w:ascii="Times New Roman" w:hAnsi="Times New Roman" w:cs="Times New Roman"/>
          <w:sz w:val="28"/>
          <w:szCs w:val="28"/>
        </w:rPr>
      </w:pPr>
    </w:p>
    <w:p w14:paraId="689BA72A" w14:textId="77777777" w:rsidR="00033920" w:rsidRDefault="00033920">
      <w:pPr>
        <w:rPr>
          <w:rFonts w:ascii="Times New Roman" w:hAnsi="Times New Roman" w:cs="Times New Roman"/>
          <w:sz w:val="28"/>
          <w:szCs w:val="28"/>
        </w:rPr>
      </w:pPr>
    </w:p>
    <w:p w14:paraId="7B753C74" w14:textId="77777777" w:rsidR="00033920" w:rsidRDefault="00033920">
      <w:pPr>
        <w:rPr>
          <w:rFonts w:ascii="Times New Roman" w:hAnsi="Times New Roman" w:cs="Times New Roman"/>
          <w:sz w:val="28"/>
          <w:szCs w:val="28"/>
        </w:rPr>
      </w:pPr>
    </w:p>
    <w:p w14:paraId="3586B47B" w14:textId="77777777" w:rsidR="00033920" w:rsidRDefault="00033920">
      <w:pPr>
        <w:rPr>
          <w:rFonts w:ascii="Times New Roman" w:hAnsi="Times New Roman" w:cs="Times New Roman"/>
          <w:sz w:val="28"/>
          <w:szCs w:val="28"/>
        </w:rPr>
      </w:pPr>
    </w:p>
    <w:p w14:paraId="5F82061A" w14:textId="77777777" w:rsidR="00033920" w:rsidRDefault="00033920">
      <w:pPr>
        <w:rPr>
          <w:rFonts w:ascii="Times New Roman" w:hAnsi="Times New Roman" w:cs="Times New Roman"/>
          <w:sz w:val="28"/>
          <w:szCs w:val="28"/>
        </w:rPr>
      </w:pPr>
    </w:p>
    <w:p w14:paraId="62A43456" w14:textId="77777777" w:rsidR="00033920" w:rsidRDefault="00033920">
      <w:pPr>
        <w:rPr>
          <w:rFonts w:ascii="Times New Roman" w:hAnsi="Times New Roman" w:cs="Times New Roman"/>
          <w:sz w:val="28"/>
          <w:szCs w:val="28"/>
        </w:rPr>
      </w:pPr>
    </w:p>
    <w:p w14:paraId="407A80C6" w14:textId="77777777" w:rsidR="00033920" w:rsidRDefault="00033920">
      <w:pPr>
        <w:rPr>
          <w:rFonts w:ascii="Times New Roman" w:hAnsi="Times New Roman" w:cs="Times New Roman"/>
          <w:sz w:val="28"/>
          <w:szCs w:val="28"/>
        </w:rPr>
      </w:pPr>
    </w:p>
    <w:p w14:paraId="5B49DE84" w14:textId="77777777" w:rsidR="00033920" w:rsidRDefault="00033920">
      <w:pPr>
        <w:rPr>
          <w:rFonts w:ascii="Times New Roman" w:hAnsi="Times New Roman" w:cs="Times New Roman"/>
          <w:sz w:val="28"/>
          <w:szCs w:val="28"/>
        </w:rPr>
      </w:pPr>
    </w:p>
    <w:p w14:paraId="3C53683E" w14:textId="77777777" w:rsidR="00E73DCA" w:rsidRPr="00AC253D" w:rsidRDefault="00E73DCA" w:rsidP="00E73DCA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Утвержден приказом</w:t>
      </w:r>
    </w:p>
    <w:p w14:paraId="66D2D8E1" w14:textId="77777777" w:rsidR="00E73DCA" w:rsidRPr="00AC253D" w:rsidRDefault="00E73DCA" w:rsidP="00E73DCA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41D71F15" w14:textId="77777777" w:rsidR="00E73DCA" w:rsidRPr="00AC253D" w:rsidRDefault="00E73DCA" w:rsidP="00E73DCA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74D03F51" w14:textId="77777777" w:rsidR="00E73DCA" w:rsidRDefault="00E73DCA" w:rsidP="00E73DCA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741A0CB2" w14:textId="77777777" w:rsidR="00E73DCA" w:rsidRDefault="00E73DCA" w:rsidP="00E73DCA">
      <w:pPr>
        <w:spacing w:after="0"/>
        <w:ind w:left="4820" w:firstLine="1"/>
        <w:rPr>
          <w:rFonts w:ascii="Times New Roman" w:hAnsi="Times New Roman"/>
        </w:rPr>
      </w:pPr>
      <w:r w:rsidRPr="00913B3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                  </w:t>
      </w:r>
      <w:r w:rsidRPr="00913B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№     -од </w:t>
      </w:r>
      <w:r w:rsidRPr="005D7AFA">
        <w:rPr>
          <w:rFonts w:ascii="Times New Roman" w:hAnsi="Times New Roman"/>
        </w:rPr>
        <w:t xml:space="preserve">      </w:t>
      </w:r>
    </w:p>
    <w:p w14:paraId="2665F5B0" w14:textId="77777777" w:rsidR="00E73DCA" w:rsidRPr="00034809" w:rsidRDefault="00E73DCA" w:rsidP="00E73DCA">
      <w:pPr>
        <w:ind w:left="4820" w:firstLine="1"/>
        <w:rPr>
          <w:rFonts w:ascii="Times New Roman" w:hAnsi="Times New Roman"/>
          <w:sz w:val="24"/>
          <w:szCs w:val="24"/>
        </w:rPr>
      </w:pPr>
      <w:r w:rsidRPr="00034809">
        <w:rPr>
          <w:rFonts w:ascii="Times New Roman" w:hAnsi="Times New Roman"/>
          <w:sz w:val="24"/>
          <w:szCs w:val="24"/>
        </w:rPr>
        <w:t>«Об организации оздоровления, отдыха и занятости детей и подростков в 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034809">
        <w:rPr>
          <w:rFonts w:ascii="Times New Roman" w:hAnsi="Times New Roman"/>
          <w:sz w:val="24"/>
          <w:szCs w:val="24"/>
        </w:rPr>
        <w:t>году»</w:t>
      </w:r>
    </w:p>
    <w:p w14:paraId="308F1F81" w14:textId="77777777" w:rsidR="00E73DCA" w:rsidRPr="00AC253D" w:rsidRDefault="00E73DCA" w:rsidP="00E73DCA">
      <w:pPr>
        <w:widowControl w:val="0"/>
        <w:autoSpaceDE w:val="0"/>
        <w:autoSpaceDN w:val="0"/>
        <w:adjustRightInd w:val="0"/>
        <w:spacing w:after="0" w:line="240" w:lineRule="auto"/>
        <w:ind w:left="142" w:firstLine="5528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5" w:name="_Hlk160544614"/>
    </w:p>
    <w:p w14:paraId="7DB86509" w14:textId="412D8342" w:rsidR="00E73DCA" w:rsidRDefault="00E73DCA" w:rsidP="00E73DCA">
      <w:pPr>
        <w:pStyle w:val="2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График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смен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МАУ ДОЛ «Спутник»</w:t>
      </w:r>
      <w:r>
        <w:rPr>
          <w:color w:val="000000"/>
          <w:lang w:eastAsia="ru-RU" w:bidi="ru-RU"/>
        </w:rPr>
        <w:t xml:space="preserve"> в 2024 году</w:t>
      </w:r>
    </w:p>
    <w:bookmarkEnd w:id="5"/>
    <w:p w14:paraId="7D5E6B6B" w14:textId="77777777" w:rsidR="00491F16" w:rsidRDefault="00491F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18"/>
        <w:gridCol w:w="3472"/>
        <w:gridCol w:w="1984"/>
        <w:gridCol w:w="2977"/>
      </w:tblGrid>
      <w:tr w:rsidR="00491F16" w:rsidRPr="00D61DD2" w14:paraId="305305B6" w14:textId="77777777" w:rsidTr="00491F16">
        <w:tc>
          <w:tcPr>
            <w:tcW w:w="918" w:type="dxa"/>
          </w:tcPr>
          <w:p w14:paraId="52050A94" w14:textId="70394D2D" w:rsidR="00D61DD2" w:rsidRPr="00D61DD2" w:rsidRDefault="00491F16" w:rsidP="00D6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_Hlk127431713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="00D61DD2" w:rsidRPr="00D61D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мена</w:t>
            </w:r>
          </w:p>
        </w:tc>
        <w:tc>
          <w:tcPr>
            <w:tcW w:w="3472" w:type="dxa"/>
          </w:tcPr>
          <w:p w14:paraId="2673BC1D" w14:textId="01D6576D" w:rsidR="00D61DD2" w:rsidRPr="00D61DD2" w:rsidRDefault="00491F16" w:rsidP="00D6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D61DD2" w:rsidRPr="00D61D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ата заезда-выезда из лагеря</w:t>
            </w:r>
          </w:p>
        </w:tc>
        <w:tc>
          <w:tcPr>
            <w:tcW w:w="1984" w:type="dxa"/>
          </w:tcPr>
          <w:p w14:paraId="4104710A" w14:textId="45981FF4" w:rsidR="00D61DD2" w:rsidRPr="00D61DD2" w:rsidRDefault="00491F16" w:rsidP="00D6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D61DD2" w:rsidRPr="00D61D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ол-во дней</w:t>
            </w:r>
          </w:p>
        </w:tc>
        <w:tc>
          <w:tcPr>
            <w:tcW w:w="2977" w:type="dxa"/>
          </w:tcPr>
          <w:p w14:paraId="62715191" w14:textId="4EBD9603" w:rsidR="00D61DD2" w:rsidRPr="00D61DD2" w:rsidRDefault="00491F16" w:rsidP="00D6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D61DD2" w:rsidRPr="00D61D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ол-во детей, чел</w:t>
            </w:r>
          </w:p>
        </w:tc>
      </w:tr>
      <w:tr w:rsidR="00491F16" w:rsidRPr="00D61DD2" w14:paraId="3E93C6FD" w14:textId="77777777" w:rsidTr="00491F16">
        <w:tc>
          <w:tcPr>
            <w:tcW w:w="918" w:type="dxa"/>
          </w:tcPr>
          <w:p w14:paraId="7C0EEF61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2" w:type="dxa"/>
          </w:tcPr>
          <w:p w14:paraId="64025B64" w14:textId="2C9EAAC9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</w:t>
            </w:r>
            <w:r w:rsidR="00491F16"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-21.06</w:t>
            </w:r>
            <w:r w:rsidR="00491F16"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14:paraId="4978EE9C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F66A400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14:paraId="5FAE58DC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91F16" w:rsidRPr="00D61DD2" w14:paraId="36C8B056" w14:textId="77777777" w:rsidTr="00491F16">
        <w:tc>
          <w:tcPr>
            <w:tcW w:w="918" w:type="dxa"/>
          </w:tcPr>
          <w:p w14:paraId="4645B44C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2" w:type="dxa"/>
          </w:tcPr>
          <w:p w14:paraId="7B22A005" w14:textId="48E33DA1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24.06</w:t>
            </w:r>
            <w:r w:rsidR="00491F16"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-03.07</w:t>
            </w:r>
            <w:r w:rsidR="00491F16"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14:paraId="7A61ECE7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9CA5B52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031E26F1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91F16" w:rsidRPr="00D61DD2" w14:paraId="3BDEE9E4" w14:textId="77777777" w:rsidTr="00491F16">
        <w:tc>
          <w:tcPr>
            <w:tcW w:w="918" w:type="dxa"/>
          </w:tcPr>
          <w:p w14:paraId="4C21A358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2" w:type="dxa"/>
          </w:tcPr>
          <w:p w14:paraId="4184381E" w14:textId="5CFA4EF1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06.07</w:t>
            </w:r>
            <w:r w:rsidR="00491F16"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-15.07</w:t>
            </w:r>
            <w:r w:rsidR="00491F16"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14:paraId="0869A5E0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14:paraId="580D4715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106CE020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91F16" w:rsidRPr="00D61DD2" w14:paraId="7956583A" w14:textId="77777777" w:rsidTr="00491F16">
        <w:tc>
          <w:tcPr>
            <w:tcW w:w="918" w:type="dxa"/>
          </w:tcPr>
          <w:p w14:paraId="71BFA77E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2" w:type="dxa"/>
          </w:tcPr>
          <w:p w14:paraId="60897A8B" w14:textId="634C039B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18.07</w:t>
            </w:r>
            <w:r w:rsidR="00491F16"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491F16" w:rsidRPr="00491F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27.07</w:t>
            </w:r>
            <w:r w:rsidR="00491F16"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14:paraId="152F0462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7C7EDEE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5BFFA47E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91F16" w:rsidRPr="00D61DD2" w14:paraId="5789D0FB" w14:textId="77777777" w:rsidTr="00491F16">
        <w:tc>
          <w:tcPr>
            <w:tcW w:w="918" w:type="dxa"/>
          </w:tcPr>
          <w:p w14:paraId="00839CD7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2" w:type="dxa"/>
          </w:tcPr>
          <w:p w14:paraId="542489A5" w14:textId="2229EC8A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30.07</w:t>
            </w:r>
            <w:r w:rsidR="00491F16"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-08.08</w:t>
            </w:r>
            <w:r w:rsidR="00491F16"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14:paraId="18C158DC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C7AADAA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19652003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91F16" w:rsidRPr="00D61DD2" w14:paraId="333C519E" w14:textId="77777777" w:rsidTr="00491F16">
        <w:tc>
          <w:tcPr>
            <w:tcW w:w="918" w:type="dxa"/>
          </w:tcPr>
          <w:p w14:paraId="5D23085F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2" w:type="dxa"/>
          </w:tcPr>
          <w:p w14:paraId="24050087" w14:textId="12ABA9FC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11.08</w:t>
            </w:r>
            <w:r w:rsidR="00491F16"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491F16" w:rsidRPr="00491F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31.08</w:t>
            </w:r>
            <w:r w:rsidR="00491F16" w:rsidRPr="0049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14:paraId="6EF1F09D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14:paraId="52A8B25E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14:paraId="2CCF9964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D61DD2" w:rsidRPr="00D61DD2" w14:paraId="726738F9" w14:textId="77777777" w:rsidTr="00491F16">
        <w:tc>
          <w:tcPr>
            <w:tcW w:w="6374" w:type="dxa"/>
            <w:gridSpan w:val="3"/>
          </w:tcPr>
          <w:p w14:paraId="13AD63EC" w14:textId="742F333B" w:rsidR="00D61DD2" w:rsidRPr="00D61DD2" w:rsidRDefault="00D61DD2" w:rsidP="0049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– 6 смен </w:t>
            </w:r>
          </w:p>
        </w:tc>
        <w:tc>
          <w:tcPr>
            <w:tcW w:w="2977" w:type="dxa"/>
          </w:tcPr>
          <w:p w14:paraId="7DDF164B" w14:textId="77777777" w:rsidR="00D61DD2" w:rsidRPr="00D61DD2" w:rsidRDefault="00D61DD2" w:rsidP="00D6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D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336</w:t>
            </w:r>
          </w:p>
        </w:tc>
      </w:tr>
      <w:bookmarkEnd w:id="6"/>
    </w:tbl>
    <w:p w14:paraId="11E5DABD" w14:textId="77777777" w:rsidR="00D61DD2" w:rsidRPr="005A02A2" w:rsidRDefault="00D61DD2">
      <w:pPr>
        <w:rPr>
          <w:rFonts w:ascii="Times New Roman" w:hAnsi="Times New Roman" w:cs="Times New Roman"/>
          <w:sz w:val="28"/>
          <w:szCs w:val="28"/>
        </w:rPr>
      </w:pPr>
    </w:p>
    <w:sectPr w:rsidR="00D61DD2" w:rsidRPr="005A02A2" w:rsidSect="009C219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03231C"/>
    <w:multiLevelType w:val="multilevel"/>
    <w:tmpl w:val="66A674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3250E1"/>
    <w:multiLevelType w:val="multilevel"/>
    <w:tmpl w:val="303E1E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A037C8"/>
    <w:multiLevelType w:val="multilevel"/>
    <w:tmpl w:val="6688E4B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B3B568D"/>
    <w:multiLevelType w:val="hybridMultilevel"/>
    <w:tmpl w:val="221C0550"/>
    <w:lvl w:ilvl="0" w:tplc="5000913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21C8C"/>
    <w:multiLevelType w:val="multilevel"/>
    <w:tmpl w:val="CFFA2D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20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71D36D7A"/>
    <w:multiLevelType w:val="multilevel"/>
    <w:tmpl w:val="78C0FD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72FB0"/>
    <w:multiLevelType w:val="multilevel"/>
    <w:tmpl w:val="7C8C71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C186D05"/>
    <w:multiLevelType w:val="multilevel"/>
    <w:tmpl w:val="68C6D2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5863754">
    <w:abstractNumId w:val="9"/>
  </w:num>
  <w:num w:numId="2" w16cid:durableId="248660446">
    <w:abstractNumId w:val="0"/>
  </w:num>
  <w:num w:numId="3" w16cid:durableId="160393338">
    <w:abstractNumId w:val="10"/>
  </w:num>
  <w:num w:numId="4" w16cid:durableId="747918060">
    <w:abstractNumId w:val="6"/>
  </w:num>
  <w:num w:numId="5" w16cid:durableId="1348674814">
    <w:abstractNumId w:val="4"/>
  </w:num>
  <w:num w:numId="6" w16cid:durableId="1137380464">
    <w:abstractNumId w:val="13"/>
  </w:num>
  <w:num w:numId="7" w16cid:durableId="1259023882">
    <w:abstractNumId w:val="16"/>
  </w:num>
  <w:num w:numId="8" w16cid:durableId="965433178">
    <w:abstractNumId w:val="7"/>
  </w:num>
  <w:num w:numId="9" w16cid:durableId="1406761670">
    <w:abstractNumId w:val="1"/>
  </w:num>
  <w:num w:numId="10" w16cid:durableId="1826435663">
    <w:abstractNumId w:val="14"/>
  </w:num>
  <w:num w:numId="11" w16cid:durableId="1271622838">
    <w:abstractNumId w:val="2"/>
  </w:num>
  <w:num w:numId="12" w16cid:durableId="1267418545">
    <w:abstractNumId w:val="3"/>
  </w:num>
  <w:num w:numId="13" w16cid:durableId="613824040">
    <w:abstractNumId w:val="15"/>
  </w:num>
  <w:num w:numId="14" w16cid:durableId="8260526">
    <w:abstractNumId w:val="5"/>
  </w:num>
  <w:num w:numId="15" w16cid:durableId="1604413297">
    <w:abstractNumId w:val="11"/>
  </w:num>
  <w:num w:numId="16" w16cid:durableId="232744723">
    <w:abstractNumId w:val="12"/>
  </w:num>
  <w:num w:numId="17" w16cid:durableId="20593566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A"/>
    <w:rsid w:val="000036D7"/>
    <w:rsid w:val="00015E3E"/>
    <w:rsid w:val="00024E78"/>
    <w:rsid w:val="00033920"/>
    <w:rsid w:val="00034809"/>
    <w:rsid w:val="00051AB0"/>
    <w:rsid w:val="000549F2"/>
    <w:rsid w:val="00083CE2"/>
    <w:rsid w:val="00090F49"/>
    <w:rsid w:val="000B6769"/>
    <w:rsid w:val="000C5B85"/>
    <w:rsid w:val="0010687D"/>
    <w:rsid w:val="001406C7"/>
    <w:rsid w:val="00183D52"/>
    <w:rsid w:val="001B76B3"/>
    <w:rsid w:val="002214D8"/>
    <w:rsid w:val="002248D9"/>
    <w:rsid w:val="00230832"/>
    <w:rsid w:val="0024301A"/>
    <w:rsid w:val="002570FB"/>
    <w:rsid w:val="00261110"/>
    <w:rsid w:val="00273B03"/>
    <w:rsid w:val="002768DD"/>
    <w:rsid w:val="002C4B45"/>
    <w:rsid w:val="002F5E40"/>
    <w:rsid w:val="00312899"/>
    <w:rsid w:val="003149FC"/>
    <w:rsid w:val="0036675D"/>
    <w:rsid w:val="00386808"/>
    <w:rsid w:val="00386CB7"/>
    <w:rsid w:val="0039716C"/>
    <w:rsid w:val="003A0401"/>
    <w:rsid w:val="003A2A0C"/>
    <w:rsid w:val="003A79C0"/>
    <w:rsid w:val="003D7CCF"/>
    <w:rsid w:val="003E0B91"/>
    <w:rsid w:val="003E13F3"/>
    <w:rsid w:val="003F055D"/>
    <w:rsid w:val="00405775"/>
    <w:rsid w:val="004166E2"/>
    <w:rsid w:val="004220D4"/>
    <w:rsid w:val="004232C1"/>
    <w:rsid w:val="0042625E"/>
    <w:rsid w:val="00491EEC"/>
    <w:rsid w:val="00491F16"/>
    <w:rsid w:val="00497EC5"/>
    <w:rsid w:val="004A3D44"/>
    <w:rsid w:val="004C6024"/>
    <w:rsid w:val="004C667A"/>
    <w:rsid w:val="004D2825"/>
    <w:rsid w:val="004E37C9"/>
    <w:rsid w:val="004E444D"/>
    <w:rsid w:val="004F2E7A"/>
    <w:rsid w:val="00521C14"/>
    <w:rsid w:val="00541C92"/>
    <w:rsid w:val="0054314D"/>
    <w:rsid w:val="00543E7E"/>
    <w:rsid w:val="00552312"/>
    <w:rsid w:val="00596F83"/>
    <w:rsid w:val="005A02A2"/>
    <w:rsid w:val="005D7AFA"/>
    <w:rsid w:val="0066685F"/>
    <w:rsid w:val="00694EEC"/>
    <w:rsid w:val="006E2115"/>
    <w:rsid w:val="006F111D"/>
    <w:rsid w:val="007124E6"/>
    <w:rsid w:val="00720C9F"/>
    <w:rsid w:val="0072550C"/>
    <w:rsid w:val="00764897"/>
    <w:rsid w:val="00773B6D"/>
    <w:rsid w:val="00777F5B"/>
    <w:rsid w:val="00780FA6"/>
    <w:rsid w:val="00782F48"/>
    <w:rsid w:val="007A06D4"/>
    <w:rsid w:val="007A33C8"/>
    <w:rsid w:val="007E6CF9"/>
    <w:rsid w:val="007F31DA"/>
    <w:rsid w:val="00803362"/>
    <w:rsid w:val="00804820"/>
    <w:rsid w:val="00820E12"/>
    <w:rsid w:val="00864F4D"/>
    <w:rsid w:val="00881118"/>
    <w:rsid w:val="008833B8"/>
    <w:rsid w:val="008841AB"/>
    <w:rsid w:val="008874E7"/>
    <w:rsid w:val="008A7EDD"/>
    <w:rsid w:val="008B7B8D"/>
    <w:rsid w:val="008C2BDF"/>
    <w:rsid w:val="008C4125"/>
    <w:rsid w:val="008F3AE4"/>
    <w:rsid w:val="00920C3F"/>
    <w:rsid w:val="0092340E"/>
    <w:rsid w:val="00923CEA"/>
    <w:rsid w:val="00992299"/>
    <w:rsid w:val="009A1D81"/>
    <w:rsid w:val="009C2198"/>
    <w:rsid w:val="009D0ABF"/>
    <w:rsid w:val="009E7A7C"/>
    <w:rsid w:val="009F4161"/>
    <w:rsid w:val="009F7792"/>
    <w:rsid w:val="00A13787"/>
    <w:rsid w:val="00A20627"/>
    <w:rsid w:val="00A3195D"/>
    <w:rsid w:val="00A53ED0"/>
    <w:rsid w:val="00A9526A"/>
    <w:rsid w:val="00AC253D"/>
    <w:rsid w:val="00AD7CE9"/>
    <w:rsid w:val="00AE11CE"/>
    <w:rsid w:val="00AE71C9"/>
    <w:rsid w:val="00B16AD2"/>
    <w:rsid w:val="00B2382C"/>
    <w:rsid w:val="00B278BA"/>
    <w:rsid w:val="00B309CD"/>
    <w:rsid w:val="00B537D6"/>
    <w:rsid w:val="00B53D71"/>
    <w:rsid w:val="00B55728"/>
    <w:rsid w:val="00B56DA4"/>
    <w:rsid w:val="00B64382"/>
    <w:rsid w:val="00BD1144"/>
    <w:rsid w:val="00BF5308"/>
    <w:rsid w:val="00C5026D"/>
    <w:rsid w:val="00C92946"/>
    <w:rsid w:val="00CA0DD2"/>
    <w:rsid w:val="00CA79CE"/>
    <w:rsid w:val="00D05B15"/>
    <w:rsid w:val="00D05DB4"/>
    <w:rsid w:val="00D20AF2"/>
    <w:rsid w:val="00D379CA"/>
    <w:rsid w:val="00D5501B"/>
    <w:rsid w:val="00D61DD2"/>
    <w:rsid w:val="00D63C00"/>
    <w:rsid w:val="00D93C6E"/>
    <w:rsid w:val="00D9634B"/>
    <w:rsid w:val="00DA39DA"/>
    <w:rsid w:val="00DB132E"/>
    <w:rsid w:val="00DB5EC8"/>
    <w:rsid w:val="00DB688F"/>
    <w:rsid w:val="00DF24C1"/>
    <w:rsid w:val="00E05319"/>
    <w:rsid w:val="00E12AE7"/>
    <w:rsid w:val="00E21C6F"/>
    <w:rsid w:val="00E225E4"/>
    <w:rsid w:val="00E73DCA"/>
    <w:rsid w:val="00E8566F"/>
    <w:rsid w:val="00E87093"/>
    <w:rsid w:val="00E94DE3"/>
    <w:rsid w:val="00EC13CB"/>
    <w:rsid w:val="00EC222F"/>
    <w:rsid w:val="00ED59B5"/>
    <w:rsid w:val="00EE526B"/>
    <w:rsid w:val="00EE7E57"/>
    <w:rsid w:val="00F00176"/>
    <w:rsid w:val="00F00DEB"/>
    <w:rsid w:val="00F206C6"/>
    <w:rsid w:val="00F22A8B"/>
    <w:rsid w:val="00F40DFB"/>
    <w:rsid w:val="00F51A6F"/>
    <w:rsid w:val="00F53F24"/>
    <w:rsid w:val="00F925F8"/>
    <w:rsid w:val="00FB525A"/>
    <w:rsid w:val="00FE49E1"/>
    <w:rsid w:val="00FE7D7A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40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864F4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6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91;&#1088;&#1072;&#1083;&#1100;&#1089;&#1082;&#1080;&#1077;-&#1082;&#1072;&#1085;&#1080;&#1082;&#1091;&#1083;&#1099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802B-F929-47B7-B24E-AF33F1D2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10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97</cp:revision>
  <cp:lastPrinted>2024-03-05T10:35:00Z</cp:lastPrinted>
  <dcterms:created xsi:type="dcterms:W3CDTF">2020-03-20T10:16:00Z</dcterms:created>
  <dcterms:modified xsi:type="dcterms:W3CDTF">2024-03-05T10:38:00Z</dcterms:modified>
</cp:coreProperties>
</file>