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00B98F67" w:rsidR="00B309CD" w:rsidRPr="00C47D47" w:rsidRDefault="00864743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78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1C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158</w:t>
      </w:r>
      <w:r w:rsidR="00840F40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14:paraId="214639DB" w14:textId="4286CC86"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3A2805D4" w14:textId="77777777" w:rsidR="00795F64" w:rsidRDefault="00795F64" w:rsidP="00924E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3B4904" w14:textId="0A861264" w:rsidR="00090F49" w:rsidRDefault="00795F64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r w:rsidRPr="00795F64">
        <w:rPr>
          <w:i/>
          <w:iCs/>
          <w:color w:val="000000"/>
          <w:lang w:eastAsia="ru-RU" w:bidi="ru-RU"/>
        </w:rPr>
        <w:t xml:space="preserve">Об утверждении плана мероприятий по реализации в </w:t>
      </w:r>
      <w:r w:rsidR="00924E58">
        <w:rPr>
          <w:i/>
          <w:iCs/>
          <w:color w:val="000000"/>
          <w:lang w:eastAsia="ru-RU" w:bidi="ru-RU"/>
        </w:rPr>
        <w:t xml:space="preserve">образовательных организациях </w:t>
      </w:r>
      <w:r w:rsidRPr="00795F64">
        <w:rPr>
          <w:i/>
          <w:iCs/>
          <w:color w:val="000000"/>
          <w:lang w:eastAsia="ru-RU" w:bidi="ru-RU"/>
        </w:rPr>
        <w:t>Нижнесергинско</w:t>
      </w:r>
      <w:r w:rsidR="00924E58">
        <w:rPr>
          <w:i/>
          <w:iCs/>
          <w:color w:val="000000"/>
          <w:lang w:eastAsia="ru-RU" w:bidi="ru-RU"/>
        </w:rPr>
        <w:t>го</w:t>
      </w:r>
      <w:r w:rsidRPr="00795F64">
        <w:rPr>
          <w:i/>
          <w:iCs/>
          <w:color w:val="000000"/>
          <w:lang w:eastAsia="ru-RU" w:bidi="ru-RU"/>
        </w:rPr>
        <w:t xml:space="preserve"> муниципально</w:t>
      </w:r>
      <w:r w:rsidR="00924E58">
        <w:rPr>
          <w:i/>
          <w:iCs/>
          <w:color w:val="000000"/>
          <w:lang w:eastAsia="ru-RU" w:bidi="ru-RU"/>
        </w:rPr>
        <w:t>го</w:t>
      </w:r>
      <w:r w:rsidRPr="00795F64">
        <w:rPr>
          <w:i/>
          <w:iCs/>
          <w:color w:val="000000"/>
          <w:lang w:eastAsia="ru-RU" w:bidi="ru-RU"/>
        </w:rPr>
        <w:t xml:space="preserve"> район</w:t>
      </w:r>
      <w:r w:rsidR="00924E58">
        <w:rPr>
          <w:i/>
          <w:iCs/>
          <w:color w:val="000000"/>
          <w:lang w:eastAsia="ru-RU" w:bidi="ru-RU"/>
        </w:rPr>
        <w:t xml:space="preserve">а </w:t>
      </w:r>
      <w:r w:rsidRPr="00795F64">
        <w:rPr>
          <w:i/>
          <w:iCs/>
          <w:color w:val="000000"/>
          <w:lang w:eastAsia="ru-RU" w:bidi="ru-RU"/>
        </w:rPr>
        <w:t>Стратегии комплексной безопасности детей в Российской Федерации на период до 2030 года</w:t>
      </w:r>
    </w:p>
    <w:p w14:paraId="550D5C54" w14:textId="77777777" w:rsidR="00924E58" w:rsidRDefault="00924E58" w:rsidP="00795F64">
      <w:pPr>
        <w:pStyle w:val="60"/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</w:p>
    <w:p w14:paraId="7BF493C1" w14:textId="76F744D5" w:rsidR="00795F64" w:rsidRDefault="00795F64" w:rsidP="00795F64">
      <w:pPr>
        <w:pStyle w:val="60"/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 w:rsidRPr="00795F64">
        <w:rPr>
          <w:b w:val="0"/>
          <w:bCs w:val="0"/>
          <w:color w:val="000000"/>
          <w:lang w:eastAsia="ru-RU" w:bidi="ru-RU"/>
        </w:rPr>
        <w:t xml:space="preserve"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Указом Президента Российской Федерации от 17 мая 2023 года № 358 «О Стратегии комплексной безопасности детей в Российской Федерации на период до 2030 года», распоряжением Правительства Российской Федерации от 17 ноября 2023 года № 3233-р, распоряжением Правительством Свердловской области по основной деятельности от 10.10.2024 № 625-РП «Об утверждении плана мероприятий по реализации в Свердловской области Стратегии комплексной безопасности детей в Российской Федерации на период до 2030 года», </w:t>
      </w:r>
    </w:p>
    <w:p w14:paraId="15A5C68C" w14:textId="00A2ADDC" w:rsidR="001C30D8" w:rsidRDefault="00E87093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</w:p>
    <w:p w14:paraId="15FFDCC4" w14:textId="68272592" w:rsidR="00E338EF" w:rsidRDefault="00795F64" w:rsidP="00E338EF">
      <w:pPr>
        <w:pStyle w:val="20"/>
        <w:numPr>
          <w:ilvl w:val="0"/>
          <w:numId w:val="14"/>
        </w:numPr>
        <w:shd w:val="clear" w:color="auto" w:fill="auto"/>
        <w:tabs>
          <w:tab w:val="left" w:pos="1137"/>
        </w:tabs>
        <w:spacing w:line="322" w:lineRule="exact"/>
        <w:ind w:firstLine="820"/>
        <w:jc w:val="both"/>
      </w:pPr>
      <w:r w:rsidRPr="00795F64">
        <w:rPr>
          <w:color w:val="000000"/>
          <w:lang w:eastAsia="ru-RU" w:bidi="ru-RU"/>
        </w:rPr>
        <w:t xml:space="preserve">Утвердить план мероприятий по реализации в </w:t>
      </w:r>
      <w:r w:rsidR="00924E58" w:rsidRPr="00924E58">
        <w:rPr>
          <w:color w:val="000000"/>
          <w:lang w:eastAsia="ru-RU" w:bidi="ru-RU"/>
        </w:rPr>
        <w:t xml:space="preserve">образовательных организациях Нижнесергинского муниципального района Стратегии комплексной безопасности детей в Российской Федерации на период до 2030 года </w:t>
      </w:r>
      <w:r w:rsidRPr="00795F64">
        <w:rPr>
          <w:color w:val="000000"/>
          <w:lang w:eastAsia="ru-RU" w:bidi="ru-RU"/>
        </w:rPr>
        <w:t>(прилагается).</w:t>
      </w:r>
    </w:p>
    <w:p w14:paraId="6EB889A7" w14:textId="4CFCB799" w:rsidR="008B47B1" w:rsidRDefault="008B47B1" w:rsidP="00795F64">
      <w:pPr>
        <w:pStyle w:val="20"/>
        <w:numPr>
          <w:ilvl w:val="0"/>
          <w:numId w:val="14"/>
        </w:numPr>
        <w:shd w:val="clear" w:color="auto" w:fill="auto"/>
        <w:tabs>
          <w:tab w:val="left" w:pos="1134"/>
        </w:tabs>
        <w:spacing w:line="326" w:lineRule="exact"/>
        <w:ind w:firstLine="800"/>
        <w:jc w:val="both"/>
      </w:pPr>
      <w:r>
        <w:rPr>
          <w:color w:val="000000"/>
          <w:lang w:eastAsia="ru-RU" w:bidi="ru-RU"/>
        </w:rPr>
        <w:t xml:space="preserve">Руководителям муниципальных образовательных </w:t>
      </w:r>
      <w:r w:rsidR="00924E58">
        <w:rPr>
          <w:color w:val="000000"/>
          <w:lang w:eastAsia="ru-RU" w:bidi="ru-RU"/>
        </w:rPr>
        <w:t xml:space="preserve">организаций </w:t>
      </w:r>
      <w:r w:rsidRPr="00795F64">
        <w:rPr>
          <w:color w:val="000000"/>
          <w:lang w:eastAsia="ru-RU" w:bidi="ru-RU"/>
        </w:rPr>
        <w:t>обеспечить выполнение мероприятий, предусмотренных утвержденным план</w:t>
      </w:r>
      <w:r w:rsidR="00924E58">
        <w:rPr>
          <w:color w:val="000000"/>
          <w:lang w:eastAsia="ru-RU" w:bidi="ru-RU"/>
        </w:rPr>
        <w:t>о</w:t>
      </w:r>
      <w:r w:rsidRPr="00795F64">
        <w:rPr>
          <w:color w:val="000000"/>
          <w:lang w:eastAsia="ru-RU" w:bidi="ru-RU"/>
        </w:rPr>
        <w:t>м</w:t>
      </w:r>
      <w:r w:rsidR="00795F64">
        <w:rPr>
          <w:color w:val="000000"/>
          <w:lang w:eastAsia="ru-RU" w:bidi="ru-RU"/>
        </w:rPr>
        <w:t>.</w:t>
      </w:r>
    </w:p>
    <w:p w14:paraId="5F623502" w14:textId="5172D877" w:rsidR="008B47B1" w:rsidRDefault="008B47B1" w:rsidP="00795F64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возложить на главного специалиста Управления образования администрации Нижнесергинского муниципального района Засыпкина В.А.</w:t>
      </w:r>
    </w:p>
    <w:p w14:paraId="3DE728CB" w14:textId="6814CC3C" w:rsidR="008B47B1" w:rsidRPr="009D3443" w:rsidRDefault="008B47B1" w:rsidP="00795F64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приказ разместить на официальном сайте Управления образования администрации Нижнесергинского муниципального района </w:t>
      </w:r>
      <w:hyperlink r:id="rId9" w:history="1"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https</w:t>
        </w:r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://</w:t>
        </w:r>
        <w:proofErr w:type="spellStart"/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nsergil</w:t>
        </w:r>
        <w:proofErr w:type="spellEnd"/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6.</w:t>
        </w:r>
        <w:proofErr w:type="spellStart"/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profiedu</w:t>
        </w:r>
        <w:proofErr w:type="spellEnd"/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  <w:proofErr w:type="spellStart"/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  <w:proofErr w:type="spellEnd"/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</w:t>
        </w:r>
      </w:hyperlink>
      <w:r w:rsidRPr="009D34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50775C" w14:textId="77777777" w:rsidR="00E338EF" w:rsidRDefault="00E338EF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</w:p>
    <w:p w14:paraId="6EE98CBC" w14:textId="77777777" w:rsidR="00774E55" w:rsidRDefault="00774E55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47F4339" w14:textId="1A843154" w:rsidR="004B63CE" w:rsidRPr="004B63CE" w:rsidRDefault="006E4479" w:rsidP="004B63CE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  </w:t>
      </w:r>
      <w:r w:rsidR="002F1F9F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Т.И</w:t>
      </w:r>
      <w:r w:rsidR="00410D05">
        <w:rPr>
          <w:color w:val="000000"/>
          <w:lang w:eastAsia="ru-RU" w:bidi="ru-RU"/>
        </w:rPr>
        <w:t>.</w:t>
      </w:r>
      <w:r w:rsidR="004C667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Черткова</w:t>
      </w:r>
    </w:p>
    <w:p w14:paraId="13A0CA79" w14:textId="77777777" w:rsidR="004B63CE" w:rsidRDefault="004B63CE" w:rsidP="00924E58">
      <w:pPr>
        <w:pStyle w:val="ConsPlusNormal"/>
        <w:ind w:left="4678"/>
        <w:outlineLvl w:val="0"/>
        <w:rPr>
          <w:rFonts w:ascii="Times New Roman" w:hAnsi="Times New Roman" w:cs="Times New Roman"/>
          <w:sz w:val="24"/>
          <w:szCs w:val="24"/>
        </w:rPr>
        <w:sectPr w:rsidR="004B63CE" w:rsidSect="004B63C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3C333E8" w14:textId="7BA840FE" w:rsidR="00924E58" w:rsidRPr="00924E58" w:rsidRDefault="00924E58" w:rsidP="004B63CE">
      <w:pPr>
        <w:pStyle w:val="ConsPlusNormal"/>
        <w:ind w:left="8931"/>
        <w:outlineLvl w:val="0"/>
        <w:rPr>
          <w:rFonts w:ascii="Times New Roman" w:hAnsi="Times New Roman" w:cs="Times New Roman"/>
          <w:sz w:val="24"/>
          <w:szCs w:val="24"/>
        </w:rPr>
      </w:pPr>
      <w:r w:rsidRPr="00924E5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67FC3765" w14:textId="13846B1C" w:rsidR="00325FCA" w:rsidRPr="00924E58" w:rsidRDefault="00325FCA" w:rsidP="004B63CE">
      <w:pPr>
        <w:pStyle w:val="ConsPlusNormal"/>
        <w:ind w:left="8931"/>
        <w:outlineLvl w:val="0"/>
        <w:rPr>
          <w:rFonts w:ascii="Times New Roman" w:hAnsi="Times New Roman" w:cs="Times New Roman"/>
          <w:sz w:val="24"/>
          <w:szCs w:val="24"/>
        </w:rPr>
      </w:pPr>
      <w:r w:rsidRPr="00924E58">
        <w:rPr>
          <w:rFonts w:ascii="Times New Roman" w:hAnsi="Times New Roman" w:cs="Times New Roman"/>
          <w:sz w:val="24"/>
          <w:szCs w:val="24"/>
        </w:rPr>
        <w:t>приказом Управление образования</w:t>
      </w:r>
      <w:r w:rsidR="00924E58" w:rsidRPr="00924E58">
        <w:rPr>
          <w:rFonts w:ascii="Times New Roman" w:hAnsi="Times New Roman" w:cs="Times New Roman"/>
          <w:sz w:val="24"/>
          <w:szCs w:val="24"/>
        </w:rPr>
        <w:t xml:space="preserve"> администрации Нижнесергинского муниципального района </w:t>
      </w:r>
    </w:p>
    <w:p w14:paraId="2803F6D1" w14:textId="4C06DB40" w:rsidR="00325FCA" w:rsidRPr="00924E58" w:rsidRDefault="00325FCA" w:rsidP="004B63CE">
      <w:pPr>
        <w:pStyle w:val="ConsPlusNormal"/>
        <w:ind w:left="8931"/>
        <w:rPr>
          <w:rFonts w:ascii="Times New Roman" w:hAnsi="Times New Roman" w:cs="Times New Roman"/>
          <w:sz w:val="24"/>
          <w:szCs w:val="24"/>
        </w:rPr>
      </w:pPr>
      <w:r w:rsidRPr="00924E58">
        <w:rPr>
          <w:rFonts w:ascii="Times New Roman" w:hAnsi="Times New Roman" w:cs="Times New Roman"/>
          <w:sz w:val="24"/>
          <w:szCs w:val="24"/>
        </w:rPr>
        <w:t xml:space="preserve">от </w:t>
      </w:r>
      <w:r w:rsidR="00924E58" w:rsidRPr="00924E58">
        <w:rPr>
          <w:rFonts w:ascii="Times New Roman" w:hAnsi="Times New Roman" w:cs="Times New Roman"/>
          <w:sz w:val="24"/>
          <w:szCs w:val="24"/>
        </w:rPr>
        <w:t xml:space="preserve">     </w:t>
      </w:r>
      <w:r w:rsidRPr="00924E58">
        <w:rPr>
          <w:rFonts w:ascii="Times New Roman" w:hAnsi="Times New Roman" w:cs="Times New Roman"/>
          <w:sz w:val="24"/>
          <w:szCs w:val="24"/>
        </w:rPr>
        <w:t xml:space="preserve"> </w:t>
      </w:r>
      <w:r w:rsidR="0057797B">
        <w:rPr>
          <w:rFonts w:ascii="Times New Roman" w:hAnsi="Times New Roman" w:cs="Times New Roman"/>
          <w:sz w:val="24"/>
          <w:szCs w:val="24"/>
        </w:rPr>
        <w:t xml:space="preserve">      </w:t>
      </w:r>
      <w:r w:rsidRPr="00924E58">
        <w:rPr>
          <w:rFonts w:ascii="Times New Roman" w:hAnsi="Times New Roman" w:cs="Times New Roman"/>
          <w:sz w:val="24"/>
          <w:szCs w:val="24"/>
        </w:rPr>
        <w:t xml:space="preserve">2024 г. </w:t>
      </w:r>
      <w:r w:rsidR="0057797B">
        <w:rPr>
          <w:rFonts w:ascii="Times New Roman" w:hAnsi="Times New Roman" w:cs="Times New Roman"/>
          <w:sz w:val="24"/>
          <w:szCs w:val="24"/>
        </w:rPr>
        <w:t>№</w:t>
      </w:r>
      <w:r w:rsidRPr="00924E58">
        <w:rPr>
          <w:rFonts w:ascii="Times New Roman" w:hAnsi="Times New Roman" w:cs="Times New Roman"/>
          <w:sz w:val="24"/>
          <w:szCs w:val="24"/>
        </w:rPr>
        <w:t xml:space="preserve"> </w:t>
      </w:r>
      <w:r w:rsidR="00924E58" w:rsidRPr="00924E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797B">
        <w:rPr>
          <w:rFonts w:ascii="Times New Roman" w:hAnsi="Times New Roman" w:cs="Times New Roman"/>
          <w:sz w:val="24"/>
          <w:szCs w:val="24"/>
        </w:rPr>
        <w:t xml:space="preserve"> </w:t>
      </w:r>
      <w:r w:rsidRPr="00924E58">
        <w:rPr>
          <w:rFonts w:ascii="Times New Roman" w:hAnsi="Times New Roman" w:cs="Times New Roman"/>
          <w:sz w:val="24"/>
          <w:szCs w:val="24"/>
        </w:rPr>
        <w:t xml:space="preserve"> Об утверждении плана мероприятий по реализации в Нижнесергинском муниципальном районе Стратегии комплексной безопасности детей в Российской Федерации на период до 2030 года"</w:t>
      </w:r>
    </w:p>
    <w:p w14:paraId="0A4F7E4B" w14:textId="77777777" w:rsidR="00924E58" w:rsidRDefault="00924E58" w:rsidP="00924E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80CD24" w14:textId="77777777" w:rsidR="004B63CE" w:rsidRPr="005E42B9" w:rsidRDefault="004B63CE" w:rsidP="00924E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3FFE30" w14:textId="5778B664" w:rsidR="00325FCA" w:rsidRDefault="00924E58" w:rsidP="00924E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33"/>
      <w:bookmarkEnd w:id="0"/>
      <w:r w:rsidRPr="00924E58">
        <w:rPr>
          <w:rFonts w:ascii="Times New Roman" w:hAnsi="Times New Roman" w:cs="Times New Roman"/>
          <w:bCs/>
          <w:sz w:val="28"/>
          <w:szCs w:val="28"/>
        </w:rPr>
        <w:t>План мероприятий по реализации в образовательных организациях Нижнесергинского муниципального района Стратегии комплексной безопасности детей в Российской Федерации на период до 2030 года</w:t>
      </w:r>
    </w:p>
    <w:p w14:paraId="35260548" w14:textId="77777777" w:rsidR="004B63CE" w:rsidRDefault="004B63CE" w:rsidP="00924E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4"/>
        <w:gridCol w:w="5204"/>
        <w:gridCol w:w="1429"/>
        <w:gridCol w:w="7461"/>
      </w:tblGrid>
      <w:tr w:rsidR="004B63CE" w:rsidRPr="00924E58" w14:paraId="378DFAE8" w14:textId="77777777" w:rsidTr="00687941">
        <w:trPr>
          <w:cantSplit/>
          <w:trHeight w:val="468"/>
        </w:trPr>
        <w:tc>
          <w:tcPr>
            <w:tcW w:w="914" w:type="dxa"/>
          </w:tcPr>
          <w:p w14:paraId="1EFEAEBA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5204" w:type="dxa"/>
          </w:tcPr>
          <w:p w14:paraId="2B81CA79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29" w:type="dxa"/>
          </w:tcPr>
          <w:p w14:paraId="2D414C14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7461" w:type="dxa"/>
          </w:tcPr>
          <w:p w14:paraId="3D105B5E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</w:tr>
      <w:tr w:rsidR="004B63CE" w:rsidRPr="00924E58" w14:paraId="3993FE83" w14:textId="77777777" w:rsidTr="00687941">
        <w:trPr>
          <w:cantSplit/>
          <w:trHeight w:val="243"/>
        </w:trPr>
        <w:tc>
          <w:tcPr>
            <w:tcW w:w="914" w:type="dxa"/>
          </w:tcPr>
          <w:p w14:paraId="5CDF58AB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4" w:type="dxa"/>
          </w:tcPr>
          <w:p w14:paraId="7F596F69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</w:tcPr>
          <w:p w14:paraId="25140070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61" w:type="dxa"/>
          </w:tcPr>
          <w:p w14:paraId="0B6194BE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63CE" w:rsidRPr="00924E58" w14:paraId="2C338405" w14:textId="77777777" w:rsidTr="00687941">
        <w:trPr>
          <w:cantSplit/>
          <w:trHeight w:val="243"/>
        </w:trPr>
        <w:tc>
          <w:tcPr>
            <w:tcW w:w="914" w:type="dxa"/>
          </w:tcPr>
          <w:p w14:paraId="7D97B7FC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094" w:type="dxa"/>
            <w:gridSpan w:val="3"/>
          </w:tcPr>
          <w:p w14:paraId="407A3AEE" w14:textId="77777777" w:rsidR="004B63CE" w:rsidRPr="00924E58" w:rsidRDefault="004B63CE" w:rsidP="00687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Раздел 1. СБЕРЕЖЕНИЕ ДЕТЕЙ, УКРЕПЛЕНИЕ БЛАГОПОЛУЧИЯ СЕМЕЙ, ИМЕЮЩИХ ДЕТЕЙ</w:t>
            </w:r>
          </w:p>
        </w:tc>
      </w:tr>
      <w:tr w:rsidR="004B63CE" w:rsidRPr="00924E58" w14:paraId="740C4D04" w14:textId="77777777" w:rsidTr="00687941">
        <w:trPr>
          <w:cantSplit/>
          <w:trHeight w:val="2528"/>
        </w:trPr>
        <w:tc>
          <w:tcPr>
            <w:tcW w:w="914" w:type="dxa"/>
          </w:tcPr>
          <w:p w14:paraId="4F5C7933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204" w:type="dxa"/>
          </w:tcPr>
          <w:p w14:paraId="29A27B03" w14:textId="37898EA4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</w:t>
            </w:r>
            <w:r w:rsidR="00B502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формирование у 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обучающихся знаний основ безопасного поведения на дорогах, на водных объектах и пожарной безопасности</w:t>
            </w:r>
            <w:r w:rsidR="00B502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02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одготовк</w:t>
            </w:r>
            <w:r w:rsidR="00B502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 к действиям в условиях различного рода экстремальных и опасных ситуаций, адаптации после летних каникул</w:t>
            </w:r>
          </w:p>
        </w:tc>
        <w:tc>
          <w:tcPr>
            <w:tcW w:w="1429" w:type="dxa"/>
          </w:tcPr>
          <w:p w14:paraId="5955E1A1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4EBDB887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Администрация Нижнесергинского муниципального района</w:t>
            </w:r>
          </w:p>
          <w:p w14:paraId="5F5CE11E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Нижнесергинского муниципального района</w:t>
            </w:r>
          </w:p>
          <w:p w14:paraId="09352015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14:paraId="561C737C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32 ПСО ФПС ГПС ГУ МЧС России по СО(по согласованию)</w:t>
            </w:r>
          </w:p>
          <w:p w14:paraId="1C873C2F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 xml:space="preserve">Отдел надзорной деятельности Нижнесергинского муниципального района, </w:t>
            </w:r>
            <w:proofErr w:type="spellStart"/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Бисертского</w:t>
            </w:r>
            <w:proofErr w:type="spellEnd"/>
            <w:r w:rsidRPr="00EC7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УНД ГУ МЧС России по Свердловской области (по согласованию)</w:t>
            </w:r>
          </w:p>
          <w:p w14:paraId="0B1C8C47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Центр ГИМС ГУ МЧС России по Свердловской области(по согласованию)</w:t>
            </w:r>
          </w:p>
          <w:p w14:paraId="613E31EB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МО МВД России "Нижнесергинский"(по согласованию)</w:t>
            </w:r>
          </w:p>
          <w:p w14:paraId="2A0DF211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ОГИБДД МО МВД России «Нижнесергинский» (по согласованию)</w:t>
            </w:r>
          </w:p>
        </w:tc>
      </w:tr>
      <w:tr w:rsidR="004B63CE" w:rsidRPr="00924E58" w14:paraId="4AF7DFD2" w14:textId="77777777" w:rsidTr="004B63CE">
        <w:trPr>
          <w:cantSplit/>
          <w:trHeight w:val="2161"/>
        </w:trPr>
        <w:tc>
          <w:tcPr>
            <w:tcW w:w="914" w:type="dxa"/>
          </w:tcPr>
          <w:p w14:paraId="16F3804D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168DC88A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рофилактик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 травматизма и случаев гибели несовершеннолетних, в том числе с учетом сезонной специфики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информационной коммуникационной кампании</w:t>
            </w:r>
          </w:p>
        </w:tc>
        <w:tc>
          <w:tcPr>
            <w:tcW w:w="1429" w:type="dxa"/>
          </w:tcPr>
          <w:p w14:paraId="5853234F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087E6AFD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Администрация Нижнесергинского муниципального района</w:t>
            </w:r>
          </w:p>
          <w:p w14:paraId="74DB24DA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Нижнесергинского муниципального района</w:t>
            </w:r>
          </w:p>
          <w:p w14:paraId="1621C133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14:paraId="27FD7AB3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32 ПСО ФПС ГПС ГУ МЧС России по СО(по согласованию)</w:t>
            </w:r>
          </w:p>
          <w:p w14:paraId="4258EF35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 xml:space="preserve">Отдел надзорной деятельности Нижнесергинского муниципального района, </w:t>
            </w:r>
            <w:proofErr w:type="spellStart"/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Бисертского</w:t>
            </w:r>
            <w:proofErr w:type="spellEnd"/>
            <w:r w:rsidRPr="00EC7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УНД ГУ МЧС России по Свердловской области (по согласованию)</w:t>
            </w:r>
          </w:p>
          <w:p w14:paraId="68DD9759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Центр ГИМС ГУ МЧС России по Свердловской области(по согласованию)</w:t>
            </w:r>
          </w:p>
          <w:p w14:paraId="18041C08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"Нижнесергинская ЦРБ"(по согласованию)</w:t>
            </w:r>
          </w:p>
          <w:p w14:paraId="70B42B8E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</w:t>
            </w:r>
            <w:proofErr w:type="spellStart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Бисертская</w:t>
            </w:r>
            <w:proofErr w:type="spellEnd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 xml:space="preserve"> РБ" (по согласованию)</w:t>
            </w:r>
          </w:p>
        </w:tc>
      </w:tr>
      <w:tr w:rsidR="004B63CE" w:rsidRPr="00924E58" w14:paraId="2D47381D" w14:textId="77777777" w:rsidTr="00687941">
        <w:trPr>
          <w:cantSplit/>
          <w:trHeight w:val="1385"/>
        </w:trPr>
        <w:tc>
          <w:tcPr>
            <w:tcW w:w="914" w:type="dxa"/>
          </w:tcPr>
          <w:p w14:paraId="2252513C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4B032B62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Проведение массовых акций и мероприятий по формированию у детей навыков безопасного поведения на дорогах и объектах транспортной инфраструктуры (форумы, слеты, конкурсы, профильные смены и иные), а также вовлечение несовершеннолетних в отряды юных инспекторов движения</w:t>
            </w:r>
          </w:p>
        </w:tc>
        <w:tc>
          <w:tcPr>
            <w:tcW w:w="1429" w:type="dxa"/>
          </w:tcPr>
          <w:p w14:paraId="53A43E78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5EFD62B3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Администрация Нижнесергинского муниципального района</w:t>
            </w:r>
          </w:p>
          <w:p w14:paraId="39C05674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Нижнесергинского муниципального района</w:t>
            </w:r>
          </w:p>
          <w:p w14:paraId="22C1696C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14:paraId="70F6206F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ОГИБДД МО МВД России «Нижнесергинский» (по согласованию)</w:t>
            </w:r>
          </w:p>
        </w:tc>
      </w:tr>
      <w:tr w:rsidR="004B63CE" w:rsidRPr="00924E58" w14:paraId="477BBD6E" w14:textId="77777777" w:rsidTr="00687941">
        <w:trPr>
          <w:cantSplit/>
          <w:trHeight w:val="1160"/>
        </w:trPr>
        <w:tc>
          <w:tcPr>
            <w:tcW w:w="914" w:type="dxa"/>
          </w:tcPr>
          <w:p w14:paraId="204078B2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6462F511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информационных кампаний по повышению грамотности и ответственности родителей (законных представителей) по вопросу профилактики инфекционных заболеваний у несовершеннолетних</w:t>
            </w:r>
          </w:p>
        </w:tc>
        <w:tc>
          <w:tcPr>
            <w:tcW w:w="1429" w:type="dxa"/>
          </w:tcPr>
          <w:p w14:paraId="4360740D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6650FF9F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"Нижнесергинская ЦРБ"(по согласованию)</w:t>
            </w:r>
          </w:p>
          <w:p w14:paraId="4C6B5BFD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</w:t>
            </w:r>
            <w:proofErr w:type="spellStart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Бисертская</w:t>
            </w:r>
            <w:proofErr w:type="spellEnd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 xml:space="preserve"> РБ" (по согласованию)</w:t>
            </w:r>
          </w:p>
          <w:p w14:paraId="4DB4E1F6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31EB">
              <w:rPr>
                <w:rFonts w:ascii="Times New Roman" w:hAnsi="Times New Roman" w:cs="Times New Roman"/>
                <w:sz w:val="20"/>
                <w:szCs w:val="20"/>
              </w:rPr>
              <w:t>Первоуральский отдел Управления Роспотребнадзора по Свердловской области(по согласованию)</w:t>
            </w:r>
          </w:p>
          <w:p w14:paraId="2F4D672C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4B63CE" w:rsidRPr="00924E58" w14:paraId="597FF6D7" w14:textId="77777777" w:rsidTr="00687941">
        <w:trPr>
          <w:cantSplit/>
          <w:trHeight w:val="936"/>
        </w:trPr>
        <w:tc>
          <w:tcPr>
            <w:tcW w:w="914" w:type="dxa"/>
          </w:tcPr>
          <w:p w14:paraId="711EF282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4B4A655B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охрану здоровья граждан от воздействия окружающего табачного дыма и последствий потребления табака, а также иной никотинсодержащей продукции</w:t>
            </w:r>
          </w:p>
        </w:tc>
        <w:tc>
          <w:tcPr>
            <w:tcW w:w="1429" w:type="dxa"/>
          </w:tcPr>
          <w:p w14:paraId="001F1EEB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44F1BC17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"Нижнесергинская ЦРБ"(по согласованию)</w:t>
            </w:r>
          </w:p>
          <w:p w14:paraId="08C9AA55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</w:t>
            </w:r>
            <w:proofErr w:type="spellStart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Бисертская</w:t>
            </w:r>
            <w:proofErr w:type="spellEnd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 xml:space="preserve"> РБ" (по согласованию)</w:t>
            </w:r>
          </w:p>
          <w:p w14:paraId="1AE7ED82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31EB">
              <w:rPr>
                <w:rFonts w:ascii="Times New Roman" w:hAnsi="Times New Roman" w:cs="Times New Roman"/>
                <w:sz w:val="20"/>
                <w:szCs w:val="20"/>
              </w:rPr>
              <w:t>Первоуральский отдел Управления Роспотребнадзора по Свердловской области(по согласованию)</w:t>
            </w:r>
          </w:p>
          <w:p w14:paraId="6A1D71CB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098CF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02690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9C581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4E376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54ABE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10CF9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FD6DD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836ED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3CE" w:rsidRPr="00924E58" w14:paraId="190B5981" w14:textId="77777777" w:rsidTr="00687941">
        <w:trPr>
          <w:cantSplit/>
          <w:trHeight w:val="692"/>
        </w:trPr>
        <w:tc>
          <w:tcPr>
            <w:tcW w:w="914" w:type="dxa"/>
          </w:tcPr>
          <w:p w14:paraId="1D2D80A8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4" w:type="dxa"/>
            <w:gridSpan w:val="3"/>
          </w:tcPr>
          <w:p w14:paraId="75AD6BBE" w14:textId="77777777" w:rsidR="004B63CE" w:rsidRPr="00924E58" w:rsidRDefault="004B63CE" w:rsidP="00687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Раздел 2. РАЗВИТИЕ СОВРЕМЕННОЙ БЕЗОПАСНОЙ ИНФРАСТРУКТУРЫ ДЛЯ НЕСОВЕРШЕННОЛЕТНИХ, ФОРМИРОВАНИЕ УСЛОВИЙ ДЛЯ АКТИВНОГО УЧАСТИЯ НЕСОВЕРШЕННОЛЕТНИХ, В ТОМ ЧИСЛЕ ДЕТЕЙ-ИНВАЛИДОВ И ДЕТЕЙ С ОГРАНИЧЕННЫМИ ВОЗМОЖНОСТЯМИ ЗДОРОВЬЯ, В ЖИЗНИ ОБЩЕСТВА</w:t>
            </w:r>
          </w:p>
        </w:tc>
      </w:tr>
      <w:tr w:rsidR="004B63CE" w:rsidRPr="00924E58" w14:paraId="10F37378" w14:textId="77777777" w:rsidTr="00687941">
        <w:trPr>
          <w:cantSplit/>
          <w:trHeight w:val="1610"/>
        </w:trPr>
        <w:tc>
          <w:tcPr>
            <w:tcW w:w="914" w:type="dxa"/>
          </w:tcPr>
          <w:p w14:paraId="6375588B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27D2AC8E" w14:textId="24E37A65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Реализация мер по оснащению (переоснащению) объектов дошкольных</w:t>
            </w:r>
            <w:r w:rsidR="00B502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организаций, объектов организаций отдыха и оздоровления несовершеннолетних системами автоматической пожарной сигнализации, системами оповещения и управления эвакуацией людей, первичными средствами пожаротушения и спасения</w:t>
            </w:r>
          </w:p>
        </w:tc>
        <w:tc>
          <w:tcPr>
            <w:tcW w:w="1429" w:type="dxa"/>
          </w:tcPr>
          <w:p w14:paraId="5832982E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2804F953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Нижнесергинского муниципального района</w:t>
            </w:r>
          </w:p>
          <w:p w14:paraId="61DDAC1C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14:paraId="1020888A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 xml:space="preserve">Отдел надзорной деятельности Нижнесергинского муниципального района, </w:t>
            </w:r>
            <w:proofErr w:type="spellStart"/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Бисертского</w:t>
            </w:r>
            <w:proofErr w:type="spellEnd"/>
            <w:r w:rsidRPr="00EC7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УНД ГУ МЧС России по Свердловской области (по согласованию)</w:t>
            </w:r>
          </w:p>
          <w:p w14:paraId="4B22CBDB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3CE" w:rsidRPr="00924E58" w14:paraId="4081FD1D" w14:textId="77777777" w:rsidTr="00687941">
        <w:trPr>
          <w:cantSplit/>
          <w:trHeight w:val="711"/>
        </w:trPr>
        <w:tc>
          <w:tcPr>
            <w:tcW w:w="914" w:type="dxa"/>
          </w:tcPr>
          <w:p w14:paraId="66A16D13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59E271BB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оказание психологической помощи обучающимся образовательных организаций</w:t>
            </w:r>
          </w:p>
        </w:tc>
        <w:tc>
          <w:tcPr>
            <w:tcW w:w="1429" w:type="dxa"/>
          </w:tcPr>
          <w:p w14:paraId="5F31E820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18A3019F" w14:textId="1B1BC9B9" w:rsidR="004B63CE" w:rsidRPr="00924E58" w:rsidRDefault="00B502B6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</w:t>
            </w:r>
            <w:r w:rsidR="004B63CE" w:rsidRPr="00EC71B3">
              <w:rPr>
                <w:rFonts w:ascii="Times New Roman" w:hAnsi="Times New Roman" w:cs="Times New Roman"/>
                <w:sz w:val="20"/>
                <w:szCs w:val="20"/>
              </w:rPr>
              <w:t>бразовательные организации</w:t>
            </w:r>
          </w:p>
        </w:tc>
      </w:tr>
      <w:tr w:rsidR="004B63CE" w:rsidRPr="00924E58" w14:paraId="54455C1C" w14:textId="77777777" w:rsidTr="00687941">
        <w:trPr>
          <w:cantSplit/>
          <w:trHeight w:val="243"/>
        </w:trPr>
        <w:tc>
          <w:tcPr>
            <w:tcW w:w="914" w:type="dxa"/>
          </w:tcPr>
          <w:p w14:paraId="55D81EE5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4" w:type="dxa"/>
            <w:gridSpan w:val="3"/>
          </w:tcPr>
          <w:p w14:paraId="5F261D78" w14:textId="77777777" w:rsidR="004B63CE" w:rsidRPr="00924E58" w:rsidRDefault="004B63CE" w:rsidP="00687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Раздел 3. ПРОФИЛАКТИКА ПРЕСТУПЛЕНИЙ, СОВЕРШАЕМЫХ НЕСОВЕРШЕННОЛЕТНИМИ И В ОТНОШЕНИИ НИХ</w:t>
            </w:r>
          </w:p>
        </w:tc>
      </w:tr>
      <w:tr w:rsidR="004B63CE" w:rsidRPr="00924E58" w14:paraId="4DC19630" w14:textId="77777777" w:rsidTr="00687941">
        <w:trPr>
          <w:cantSplit/>
          <w:trHeight w:val="692"/>
        </w:trPr>
        <w:tc>
          <w:tcPr>
            <w:tcW w:w="914" w:type="dxa"/>
          </w:tcPr>
          <w:p w14:paraId="03EB7E02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7C4DD26A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школьных служб медиации (примирения) </w:t>
            </w:r>
          </w:p>
        </w:tc>
        <w:tc>
          <w:tcPr>
            <w:tcW w:w="1429" w:type="dxa"/>
          </w:tcPr>
          <w:p w14:paraId="508E157B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75DAFBF4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Нижнесергинского муниципального района</w:t>
            </w:r>
          </w:p>
          <w:p w14:paraId="6D00AB89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4B63CE" w:rsidRPr="00924E58" w14:paraId="283A0829" w14:textId="77777777" w:rsidTr="00687941">
        <w:trPr>
          <w:cantSplit/>
          <w:trHeight w:val="1610"/>
        </w:trPr>
        <w:tc>
          <w:tcPr>
            <w:tcW w:w="914" w:type="dxa"/>
          </w:tcPr>
          <w:p w14:paraId="16AB8D2D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4E53B3BD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овлечение в деятельность РО РДДМ несовершеннолетних, находящихся в трудной жизненной ситуации, а также несовершеннолетних,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</w:t>
            </w:r>
          </w:p>
        </w:tc>
        <w:tc>
          <w:tcPr>
            <w:tcW w:w="1429" w:type="dxa"/>
          </w:tcPr>
          <w:p w14:paraId="7C2342EE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6FCBAC87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МО МВД России "Нижнесергинский"(по согласованию)</w:t>
            </w:r>
          </w:p>
          <w:p w14:paraId="73A6B1D9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52C6">
              <w:rPr>
                <w:rFonts w:ascii="Times New Roman" w:hAnsi="Times New Roman" w:cs="Times New Roman"/>
                <w:sz w:val="20"/>
                <w:szCs w:val="20"/>
              </w:rPr>
              <w:t>ТКДН и ЗП Нижнесергинского района</w:t>
            </w: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  <w:p w14:paraId="5D01C6F2" w14:textId="18E366B5" w:rsidR="004B63CE" w:rsidRPr="00924E58" w:rsidRDefault="00B502B6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</w:t>
            </w: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бразовательные организации</w:t>
            </w:r>
          </w:p>
        </w:tc>
      </w:tr>
      <w:tr w:rsidR="004B63CE" w:rsidRPr="00924E58" w14:paraId="1824EA83" w14:textId="77777777" w:rsidTr="00687941">
        <w:trPr>
          <w:cantSplit/>
          <w:trHeight w:val="1385"/>
        </w:trPr>
        <w:tc>
          <w:tcPr>
            <w:tcW w:w="914" w:type="dxa"/>
          </w:tcPr>
          <w:p w14:paraId="5557C2FE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22E069A9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мероприятий, направленных на правовое воспитание, просвещение и помощь несовершеннолетним в рамках Всероссийского дня правовой помощи детям</w:t>
            </w:r>
          </w:p>
        </w:tc>
        <w:tc>
          <w:tcPr>
            <w:tcW w:w="1429" w:type="dxa"/>
          </w:tcPr>
          <w:p w14:paraId="164234A4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04EA2C8E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Нижнесергинского муниципального района</w:t>
            </w:r>
          </w:p>
          <w:p w14:paraId="26BC072C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Нижнесергинского муниципального района</w:t>
            </w:r>
          </w:p>
          <w:p w14:paraId="166BF6AF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14:paraId="46E346EE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ТКДН и ЗП во взаимодействии с ГУ МВД России по Свердловской области (по согласованию),</w:t>
            </w:r>
          </w:p>
        </w:tc>
      </w:tr>
      <w:tr w:rsidR="004B63CE" w:rsidRPr="00924E58" w14:paraId="72CF62E6" w14:textId="77777777" w:rsidTr="00687941">
        <w:trPr>
          <w:cantSplit/>
          <w:trHeight w:val="3239"/>
        </w:trPr>
        <w:tc>
          <w:tcPr>
            <w:tcW w:w="914" w:type="dxa"/>
          </w:tcPr>
          <w:p w14:paraId="5B455318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0D919FB5" w14:textId="64059296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несовершеннолетних в профилактических акциях, комплексных оперативно-профилактических операциях (мероприятиях) в целях предупреждения незаконного оборота и потребления наркотиков</w:t>
            </w:r>
            <w:r w:rsidR="00B502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02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ротиводействия их вовлечению в противоправную деятельность, а также формирования осознанного негативного отношения к незаконному потреблению наркотиков и участию в их незаконном обороте</w:t>
            </w:r>
          </w:p>
        </w:tc>
        <w:tc>
          <w:tcPr>
            <w:tcW w:w="1429" w:type="dxa"/>
          </w:tcPr>
          <w:p w14:paraId="26A88A05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2AC39C30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Нижнесергинского муниципального района</w:t>
            </w:r>
          </w:p>
          <w:p w14:paraId="2D4BA405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Нижнесергинского муниципального района</w:t>
            </w:r>
          </w:p>
          <w:p w14:paraId="49E031B4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14:paraId="38DF90B8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"Нижнесергинская ЦРБ"(по согласованию)</w:t>
            </w:r>
          </w:p>
          <w:p w14:paraId="73BFC3E0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МО МВД России "Нижнесергинский"(по согласованию)</w:t>
            </w:r>
          </w:p>
          <w:p w14:paraId="1ECA4AD5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</w:t>
            </w:r>
            <w:proofErr w:type="spellStart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Бисертская</w:t>
            </w:r>
            <w:proofErr w:type="spellEnd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 xml:space="preserve"> РБ" (по согласованию)</w:t>
            </w:r>
          </w:p>
          <w:p w14:paraId="51A59AEE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ТКДН и ЗП во взаимодействии с ГУ МВД России по Свердловской области (по согласованию),</w:t>
            </w:r>
          </w:p>
          <w:p w14:paraId="59357639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</w:t>
            </w:r>
            <w:r w:rsidRPr="005E42B9">
              <w:rPr>
                <w:rFonts w:ascii="Times New Roman" w:hAnsi="Times New Roman" w:cs="Times New Roman"/>
                <w:sz w:val="20"/>
                <w:szCs w:val="20"/>
              </w:rPr>
              <w:t xml:space="preserve"> службы занятости населения Свердловской области "Нижнесергинский центр занятости"</w:t>
            </w: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  <w:p w14:paraId="2F51DE71" w14:textId="6CFDEEED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2FF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FF5">
              <w:rPr>
                <w:rFonts w:ascii="Times New Roman" w:hAnsi="Times New Roman" w:cs="Times New Roman"/>
                <w:sz w:val="20"/>
                <w:szCs w:val="20"/>
              </w:rPr>
              <w:t>по Нижнесергинскому району</w:t>
            </w: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</w:tr>
      <w:tr w:rsidR="004B63CE" w:rsidRPr="00924E58" w14:paraId="49063C3E" w14:textId="77777777" w:rsidTr="00687941">
        <w:trPr>
          <w:cantSplit/>
          <w:trHeight w:val="2996"/>
        </w:trPr>
        <w:tc>
          <w:tcPr>
            <w:tcW w:w="914" w:type="dxa"/>
          </w:tcPr>
          <w:p w14:paraId="19120732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63AAC388" w14:textId="44D581C6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несовершеннолетних в профилактических акциях, комплексных оперативно-профилактических операциях (мероприятиях), направленных на развитие у несовершеннолетних гражданской активности в духе патриотизма, нетерпимости к любым формам ненависти и вражды, формирование негативного отношения к радикальной идеологии, профилактику экстремистских проявлений, предупреждение групповой преступности несовершеннолетних, предотвращение вовлечения их в деструктивную деятельность и проникновения в подростковую среду элементов криминальной субкультуры</w:t>
            </w:r>
          </w:p>
        </w:tc>
        <w:tc>
          <w:tcPr>
            <w:tcW w:w="1429" w:type="dxa"/>
          </w:tcPr>
          <w:p w14:paraId="291C255B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37D1CB95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Нижнесергинского муниципального района</w:t>
            </w:r>
          </w:p>
          <w:p w14:paraId="067BDD76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Нижнесергинского муниципального района</w:t>
            </w:r>
          </w:p>
          <w:p w14:paraId="58EBB289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14:paraId="652D1439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"Нижнесергинская ЦРБ"(по согласованию)</w:t>
            </w:r>
          </w:p>
          <w:p w14:paraId="0D6DC27A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МО МВД России "Нижнесергинский"(по согласованию)</w:t>
            </w:r>
          </w:p>
          <w:p w14:paraId="46CA67C9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</w:t>
            </w:r>
            <w:proofErr w:type="spellStart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Бисертская</w:t>
            </w:r>
            <w:proofErr w:type="spellEnd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 xml:space="preserve"> РБ" (по согласованию)</w:t>
            </w:r>
          </w:p>
          <w:p w14:paraId="5DFC5CF7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ТКДН и ЗП во взаимодействии с ГУ МВД России по Свердловской области (по согласованию),</w:t>
            </w:r>
          </w:p>
          <w:p w14:paraId="35874C7E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</w:t>
            </w:r>
            <w:r w:rsidRPr="005E42B9">
              <w:rPr>
                <w:rFonts w:ascii="Times New Roman" w:hAnsi="Times New Roman" w:cs="Times New Roman"/>
                <w:sz w:val="20"/>
                <w:szCs w:val="20"/>
              </w:rPr>
              <w:t xml:space="preserve"> службы занятости населения Свердловской области "Нижнесергинский центр занятости"</w:t>
            </w: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  <w:p w14:paraId="228E52AB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2FF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FF5">
              <w:rPr>
                <w:rFonts w:ascii="Times New Roman" w:hAnsi="Times New Roman" w:cs="Times New Roman"/>
                <w:sz w:val="20"/>
                <w:szCs w:val="20"/>
              </w:rPr>
              <w:t>по Нижнесергинскому району</w:t>
            </w: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</w:tr>
      <w:tr w:rsidR="004B63CE" w:rsidRPr="00924E58" w14:paraId="24916F72" w14:textId="77777777" w:rsidTr="004B63CE">
        <w:trPr>
          <w:cantSplit/>
          <w:trHeight w:val="2587"/>
        </w:trPr>
        <w:tc>
          <w:tcPr>
            <w:tcW w:w="914" w:type="dxa"/>
          </w:tcPr>
          <w:p w14:paraId="0F41F35D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7021EC48" w14:textId="75D3A90C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Реализация перечня мер, направленных на координацию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</w:t>
            </w:r>
          </w:p>
        </w:tc>
        <w:tc>
          <w:tcPr>
            <w:tcW w:w="1429" w:type="dxa"/>
          </w:tcPr>
          <w:p w14:paraId="60727A85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22D31D9B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Нижнесергинского муниципального района</w:t>
            </w:r>
          </w:p>
          <w:p w14:paraId="18237C42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Нижнесергинского муниципального района</w:t>
            </w:r>
          </w:p>
          <w:p w14:paraId="2462A541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14:paraId="776A67B5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"Нижнесергинская ЦРБ"(по согласованию)</w:t>
            </w:r>
          </w:p>
          <w:p w14:paraId="48197454" w14:textId="77777777" w:rsidR="004B63CE" w:rsidRPr="00EC71B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C71B3">
              <w:rPr>
                <w:rFonts w:ascii="Times New Roman" w:hAnsi="Times New Roman" w:cs="Times New Roman"/>
                <w:sz w:val="20"/>
                <w:szCs w:val="20"/>
              </w:rPr>
              <w:t>МО МВД России "Нижнесергинский"(по согласованию)</w:t>
            </w:r>
          </w:p>
          <w:p w14:paraId="139091CF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</w:t>
            </w:r>
            <w:proofErr w:type="spellStart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Бисертская</w:t>
            </w:r>
            <w:proofErr w:type="spellEnd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 xml:space="preserve"> РБ" (по согласованию)</w:t>
            </w:r>
          </w:p>
          <w:p w14:paraId="2C367D21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ТКДН и ЗП во взаимодействии с ГУ МВД России по Свердловской области (по согласованию),</w:t>
            </w:r>
          </w:p>
          <w:p w14:paraId="416B270A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</w:t>
            </w:r>
            <w:r w:rsidRPr="005E42B9">
              <w:rPr>
                <w:rFonts w:ascii="Times New Roman" w:hAnsi="Times New Roman" w:cs="Times New Roman"/>
                <w:sz w:val="20"/>
                <w:szCs w:val="20"/>
              </w:rPr>
              <w:t xml:space="preserve"> службы занятости населения Свердловской области "Нижнесергинский центр занятости"</w:t>
            </w: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  <w:p w14:paraId="46C5927C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2FF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FF5">
              <w:rPr>
                <w:rFonts w:ascii="Times New Roman" w:hAnsi="Times New Roman" w:cs="Times New Roman"/>
                <w:sz w:val="20"/>
                <w:szCs w:val="20"/>
              </w:rPr>
              <w:t>по Нижнесергинскому району</w:t>
            </w: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</w:tr>
      <w:tr w:rsidR="004B63CE" w:rsidRPr="00924E58" w14:paraId="24D43FC5" w14:textId="77777777" w:rsidTr="00687941">
        <w:trPr>
          <w:cantSplit/>
          <w:trHeight w:val="1629"/>
        </w:trPr>
        <w:tc>
          <w:tcPr>
            <w:tcW w:w="914" w:type="dxa"/>
          </w:tcPr>
          <w:p w14:paraId="7A6D3E6E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4C00EFE1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психологической помощи несовершеннолетним в кризисных ситуациях в центрах психолого-педагогической, медицинской и социальной помощи (в том числе создание на их базе специализированных подразделений), в организациях социального обслуживания (кризисных центрах и отделениях)</w:t>
            </w:r>
          </w:p>
        </w:tc>
        <w:tc>
          <w:tcPr>
            <w:tcW w:w="1429" w:type="dxa"/>
          </w:tcPr>
          <w:p w14:paraId="5AFF768F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15743467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14:paraId="260B0ED7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"Нижнесергинская ЦРБ"(по согласованию)</w:t>
            </w:r>
          </w:p>
          <w:p w14:paraId="11450328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</w:t>
            </w:r>
            <w:proofErr w:type="spellStart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Бисертская</w:t>
            </w:r>
            <w:proofErr w:type="spellEnd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 xml:space="preserve"> РБ" (по согласованию)</w:t>
            </w:r>
          </w:p>
          <w:p w14:paraId="1F96E016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2FF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 4</w:t>
            </w:r>
            <w:r w:rsidRPr="002A2FF5">
              <w:rPr>
                <w:rFonts w:ascii="Times New Roman" w:hAnsi="Times New Roman" w:cs="Times New Roman"/>
                <w:sz w:val="20"/>
                <w:szCs w:val="20"/>
              </w:rPr>
              <w:br/>
              <w:t>по Нижнесергинскому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  <w:p w14:paraId="7A1F7B90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3CE" w:rsidRPr="00924E58" w14:paraId="1BA6E588" w14:textId="77777777" w:rsidTr="00687941">
        <w:trPr>
          <w:cantSplit/>
          <w:trHeight w:val="917"/>
        </w:trPr>
        <w:tc>
          <w:tcPr>
            <w:tcW w:w="914" w:type="dxa"/>
          </w:tcPr>
          <w:p w14:paraId="7D9F372A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601434DA" w14:textId="4CB11E73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экстренной анонимной психологической помощи детям и родителям (законным представителям) по детскому телефону доверия в круглосуточном</w:t>
            </w:r>
            <w:r w:rsidR="00B502B6">
              <w:rPr>
                <w:rFonts w:ascii="Times New Roman" w:hAnsi="Times New Roman" w:cs="Times New Roman"/>
                <w:sz w:val="20"/>
                <w:szCs w:val="20"/>
              </w:rPr>
              <w:t xml:space="preserve"> режиме</w:t>
            </w:r>
          </w:p>
        </w:tc>
        <w:tc>
          <w:tcPr>
            <w:tcW w:w="1429" w:type="dxa"/>
          </w:tcPr>
          <w:p w14:paraId="023C6CEF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632BC937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"Нижнесергинская ЦРБ"(по согласованию)</w:t>
            </w:r>
          </w:p>
          <w:p w14:paraId="21D32C42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</w:t>
            </w:r>
            <w:proofErr w:type="spellStart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Бисертская</w:t>
            </w:r>
            <w:proofErr w:type="spellEnd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 xml:space="preserve"> РБ" (по согласованию)</w:t>
            </w:r>
          </w:p>
          <w:p w14:paraId="3D55B253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2FF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 4</w:t>
            </w:r>
            <w:r w:rsidRPr="002A2FF5">
              <w:rPr>
                <w:rFonts w:ascii="Times New Roman" w:hAnsi="Times New Roman" w:cs="Times New Roman"/>
                <w:sz w:val="20"/>
                <w:szCs w:val="20"/>
              </w:rPr>
              <w:br/>
              <w:t>по Нижнесергинскому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</w:tr>
      <w:tr w:rsidR="004B63CE" w:rsidRPr="00924E58" w14:paraId="54DFF86D" w14:textId="77777777" w:rsidTr="00687941">
        <w:trPr>
          <w:cantSplit/>
          <w:trHeight w:val="243"/>
        </w:trPr>
        <w:tc>
          <w:tcPr>
            <w:tcW w:w="914" w:type="dxa"/>
          </w:tcPr>
          <w:p w14:paraId="6CC061E7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4" w:type="dxa"/>
            <w:gridSpan w:val="3"/>
          </w:tcPr>
          <w:p w14:paraId="2B78D068" w14:textId="6A5EC7BA" w:rsidR="004B63CE" w:rsidRPr="00924E58" w:rsidRDefault="004B63CE" w:rsidP="00687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Раздел 4. ФОРМИРОВАНИЕ БЕЗОПАСНОЙ ИНФОРМАЦИОННОЙ СРЕДЫ ДЛЯ НЕСОВЕРШЕННОЛЕТНИХ </w:t>
            </w:r>
          </w:p>
        </w:tc>
      </w:tr>
      <w:tr w:rsidR="004B63CE" w:rsidRPr="00924E58" w14:paraId="672D482F" w14:textId="77777777" w:rsidTr="00687941">
        <w:trPr>
          <w:cantSplit/>
          <w:trHeight w:val="1160"/>
        </w:trPr>
        <w:tc>
          <w:tcPr>
            <w:tcW w:w="914" w:type="dxa"/>
          </w:tcPr>
          <w:p w14:paraId="2F4A54DA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4E0A0E5E" w14:textId="41E9F7B8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педагогических работников по дополнительным профессиональным программам с образовательным модулем в области информационной безопасности и цифровой грамотности</w:t>
            </w:r>
          </w:p>
          <w:p w14:paraId="16773AAE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4BB50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D1FA0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5EE36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65B05E3D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3FE33F9D" w14:textId="680E1313" w:rsidR="00B502B6" w:rsidRDefault="00B502B6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  <w:p w14:paraId="3A1C3515" w14:textId="47D134CC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4B63CE" w:rsidRPr="00924E58" w14:paraId="4B0982D4" w14:textId="77777777" w:rsidTr="00687941">
        <w:trPr>
          <w:cantSplit/>
          <w:trHeight w:val="468"/>
        </w:trPr>
        <w:tc>
          <w:tcPr>
            <w:tcW w:w="914" w:type="dxa"/>
          </w:tcPr>
          <w:p w14:paraId="4F371FF2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4" w:type="dxa"/>
            <w:gridSpan w:val="3"/>
          </w:tcPr>
          <w:p w14:paraId="10D15DD6" w14:textId="77777777" w:rsidR="004B63CE" w:rsidRPr="00924E58" w:rsidRDefault="004B63CE" w:rsidP="00687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Раздел 5. УКРЕПЛЕНИЕ ИНСТИТУТА СЕМЬИ, СОХРАНЕНИЕ И ПОДДЕРЖКА ТРАДИЦИОННЫХ РОССИЙСКИХ ДУХОВНО-НРАВСТВЕННЫХ, В ТОМ ЧИСЛЕ СЕМЕЙНЫХ, ЦЕННОСТЕЙ</w:t>
            </w:r>
          </w:p>
        </w:tc>
      </w:tr>
      <w:tr w:rsidR="004B63CE" w:rsidRPr="00924E58" w14:paraId="0CBF3477" w14:textId="77777777" w:rsidTr="004B63CE">
        <w:trPr>
          <w:cantSplit/>
          <w:trHeight w:val="1736"/>
        </w:trPr>
        <w:tc>
          <w:tcPr>
            <w:tcW w:w="914" w:type="dxa"/>
          </w:tcPr>
          <w:p w14:paraId="46ECDFAC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084DAF77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Проведение информационных кампаний, направленных на популяризацию и продвижение традиционных семейных ценностей, а также на поддержку и защиту семьи, материнства, отцовства и детства, формирование ответственного родительства, с привлечением семей, имеющих детей, к участию в мероприятиях, направленных на укрепление традиционных семейных ценностей, престижа семьи, отцовства и материнства</w:t>
            </w:r>
          </w:p>
        </w:tc>
        <w:tc>
          <w:tcPr>
            <w:tcW w:w="1429" w:type="dxa"/>
          </w:tcPr>
          <w:p w14:paraId="275123E0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6EDA1254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Нижнесергинского муниципального района</w:t>
            </w:r>
          </w:p>
          <w:p w14:paraId="3EFE0512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Нижнесергинского муниципального района</w:t>
            </w:r>
          </w:p>
          <w:p w14:paraId="32155463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14:paraId="4DE8D827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"Нижнесергинская ЦРБ"(по согласованию)</w:t>
            </w:r>
          </w:p>
          <w:p w14:paraId="78B93E3C" w14:textId="77777777" w:rsidR="004B63CE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ГАУЗ СО "</w:t>
            </w:r>
            <w:proofErr w:type="spellStart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Бисертская</w:t>
            </w:r>
            <w:proofErr w:type="spellEnd"/>
            <w:r w:rsidRPr="00125593">
              <w:rPr>
                <w:rFonts w:ascii="Times New Roman" w:hAnsi="Times New Roman" w:cs="Times New Roman"/>
                <w:sz w:val="20"/>
                <w:szCs w:val="20"/>
              </w:rPr>
              <w:t xml:space="preserve"> РБ" (по согласованию)</w:t>
            </w:r>
          </w:p>
          <w:p w14:paraId="75957D7A" w14:textId="77777777" w:rsidR="004B63CE" w:rsidRPr="00125593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</w:t>
            </w:r>
            <w:r w:rsidRPr="005E42B9">
              <w:rPr>
                <w:rFonts w:ascii="Times New Roman" w:hAnsi="Times New Roman" w:cs="Times New Roman"/>
                <w:sz w:val="20"/>
                <w:szCs w:val="20"/>
              </w:rPr>
              <w:t xml:space="preserve"> службы занятости населения Свердловской области "Нижнесергинский центр занятости"</w:t>
            </w: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  <w:p w14:paraId="02FBB0ED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2FF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политики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FF5">
              <w:rPr>
                <w:rFonts w:ascii="Times New Roman" w:hAnsi="Times New Roman" w:cs="Times New Roman"/>
                <w:sz w:val="20"/>
                <w:szCs w:val="20"/>
              </w:rPr>
              <w:t>по Нижнесергинскому району</w:t>
            </w:r>
            <w:r w:rsidRPr="00125593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</w:tr>
      <w:tr w:rsidR="004B63CE" w:rsidRPr="00924E58" w14:paraId="1AE76167" w14:textId="77777777" w:rsidTr="004B63CE">
        <w:trPr>
          <w:cantSplit/>
          <w:trHeight w:val="906"/>
        </w:trPr>
        <w:tc>
          <w:tcPr>
            <w:tcW w:w="914" w:type="dxa"/>
          </w:tcPr>
          <w:p w14:paraId="1E4C6DD6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751E627A" w14:textId="71C3D85C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мер, направленных на кадровое и методическое обеспечение </w:t>
            </w:r>
            <w:r w:rsidR="00B502B6">
              <w:rPr>
                <w:rFonts w:ascii="Times New Roman" w:hAnsi="Times New Roman" w:cs="Times New Roman"/>
                <w:sz w:val="20"/>
                <w:szCs w:val="20"/>
              </w:rPr>
              <w:t>организаций дополнительного образования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духовых отделений), выявление и распространение лучших педагогических практик обучения в детских школах искусств</w:t>
            </w:r>
          </w:p>
        </w:tc>
        <w:tc>
          <w:tcPr>
            <w:tcW w:w="1429" w:type="dxa"/>
          </w:tcPr>
          <w:p w14:paraId="29B4D8AC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19E90166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дополнительного образования</w:t>
            </w:r>
          </w:p>
        </w:tc>
      </w:tr>
      <w:tr w:rsidR="004B63CE" w:rsidRPr="00924E58" w14:paraId="3FAE08F5" w14:textId="77777777" w:rsidTr="00687941">
        <w:trPr>
          <w:cantSplit/>
          <w:trHeight w:val="1366"/>
        </w:trPr>
        <w:tc>
          <w:tcPr>
            <w:tcW w:w="914" w:type="dxa"/>
          </w:tcPr>
          <w:p w14:paraId="39905A80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14:paraId="71ECAF2C" w14:textId="717681CF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="00B502B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организациями  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02B6" w:rsidRPr="00B502B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дополнительного образования </w:t>
            </w: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мероприятий, направленных на формирование у родителей (законных представителей) несовершеннолетних понимания значимости для личностного развития ребенка обучения </w:t>
            </w:r>
            <w:r w:rsidR="00B502B6">
              <w:rPr>
                <w:rFonts w:ascii="Times New Roman" w:hAnsi="Times New Roman" w:cs="Times New Roman"/>
                <w:sz w:val="20"/>
                <w:szCs w:val="20"/>
              </w:rPr>
              <w:t>по программам дополнительного образования</w:t>
            </w:r>
          </w:p>
        </w:tc>
        <w:tc>
          <w:tcPr>
            <w:tcW w:w="1429" w:type="dxa"/>
          </w:tcPr>
          <w:p w14:paraId="2009208D" w14:textId="77777777" w:rsidR="004B63CE" w:rsidRPr="00924E58" w:rsidRDefault="004B63CE" w:rsidP="006879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58">
              <w:rPr>
                <w:rFonts w:ascii="Times New Roman" w:hAnsi="Times New Roman" w:cs="Times New Roman"/>
                <w:sz w:val="20"/>
                <w:szCs w:val="20"/>
              </w:rPr>
              <w:t>2024 - 2030 годы</w:t>
            </w:r>
          </w:p>
        </w:tc>
        <w:tc>
          <w:tcPr>
            <w:tcW w:w="7461" w:type="dxa"/>
          </w:tcPr>
          <w:p w14:paraId="1932748D" w14:textId="77777777" w:rsidR="004B63CE" w:rsidRPr="00924E58" w:rsidRDefault="004B63CE" w:rsidP="006879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дополнительного образования</w:t>
            </w:r>
          </w:p>
        </w:tc>
      </w:tr>
    </w:tbl>
    <w:p w14:paraId="5B6B08DF" w14:textId="344049ED" w:rsidR="00096409" w:rsidRDefault="00096409" w:rsidP="004B63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sectPr w:rsidR="00096409" w:rsidSect="00325FCA">
      <w:pgSz w:w="16838" w:h="11906" w:orient="landscape"/>
      <w:pgMar w:top="1559" w:right="709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F0B22" w14:textId="77777777" w:rsidR="00026B7E" w:rsidRDefault="00026B7E" w:rsidP="00566E0F">
      <w:pPr>
        <w:spacing w:after="0" w:line="240" w:lineRule="auto"/>
      </w:pPr>
      <w:r>
        <w:separator/>
      </w:r>
    </w:p>
  </w:endnote>
  <w:endnote w:type="continuationSeparator" w:id="0">
    <w:p w14:paraId="571348BF" w14:textId="77777777" w:rsidR="00026B7E" w:rsidRDefault="00026B7E" w:rsidP="0056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A2701" w14:textId="77777777" w:rsidR="00026B7E" w:rsidRDefault="00026B7E" w:rsidP="00566E0F">
      <w:pPr>
        <w:spacing w:after="0" w:line="240" w:lineRule="auto"/>
      </w:pPr>
      <w:r>
        <w:separator/>
      </w:r>
    </w:p>
  </w:footnote>
  <w:footnote w:type="continuationSeparator" w:id="0">
    <w:p w14:paraId="7972556D" w14:textId="77777777" w:rsidR="00026B7E" w:rsidRDefault="00026B7E" w:rsidP="00566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D40C87"/>
    <w:multiLevelType w:val="multilevel"/>
    <w:tmpl w:val="BE1E1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314849D6"/>
    <w:multiLevelType w:val="multilevel"/>
    <w:tmpl w:val="92845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961802"/>
    <w:multiLevelType w:val="multilevel"/>
    <w:tmpl w:val="6BC830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BD34BD"/>
    <w:multiLevelType w:val="hybridMultilevel"/>
    <w:tmpl w:val="058073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6918C6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70CCF"/>
    <w:multiLevelType w:val="multilevel"/>
    <w:tmpl w:val="25EE673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6353002">
    <w:abstractNumId w:val="10"/>
  </w:num>
  <w:num w:numId="2" w16cid:durableId="1124814056">
    <w:abstractNumId w:val="1"/>
  </w:num>
  <w:num w:numId="3" w16cid:durableId="1926527228">
    <w:abstractNumId w:val="11"/>
  </w:num>
  <w:num w:numId="4" w16cid:durableId="1446660016">
    <w:abstractNumId w:val="6"/>
  </w:num>
  <w:num w:numId="5" w16cid:durableId="853688975">
    <w:abstractNumId w:val="3"/>
  </w:num>
  <w:num w:numId="6" w16cid:durableId="1655140312">
    <w:abstractNumId w:val="13"/>
  </w:num>
  <w:num w:numId="7" w16cid:durableId="12803644">
    <w:abstractNumId w:val="15"/>
  </w:num>
  <w:num w:numId="8" w16cid:durableId="43796156">
    <w:abstractNumId w:val="9"/>
  </w:num>
  <w:num w:numId="9" w16cid:durableId="1380982279">
    <w:abstractNumId w:val="2"/>
  </w:num>
  <w:num w:numId="10" w16cid:durableId="1507283811">
    <w:abstractNumId w:val="0"/>
  </w:num>
  <w:num w:numId="11" w16cid:durableId="1182403460">
    <w:abstractNumId w:val="8"/>
  </w:num>
  <w:num w:numId="12" w16cid:durableId="1687242911">
    <w:abstractNumId w:val="12"/>
  </w:num>
  <w:num w:numId="13" w16cid:durableId="1854417607">
    <w:abstractNumId w:val="4"/>
  </w:num>
  <w:num w:numId="14" w16cid:durableId="750083843">
    <w:abstractNumId w:val="5"/>
  </w:num>
  <w:num w:numId="15" w16cid:durableId="868570803">
    <w:abstractNumId w:val="14"/>
  </w:num>
  <w:num w:numId="16" w16cid:durableId="698237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15E3E"/>
    <w:rsid w:val="00024E78"/>
    <w:rsid w:val="00026B7E"/>
    <w:rsid w:val="00034809"/>
    <w:rsid w:val="00051AB0"/>
    <w:rsid w:val="00061A2F"/>
    <w:rsid w:val="000822ED"/>
    <w:rsid w:val="00083CE2"/>
    <w:rsid w:val="00090F49"/>
    <w:rsid w:val="00096409"/>
    <w:rsid w:val="000B01F8"/>
    <w:rsid w:val="000B6769"/>
    <w:rsid w:val="000C7365"/>
    <w:rsid w:val="0010687D"/>
    <w:rsid w:val="00114C05"/>
    <w:rsid w:val="00125593"/>
    <w:rsid w:val="00184439"/>
    <w:rsid w:val="001C30D8"/>
    <w:rsid w:val="001C533A"/>
    <w:rsid w:val="00214D54"/>
    <w:rsid w:val="002214D8"/>
    <w:rsid w:val="00224687"/>
    <w:rsid w:val="002248D9"/>
    <w:rsid w:val="00236C41"/>
    <w:rsid w:val="0024301A"/>
    <w:rsid w:val="002570FB"/>
    <w:rsid w:val="00261110"/>
    <w:rsid w:val="002612C5"/>
    <w:rsid w:val="00273B03"/>
    <w:rsid w:val="002768DD"/>
    <w:rsid w:val="002A2FF5"/>
    <w:rsid w:val="002B5A59"/>
    <w:rsid w:val="002C423C"/>
    <w:rsid w:val="002E6B18"/>
    <w:rsid w:val="002F1F9F"/>
    <w:rsid w:val="00312899"/>
    <w:rsid w:val="00325FCA"/>
    <w:rsid w:val="00337331"/>
    <w:rsid w:val="0036675D"/>
    <w:rsid w:val="00386808"/>
    <w:rsid w:val="00386CB7"/>
    <w:rsid w:val="0039716C"/>
    <w:rsid w:val="003A2A0C"/>
    <w:rsid w:val="003A6254"/>
    <w:rsid w:val="003C3B1D"/>
    <w:rsid w:val="003D5EAB"/>
    <w:rsid w:val="003E0B91"/>
    <w:rsid w:val="003E3234"/>
    <w:rsid w:val="00405775"/>
    <w:rsid w:val="00410D05"/>
    <w:rsid w:val="004166E2"/>
    <w:rsid w:val="004220D4"/>
    <w:rsid w:val="004232C1"/>
    <w:rsid w:val="0044625F"/>
    <w:rsid w:val="00467CBE"/>
    <w:rsid w:val="00480E83"/>
    <w:rsid w:val="0049136F"/>
    <w:rsid w:val="00491EEC"/>
    <w:rsid w:val="00497EC5"/>
    <w:rsid w:val="004A3D44"/>
    <w:rsid w:val="004B63CE"/>
    <w:rsid w:val="004C6024"/>
    <w:rsid w:val="004C667A"/>
    <w:rsid w:val="004E37C9"/>
    <w:rsid w:val="004F2E7A"/>
    <w:rsid w:val="00521C14"/>
    <w:rsid w:val="00523161"/>
    <w:rsid w:val="00534EA7"/>
    <w:rsid w:val="00552312"/>
    <w:rsid w:val="00555283"/>
    <w:rsid w:val="0056502A"/>
    <w:rsid w:val="00565BB7"/>
    <w:rsid w:val="00566E0F"/>
    <w:rsid w:val="00575AC1"/>
    <w:rsid w:val="0057797B"/>
    <w:rsid w:val="00596F83"/>
    <w:rsid w:val="005A02A2"/>
    <w:rsid w:val="005D7AFA"/>
    <w:rsid w:val="005E42B9"/>
    <w:rsid w:val="0066685F"/>
    <w:rsid w:val="00684875"/>
    <w:rsid w:val="00694EEC"/>
    <w:rsid w:val="006E2115"/>
    <w:rsid w:val="006E4479"/>
    <w:rsid w:val="006F111D"/>
    <w:rsid w:val="00720C9F"/>
    <w:rsid w:val="0072550C"/>
    <w:rsid w:val="00742763"/>
    <w:rsid w:val="007529F1"/>
    <w:rsid w:val="007552C6"/>
    <w:rsid w:val="00764897"/>
    <w:rsid w:val="00774E55"/>
    <w:rsid w:val="00777F5B"/>
    <w:rsid w:val="00795F64"/>
    <w:rsid w:val="007A31EB"/>
    <w:rsid w:val="007A33C8"/>
    <w:rsid w:val="007C3901"/>
    <w:rsid w:val="007D38EF"/>
    <w:rsid w:val="007E6CF9"/>
    <w:rsid w:val="007F31DA"/>
    <w:rsid w:val="00803362"/>
    <w:rsid w:val="00804820"/>
    <w:rsid w:val="008070E5"/>
    <w:rsid w:val="00840F40"/>
    <w:rsid w:val="00864743"/>
    <w:rsid w:val="00874F7F"/>
    <w:rsid w:val="00881118"/>
    <w:rsid w:val="008833B8"/>
    <w:rsid w:val="008B47B1"/>
    <w:rsid w:val="008B7B8D"/>
    <w:rsid w:val="008D0A22"/>
    <w:rsid w:val="008E1F7C"/>
    <w:rsid w:val="008F3AE4"/>
    <w:rsid w:val="0092340E"/>
    <w:rsid w:val="00923CEA"/>
    <w:rsid w:val="00924E58"/>
    <w:rsid w:val="00985C5D"/>
    <w:rsid w:val="00990608"/>
    <w:rsid w:val="009A0353"/>
    <w:rsid w:val="009D0ABF"/>
    <w:rsid w:val="009D3443"/>
    <w:rsid w:val="009F4161"/>
    <w:rsid w:val="009F7792"/>
    <w:rsid w:val="00A12CBD"/>
    <w:rsid w:val="00A13787"/>
    <w:rsid w:val="00A20627"/>
    <w:rsid w:val="00A41C3A"/>
    <w:rsid w:val="00A53ED0"/>
    <w:rsid w:val="00A9526A"/>
    <w:rsid w:val="00AB6900"/>
    <w:rsid w:val="00AC253D"/>
    <w:rsid w:val="00AD2041"/>
    <w:rsid w:val="00AD7CE9"/>
    <w:rsid w:val="00AE71C9"/>
    <w:rsid w:val="00B2382C"/>
    <w:rsid w:val="00B309CD"/>
    <w:rsid w:val="00B502B6"/>
    <w:rsid w:val="00B53D71"/>
    <w:rsid w:val="00BB50E8"/>
    <w:rsid w:val="00BD162B"/>
    <w:rsid w:val="00BF5308"/>
    <w:rsid w:val="00C47D47"/>
    <w:rsid w:val="00C50FF8"/>
    <w:rsid w:val="00C57392"/>
    <w:rsid w:val="00CB563B"/>
    <w:rsid w:val="00CD572B"/>
    <w:rsid w:val="00CE365F"/>
    <w:rsid w:val="00CE4818"/>
    <w:rsid w:val="00D05B15"/>
    <w:rsid w:val="00D47B34"/>
    <w:rsid w:val="00D5501B"/>
    <w:rsid w:val="00D57870"/>
    <w:rsid w:val="00D93C6E"/>
    <w:rsid w:val="00DB132E"/>
    <w:rsid w:val="00DD1066"/>
    <w:rsid w:val="00DF24C1"/>
    <w:rsid w:val="00DF51A3"/>
    <w:rsid w:val="00E12AE7"/>
    <w:rsid w:val="00E178F3"/>
    <w:rsid w:val="00E21C6F"/>
    <w:rsid w:val="00E338EF"/>
    <w:rsid w:val="00E83BE9"/>
    <w:rsid w:val="00E87093"/>
    <w:rsid w:val="00E91EBF"/>
    <w:rsid w:val="00E94DE3"/>
    <w:rsid w:val="00EC222F"/>
    <w:rsid w:val="00EC71B3"/>
    <w:rsid w:val="00EE526B"/>
    <w:rsid w:val="00EE7E57"/>
    <w:rsid w:val="00EF61BF"/>
    <w:rsid w:val="00F05D89"/>
    <w:rsid w:val="00F206C6"/>
    <w:rsid w:val="00F55497"/>
    <w:rsid w:val="00F61FDE"/>
    <w:rsid w:val="00F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uiPriority w:val="99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25F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25F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7">
    <w:name w:val="Hyperlink"/>
    <w:basedOn w:val="a0"/>
    <w:uiPriority w:val="99"/>
    <w:unhideWhenUsed/>
    <w:rsid w:val="00EC71B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C71B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566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6E0F"/>
  </w:style>
  <w:style w:type="paragraph" w:styleId="ab">
    <w:name w:val="footer"/>
    <w:basedOn w:val="a"/>
    <w:link w:val="ac"/>
    <w:uiPriority w:val="99"/>
    <w:unhideWhenUsed/>
    <w:rsid w:val="00566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ergil6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B0B5-A3A1-4CDD-947B-91AF12E3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101</cp:revision>
  <cp:lastPrinted>2024-10-21T03:50:00Z</cp:lastPrinted>
  <dcterms:created xsi:type="dcterms:W3CDTF">2020-03-20T10:16:00Z</dcterms:created>
  <dcterms:modified xsi:type="dcterms:W3CDTF">2024-11-05T04:31:00Z</dcterms:modified>
</cp:coreProperties>
</file>