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133B70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8E7E523" w14:textId="77777777" w:rsidR="00B309CD" w:rsidRPr="00CF4B6C" w:rsidRDefault="00B309CD" w:rsidP="00133B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CF4B6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590CA1" w14:textId="40970944" w:rsidR="00B309CD" w:rsidRPr="00DB688F" w:rsidRDefault="007F1212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10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</w:t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F659B" w:rsidRPr="00851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659B" w:rsidRPr="00851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1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7F659B" w:rsidRPr="00851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1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168</w:t>
      </w:r>
      <w:r w:rsidR="00083CE2" w:rsidRPr="00B537D6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2C2A1E85" w14:textId="77777777" w:rsidR="00DB688F" w:rsidRDefault="00DB688F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0" w:name="_Hlk70493299"/>
    </w:p>
    <w:bookmarkEnd w:id="0"/>
    <w:p w14:paraId="073B4904" w14:textId="1990E853" w:rsidR="00090F49" w:rsidRDefault="008829B5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r w:rsidRPr="008829B5">
        <w:rPr>
          <w:i/>
          <w:iCs/>
          <w:color w:val="000000"/>
          <w:lang w:eastAsia="ru-RU" w:bidi="ru-RU"/>
        </w:rPr>
        <w:t>О профилактике</w:t>
      </w:r>
      <w:r>
        <w:rPr>
          <w:i/>
          <w:iCs/>
          <w:color w:val="000000"/>
          <w:lang w:eastAsia="ru-RU" w:bidi="ru-RU"/>
        </w:rPr>
        <w:t xml:space="preserve"> случаев агрессивного поведения </w:t>
      </w:r>
      <w:r w:rsidR="009B1181">
        <w:rPr>
          <w:i/>
          <w:iCs/>
          <w:color w:val="000000"/>
          <w:lang w:eastAsia="ru-RU" w:bidi="ru-RU"/>
        </w:rPr>
        <w:t xml:space="preserve">обучающихся </w:t>
      </w:r>
      <w:r w:rsidRPr="008829B5">
        <w:rPr>
          <w:i/>
          <w:iCs/>
          <w:color w:val="000000"/>
          <w:lang w:eastAsia="ru-RU" w:bidi="ru-RU"/>
        </w:rPr>
        <w:t xml:space="preserve">в </w:t>
      </w:r>
      <w:r w:rsidR="007F1212">
        <w:rPr>
          <w:i/>
          <w:iCs/>
          <w:color w:val="000000"/>
          <w:lang w:eastAsia="ru-RU" w:bidi="ru-RU"/>
        </w:rPr>
        <w:t>обще</w:t>
      </w:r>
      <w:r w:rsidRPr="008829B5">
        <w:rPr>
          <w:i/>
          <w:iCs/>
          <w:color w:val="000000"/>
          <w:lang w:eastAsia="ru-RU" w:bidi="ru-RU"/>
        </w:rPr>
        <w:t>образовательн</w:t>
      </w:r>
      <w:r>
        <w:rPr>
          <w:i/>
          <w:iCs/>
          <w:color w:val="000000"/>
          <w:lang w:eastAsia="ru-RU" w:bidi="ru-RU"/>
        </w:rPr>
        <w:t>ых</w:t>
      </w:r>
      <w:r w:rsidRPr="008829B5">
        <w:rPr>
          <w:i/>
          <w:iCs/>
          <w:color w:val="000000"/>
          <w:lang w:eastAsia="ru-RU" w:bidi="ru-RU"/>
        </w:rPr>
        <w:t xml:space="preserve"> организаци</w:t>
      </w:r>
      <w:r>
        <w:rPr>
          <w:i/>
          <w:iCs/>
          <w:color w:val="000000"/>
          <w:lang w:eastAsia="ru-RU" w:bidi="ru-RU"/>
        </w:rPr>
        <w:t>ях</w:t>
      </w:r>
    </w:p>
    <w:p w14:paraId="3A966DFC" w14:textId="77777777" w:rsidR="008829B5" w:rsidRPr="00133B70" w:rsidRDefault="008829B5" w:rsidP="00090F49">
      <w:pPr>
        <w:pStyle w:val="60"/>
        <w:shd w:val="clear" w:color="auto" w:fill="auto"/>
        <w:jc w:val="center"/>
        <w:rPr>
          <w:i/>
          <w:iCs/>
          <w:color w:val="000000"/>
          <w:sz w:val="20"/>
          <w:szCs w:val="20"/>
          <w:lang w:eastAsia="ru-RU" w:bidi="ru-RU"/>
        </w:rPr>
      </w:pPr>
    </w:p>
    <w:p w14:paraId="758B858E" w14:textId="0D85A133" w:rsidR="00CF4B6C" w:rsidRDefault="008829B5" w:rsidP="00F64DD2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 w:rsidRPr="00795F64">
        <w:rPr>
          <w:b w:val="0"/>
          <w:bCs w:val="0"/>
          <w:color w:val="000000"/>
          <w:lang w:eastAsia="ru-RU" w:bidi="ru-RU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</w:t>
      </w:r>
      <w:r w:rsidR="007F1212">
        <w:rPr>
          <w:b w:val="0"/>
          <w:bCs w:val="0"/>
          <w:color w:val="000000"/>
          <w:lang w:eastAsia="ru-RU" w:bidi="ru-RU"/>
        </w:rPr>
        <w:t xml:space="preserve"> в</w:t>
      </w:r>
      <w:r w:rsidRPr="008829B5">
        <w:rPr>
          <w:b w:val="0"/>
          <w:bCs w:val="0"/>
          <w:color w:val="000000"/>
          <w:lang w:eastAsia="ru-RU" w:bidi="ru-RU"/>
        </w:rPr>
        <w:t xml:space="preserve"> целях профилактик</w:t>
      </w:r>
      <w:r w:rsidR="002519D5">
        <w:rPr>
          <w:b w:val="0"/>
          <w:bCs w:val="0"/>
          <w:color w:val="000000"/>
          <w:lang w:eastAsia="ru-RU" w:bidi="ru-RU"/>
        </w:rPr>
        <w:t>и</w:t>
      </w:r>
      <w:r w:rsidRPr="008829B5">
        <w:rPr>
          <w:b w:val="0"/>
          <w:bCs w:val="0"/>
          <w:color w:val="000000"/>
          <w:lang w:eastAsia="ru-RU" w:bidi="ru-RU"/>
        </w:rPr>
        <w:t xml:space="preserve"> случаев агрессивного поведения </w:t>
      </w:r>
      <w:r w:rsidR="009B1181">
        <w:rPr>
          <w:b w:val="0"/>
          <w:bCs w:val="0"/>
          <w:color w:val="000000"/>
          <w:lang w:eastAsia="ru-RU" w:bidi="ru-RU"/>
        </w:rPr>
        <w:t xml:space="preserve">обучающихся </w:t>
      </w:r>
      <w:r w:rsidRPr="008829B5">
        <w:rPr>
          <w:b w:val="0"/>
          <w:bCs w:val="0"/>
          <w:color w:val="000000"/>
          <w:lang w:eastAsia="ru-RU" w:bidi="ru-RU"/>
        </w:rPr>
        <w:t xml:space="preserve">в </w:t>
      </w:r>
      <w:r w:rsidR="007F1212">
        <w:rPr>
          <w:b w:val="0"/>
          <w:bCs w:val="0"/>
          <w:color w:val="000000"/>
          <w:lang w:eastAsia="ru-RU" w:bidi="ru-RU"/>
        </w:rPr>
        <w:t>обще</w:t>
      </w:r>
      <w:r w:rsidRPr="008829B5">
        <w:rPr>
          <w:b w:val="0"/>
          <w:bCs w:val="0"/>
          <w:color w:val="000000"/>
          <w:lang w:eastAsia="ru-RU" w:bidi="ru-RU"/>
        </w:rPr>
        <w:t>образовательных</w:t>
      </w:r>
      <w:r>
        <w:rPr>
          <w:b w:val="0"/>
          <w:bCs w:val="0"/>
          <w:color w:val="000000"/>
          <w:lang w:eastAsia="ru-RU" w:bidi="ru-RU"/>
        </w:rPr>
        <w:t xml:space="preserve"> организациях, а также </w:t>
      </w:r>
      <w:r w:rsidR="008512F3">
        <w:rPr>
          <w:b w:val="0"/>
          <w:bCs w:val="0"/>
          <w:color w:val="000000"/>
          <w:lang w:eastAsia="ru-RU" w:bidi="ru-RU"/>
        </w:rPr>
        <w:t xml:space="preserve">психологической безопасности образовательной среды, </w:t>
      </w:r>
    </w:p>
    <w:p w14:paraId="3A83A6DE" w14:textId="12AF11DC" w:rsidR="00E87093" w:rsidRDefault="00E87093" w:rsidP="00B53D71">
      <w:pPr>
        <w:pStyle w:val="60"/>
        <w:shd w:val="clear" w:color="auto" w:fill="auto"/>
        <w:ind w:firstLine="0"/>
      </w:pPr>
      <w:r>
        <w:rPr>
          <w:color w:val="000000"/>
          <w:lang w:eastAsia="ru-RU" w:bidi="ru-RU"/>
        </w:rPr>
        <w:t>ПРИКАЗЫВАЮ:</w:t>
      </w:r>
    </w:p>
    <w:p w14:paraId="6C5988D6" w14:textId="7A20B57D" w:rsidR="00273B03" w:rsidRDefault="008829B5" w:rsidP="00C92206">
      <w:pPr>
        <w:pStyle w:val="20"/>
        <w:numPr>
          <w:ilvl w:val="0"/>
          <w:numId w:val="18"/>
        </w:numPr>
        <w:shd w:val="clear" w:color="auto" w:fill="auto"/>
        <w:spacing w:line="320" w:lineRule="exact"/>
        <w:ind w:left="0" w:firstLine="709"/>
        <w:jc w:val="both"/>
      </w:pPr>
      <w:r>
        <w:t>Руководителям</w:t>
      </w:r>
      <w:r w:rsidR="002519D5">
        <w:t xml:space="preserve"> общеобразовательных</w:t>
      </w:r>
      <w:r>
        <w:t xml:space="preserve"> организаций</w:t>
      </w:r>
      <w:r w:rsidR="00F64DD2">
        <w:t>:</w:t>
      </w:r>
      <w:r w:rsidR="000B6769" w:rsidRPr="000B6769">
        <w:t xml:space="preserve"> </w:t>
      </w:r>
    </w:p>
    <w:p w14:paraId="050FA6A0" w14:textId="291A6A93" w:rsidR="00346484" w:rsidRPr="00C92206" w:rsidRDefault="006F61EE" w:rsidP="00C92206">
      <w:pPr>
        <w:pStyle w:val="20"/>
        <w:numPr>
          <w:ilvl w:val="1"/>
          <w:numId w:val="18"/>
        </w:numPr>
        <w:shd w:val="clear" w:color="auto" w:fill="auto"/>
        <w:spacing w:line="320" w:lineRule="exact"/>
        <w:ind w:left="0" w:firstLine="709"/>
        <w:jc w:val="both"/>
      </w:pPr>
      <w:r>
        <w:rPr>
          <w:color w:val="000000"/>
          <w:lang w:eastAsia="ru-RU" w:bidi="ru-RU"/>
        </w:rPr>
        <w:t>О</w:t>
      </w:r>
      <w:r w:rsidR="00346484" w:rsidRPr="00C92206">
        <w:rPr>
          <w:color w:val="000000"/>
          <w:lang w:eastAsia="ru-RU" w:bidi="ru-RU"/>
        </w:rPr>
        <w:t xml:space="preserve">рганизовать работу всех структур школы </w:t>
      </w:r>
      <w:r w:rsidR="00F64DD2">
        <w:rPr>
          <w:color w:val="000000"/>
          <w:lang w:eastAsia="ru-RU" w:bidi="ru-RU"/>
        </w:rPr>
        <w:t>по профилактике агрессивного поведения обучающихся:</w:t>
      </w:r>
    </w:p>
    <w:p w14:paraId="4FB08277" w14:textId="7E6D2FD1" w:rsidR="00346484" w:rsidRPr="00C92206" w:rsidRDefault="00C92206" w:rsidP="00C92206">
      <w:pPr>
        <w:pStyle w:val="20"/>
        <w:numPr>
          <w:ilvl w:val="2"/>
          <w:numId w:val="18"/>
        </w:numPr>
        <w:shd w:val="clear" w:color="auto" w:fill="auto"/>
        <w:spacing w:line="320" w:lineRule="exact"/>
        <w:ind w:left="0" w:firstLine="709"/>
        <w:jc w:val="both"/>
        <w:rPr>
          <w:color w:val="000000"/>
          <w:lang w:eastAsia="ru-RU" w:bidi="ru-RU"/>
        </w:rPr>
      </w:pPr>
      <w:r w:rsidRPr="00C92206">
        <w:rPr>
          <w:color w:val="000000"/>
          <w:lang w:eastAsia="ru-RU" w:bidi="ru-RU"/>
        </w:rPr>
        <w:t>психолого-педагогической службы</w:t>
      </w:r>
      <w:r w:rsidRPr="00C92206">
        <w:rPr>
          <w:color w:val="000000"/>
          <w:lang w:val="en-US" w:eastAsia="ru-RU" w:bidi="ru-RU"/>
        </w:rPr>
        <w:t>;</w:t>
      </w:r>
    </w:p>
    <w:p w14:paraId="711CB43E" w14:textId="3DD0528C" w:rsidR="00C92206" w:rsidRPr="00C92206" w:rsidRDefault="00C92206" w:rsidP="00C92206">
      <w:pPr>
        <w:pStyle w:val="20"/>
        <w:numPr>
          <w:ilvl w:val="2"/>
          <w:numId w:val="18"/>
        </w:numPr>
        <w:shd w:val="clear" w:color="auto" w:fill="auto"/>
        <w:spacing w:line="320" w:lineRule="exact"/>
        <w:ind w:left="0" w:firstLine="709"/>
        <w:jc w:val="both"/>
      </w:pPr>
      <w:r w:rsidRPr="00C92206">
        <w:rPr>
          <w:color w:val="000000"/>
          <w:lang w:eastAsia="ru-RU" w:bidi="ru-RU"/>
        </w:rPr>
        <w:t>службы примирения</w:t>
      </w:r>
      <w:r w:rsidRPr="00C92206">
        <w:rPr>
          <w:color w:val="000000"/>
          <w:lang w:val="en-US" w:eastAsia="ru-RU" w:bidi="ru-RU"/>
        </w:rPr>
        <w:t>;</w:t>
      </w:r>
    </w:p>
    <w:p w14:paraId="2270F1CA" w14:textId="58A32F5A" w:rsidR="00C92206" w:rsidRPr="00C92206" w:rsidRDefault="00C92206" w:rsidP="00C92206">
      <w:pPr>
        <w:pStyle w:val="20"/>
        <w:numPr>
          <w:ilvl w:val="2"/>
          <w:numId w:val="18"/>
        </w:numPr>
        <w:shd w:val="clear" w:color="auto" w:fill="auto"/>
        <w:spacing w:line="320" w:lineRule="exact"/>
        <w:ind w:left="0" w:firstLine="709"/>
        <w:jc w:val="both"/>
      </w:pPr>
      <w:r w:rsidRPr="00C92206">
        <w:rPr>
          <w:color w:val="000000"/>
          <w:lang w:eastAsia="ru-RU" w:bidi="ru-RU"/>
        </w:rPr>
        <w:t>классных руководителей</w:t>
      </w:r>
      <w:r w:rsidRPr="00C92206">
        <w:rPr>
          <w:color w:val="000000"/>
          <w:lang w:val="en-US" w:eastAsia="ru-RU" w:bidi="ru-RU"/>
        </w:rPr>
        <w:t>;</w:t>
      </w:r>
    </w:p>
    <w:p w14:paraId="1F492BC8" w14:textId="3B371827" w:rsidR="00C92206" w:rsidRPr="00C92206" w:rsidRDefault="00C92206" w:rsidP="00C92206">
      <w:pPr>
        <w:pStyle w:val="20"/>
        <w:numPr>
          <w:ilvl w:val="2"/>
          <w:numId w:val="18"/>
        </w:numPr>
        <w:shd w:val="clear" w:color="auto" w:fill="auto"/>
        <w:spacing w:line="320" w:lineRule="exact"/>
        <w:ind w:left="0" w:firstLine="709"/>
        <w:jc w:val="both"/>
      </w:pPr>
      <w:r w:rsidRPr="00C92206">
        <w:rPr>
          <w:color w:val="000000"/>
          <w:lang w:eastAsia="ru-RU" w:bidi="ru-RU"/>
        </w:rPr>
        <w:t>совета профилактики</w:t>
      </w:r>
      <w:r w:rsidR="009B1181">
        <w:rPr>
          <w:color w:val="000000"/>
          <w:lang w:eastAsia="ru-RU" w:bidi="ru-RU"/>
        </w:rPr>
        <w:t>.</w:t>
      </w:r>
    </w:p>
    <w:p w14:paraId="3AFFC1E0" w14:textId="3B6C0CA6" w:rsidR="00C92206" w:rsidRDefault="00BD217A" w:rsidP="00C92206">
      <w:pPr>
        <w:pStyle w:val="20"/>
        <w:numPr>
          <w:ilvl w:val="1"/>
          <w:numId w:val="18"/>
        </w:numPr>
        <w:shd w:val="clear" w:color="auto" w:fill="auto"/>
        <w:spacing w:line="320" w:lineRule="exact"/>
        <w:ind w:left="0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Актуализовать </w:t>
      </w:r>
      <w:r w:rsidR="00C92206">
        <w:rPr>
          <w:color w:val="000000"/>
          <w:lang w:eastAsia="ru-RU" w:bidi="ru-RU"/>
        </w:rPr>
        <w:t>раздел</w:t>
      </w:r>
      <w:r w:rsidR="00F64DD2">
        <w:rPr>
          <w:color w:val="000000"/>
          <w:lang w:eastAsia="ru-RU" w:bidi="ru-RU"/>
        </w:rPr>
        <w:t xml:space="preserve"> по воспитательной работе на официальном сайте образовательной организации</w:t>
      </w:r>
      <w:r w:rsidR="00B103E1">
        <w:rPr>
          <w:color w:val="000000"/>
          <w:lang w:eastAsia="ru-RU" w:bidi="ru-RU"/>
        </w:rPr>
        <w:t>.</w:t>
      </w:r>
    </w:p>
    <w:p w14:paraId="20074C92" w14:textId="53DF7C50" w:rsidR="00782F48" w:rsidRPr="00F64DD2" w:rsidRDefault="006F61EE" w:rsidP="00133B70">
      <w:pPr>
        <w:pStyle w:val="20"/>
        <w:numPr>
          <w:ilvl w:val="1"/>
          <w:numId w:val="18"/>
        </w:numPr>
        <w:shd w:val="clear" w:color="auto" w:fill="auto"/>
        <w:spacing w:line="320" w:lineRule="exact"/>
        <w:ind w:left="0" w:firstLine="709"/>
        <w:jc w:val="both"/>
      </w:pPr>
      <w:r>
        <w:t>Р</w:t>
      </w:r>
      <w:r w:rsidR="00C92206">
        <w:t>а</w:t>
      </w:r>
      <w:r w:rsidR="00133B70">
        <w:t xml:space="preserve">зработать план мероприятий </w:t>
      </w:r>
      <w:r w:rsidR="00F64DD2" w:rsidRPr="00F64DD2">
        <w:t>по гармонизации </w:t>
      </w:r>
      <w:r w:rsidR="00F64DD2" w:rsidRPr="00F64DD2">
        <w:rPr>
          <w:bCs/>
        </w:rPr>
        <w:t>межличностных</w:t>
      </w:r>
      <w:r w:rsidR="00F64DD2" w:rsidRPr="00F64DD2">
        <w:t> </w:t>
      </w:r>
      <w:r w:rsidR="00F64DD2" w:rsidRPr="00F64DD2">
        <w:rPr>
          <w:bCs/>
        </w:rPr>
        <w:t>отношений</w:t>
      </w:r>
      <w:r w:rsidR="00F64DD2">
        <w:t xml:space="preserve"> </w:t>
      </w:r>
      <w:r w:rsidR="00F64DD2">
        <w:rPr>
          <w:color w:val="000000"/>
          <w:lang w:eastAsia="ru-RU" w:bidi="ru-RU"/>
        </w:rPr>
        <w:t>между обучающимися</w:t>
      </w:r>
      <w:r w:rsidR="007F1212">
        <w:rPr>
          <w:color w:val="000000"/>
          <w:lang w:eastAsia="ru-RU" w:bidi="ru-RU"/>
        </w:rPr>
        <w:t>.</w:t>
      </w:r>
    </w:p>
    <w:p w14:paraId="5943E45D" w14:textId="722EEB40" w:rsidR="009B1181" w:rsidRDefault="006F61EE" w:rsidP="00B103E1">
      <w:pPr>
        <w:pStyle w:val="20"/>
        <w:numPr>
          <w:ilvl w:val="1"/>
          <w:numId w:val="18"/>
        </w:numPr>
        <w:spacing w:line="320" w:lineRule="exact"/>
        <w:ind w:left="0" w:firstLine="709"/>
        <w:jc w:val="both"/>
      </w:pPr>
      <w:r>
        <w:t>Р</w:t>
      </w:r>
      <w:r w:rsidR="00B103E1">
        <w:t>егулярно проводить разъяснительную</w:t>
      </w:r>
      <w:r w:rsidR="009B1181">
        <w:t xml:space="preserve"> работу с обучающимися и их</w:t>
      </w:r>
      <w:r w:rsidR="00B103E1">
        <w:t xml:space="preserve"> </w:t>
      </w:r>
      <w:r w:rsidR="009B1181">
        <w:t>родителями</w:t>
      </w:r>
      <w:r w:rsidRPr="006F61EE">
        <w:t>:</w:t>
      </w:r>
    </w:p>
    <w:p w14:paraId="75EE3B15" w14:textId="00D57DB0" w:rsidR="009B1181" w:rsidRDefault="009B1181" w:rsidP="00B103E1">
      <w:pPr>
        <w:pStyle w:val="20"/>
        <w:numPr>
          <w:ilvl w:val="2"/>
          <w:numId w:val="18"/>
        </w:numPr>
        <w:spacing w:line="320" w:lineRule="exact"/>
        <w:ind w:left="0" w:firstLine="709"/>
        <w:jc w:val="both"/>
      </w:pPr>
      <w:r>
        <w:t xml:space="preserve">по правилам поведения в школе, </w:t>
      </w:r>
      <w:r w:rsidR="002519D5">
        <w:t>по обучению</w:t>
      </w:r>
      <w:r>
        <w:t xml:space="preserve"> формам и методам решения конфликтных ситуаций без применения грубой силы;</w:t>
      </w:r>
    </w:p>
    <w:p w14:paraId="1AC1D5D3" w14:textId="423D0396" w:rsidR="009B1181" w:rsidRDefault="00B103E1" w:rsidP="00B103E1">
      <w:pPr>
        <w:pStyle w:val="20"/>
        <w:spacing w:line="320" w:lineRule="exact"/>
        <w:ind w:firstLine="709"/>
        <w:jc w:val="both"/>
      </w:pPr>
      <w:r>
        <w:t>1.4.2.</w:t>
      </w:r>
      <w:r w:rsidR="009B1181">
        <w:t xml:space="preserve"> об ответственности за совершение противоправных действий в</w:t>
      </w:r>
      <w:r>
        <w:t xml:space="preserve"> </w:t>
      </w:r>
      <w:r w:rsidR="009B1181">
        <w:t>отношении обучающихся и работников школы, в том числе с применением</w:t>
      </w:r>
      <w:r>
        <w:t xml:space="preserve"> </w:t>
      </w:r>
      <w:r w:rsidR="009B1181">
        <w:t>предметов и жидкостей, способных нанести вред жизни и здоровью людей</w:t>
      </w:r>
      <w:r w:rsidR="006F61EE" w:rsidRPr="006F61EE">
        <w:t xml:space="preserve"> </w:t>
      </w:r>
      <w:r>
        <w:t>(совместно с сотрудниками правоохранительных органов).</w:t>
      </w:r>
    </w:p>
    <w:p w14:paraId="79FC9D82" w14:textId="25FA808D" w:rsidR="009B1181" w:rsidRDefault="002519D5" w:rsidP="009B1181">
      <w:pPr>
        <w:pStyle w:val="20"/>
        <w:numPr>
          <w:ilvl w:val="1"/>
          <w:numId w:val="18"/>
        </w:numPr>
        <w:shd w:val="clear" w:color="auto" w:fill="auto"/>
        <w:spacing w:line="320" w:lineRule="exact"/>
        <w:ind w:left="0" w:firstLine="709"/>
        <w:jc w:val="both"/>
      </w:pPr>
      <w:r>
        <w:t>Н</w:t>
      </w:r>
      <w:r w:rsidR="009B1181">
        <w:t>езамедлительно информировать</w:t>
      </w:r>
      <w:r w:rsidR="00B103E1">
        <w:t xml:space="preserve"> правоохранительные органы, а также</w:t>
      </w:r>
      <w:r w:rsidR="009B1181">
        <w:t xml:space="preserve"> Управление образования администрации Нижнесергинского муниципального района о</w:t>
      </w:r>
      <w:r w:rsidR="00B103E1">
        <w:t>бо всех</w:t>
      </w:r>
      <w:r w:rsidR="009B1181">
        <w:t xml:space="preserve"> произошедших случаях агрессивного поведения</w:t>
      </w:r>
      <w:r w:rsidR="006F61EE" w:rsidRPr="006F61EE">
        <w:t xml:space="preserve"> </w:t>
      </w:r>
      <w:r w:rsidR="006F61EE">
        <w:t>обучающихся</w:t>
      </w:r>
      <w:r w:rsidR="009B1181">
        <w:t>.</w:t>
      </w:r>
    </w:p>
    <w:p w14:paraId="2C2747DC" w14:textId="77777777" w:rsidR="009B1181" w:rsidRDefault="009B1181" w:rsidP="009B1181">
      <w:pPr>
        <w:pStyle w:val="20"/>
        <w:shd w:val="clear" w:color="auto" w:fill="auto"/>
        <w:spacing w:line="320" w:lineRule="exact"/>
        <w:ind w:left="709"/>
        <w:jc w:val="both"/>
      </w:pPr>
    </w:p>
    <w:p w14:paraId="79CB6E5D" w14:textId="0D03E1C7" w:rsidR="007F1212" w:rsidRDefault="007F1212" w:rsidP="006F61EE">
      <w:pPr>
        <w:pStyle w:val="20"/>
        <w:numPr>
          <w:ilvl w:val="0"/>
          <w:numId w:val="18"/>
        </w:numPr>
        <w:shd w:val="clear" w:color="auto" w:fill="auto"/>
        <w:spacing w:line="320" w:lineRule="exact"/>
        <w:ind w:left="0" w:firstLine="709"/>
        <w:jc w:val="both"/>
      </w:pPr>
      <w:r w:rsidRPr="007F1212">
        <w:rPr>
          <w:lang w:bidi="ru-RU"/>
        </w:rPr>
        <w:lastRenderedPageBreak/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</w:t>
      </w:r>
      <w:r w:rsidR="006F61EE" w:rsidRPr="006F61EE">
        <w:rPr>
          <w:lang w:bidi="ru-RU"/>
        </w:rPr>
        <w:t xml:space="preserve"> </w:t>
      </w:r>
      <w:r w:rsidRPr="007F1212">
        <w:rPr>
          <w:lang w:bidi="ru-RU"/>
        </w:rPr>
        <w:t>(https://nsergi16.profiedu.ru/).</w:t>
      </w:r>
    </w:p>
    <w:p w14:paraId="102E3BFB" w14:textId="4165751B" w:rsidR="004C667A" w:rsidRPr="00CF4B6C" w:rsidRDefault="009F4161" w:rsidP="00133B70">
      <w:pPr>
        <w:pStyle w:val="20"/>
        <w:numPr>
          <w:ilvl w:val="0"/>
          <w:numId w:val="18"/>
        </w:numPr>
        <w:shd w:val="clear" w:color="auto" w:fill="auto"/>
        <w:spacing w:line="320" w:lineRule="exact"/>
        <w:ind w:left="0" w:firstLine="709"/>
        <w:jc w:val="both"/>
      </w:pPr>
      <w:r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Засыпкина В.А.</w:t>
      </w:r>
    </w:p>
    <w:p w14:paraId="50257CAF" w14:textId="464C685F" w:rsidR="004C667A" w:rsidRDefault="004C667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2FE54931" w14:textId="77777777" w:rsidR="006C15B2" w:rsidRDefault="006C15B2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2BD31B41" w14:textId="192CD7BC" w:rsidR="00033920" w:rsidRPr="00133B70" w:rsidRDefault="002768DD" w:rsidP="00133B70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ab/>
        <w:t xml:space="preserve">     </w:t>
      </w:r>
      <w:r>
        <w:rPr>
          <w:color w:val="000000"/>
          <w:lang w:eastAsia="ru-RU" w:bidi="ru-RU"/>
        </w:rPr>
        <w:t>Т</w:t>
      </w:r>
      <w:r w:rsidR="004C667A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>И</w:t>
      </w:r>
      <w:r w:rsidR="004C667A">
        <w:rPr>
          <w:color w:val="000000"/>
          <w:lang w:eastAsia="ru-RU" w:bidi="ru-RU"/>
        </w:rPr>
        <w:t xml:space="preserve">. </w:t>
      </w:r>
      <w:r>
        <w:rPr>
          <w:color w:val="000000"/>
          <w:lang w:eastAsia="ru-RU" w:bidi="ru-RU"/>
        </w:rPr>
        <w:t>Черткова</w:t>
      </w:r>
      <w:bookmarkStart w:id="1" w:name="_Hlk38443568"/>
    </w:p>
    <w:bookmarkEnd w:id="1"/>
    <w:p w14:paraId="656878FC" w14:textId="6C07E3E3" w:rsidR="00FE7D7A" w:rsidRDefault="00FE7D7A" w:rsidP="00133B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FE7D7A" w:rsidSect="00CF4B6C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03231C"/>
    <w:multiLevelType w:val="multilevel"/>
    <w:tmpl w:val="66A674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3250E1"/>
    <w:multiLevelType w:val="multilevel"/>
    <w:tmpl w:val="303E1E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A037C8"/>
    <w:multiLevelType w:val="multilevel"/>
    <w:tmpl w:val="6688E4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314849D6"/>
    <w:multiLevelType w:val="multilevel"/>
    <w:tmpl w:val="92845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B3B568D"/>
    <w:multiLevelType w:val="hybridMultilevel"/>
    <w:tmpl w:val="221C0550"/>
    <w:lvl w:ilvl="0" w:tplc="5000913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21C8C"/>
    <w:multiLevelType w:val="multilevel"/>
    <w:tmpl w:val="CFFA2D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0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71B45CC1"/>
    <w:multiLevelType w:val="multilevel"/>
    <w:tmpl w:val="8160E76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  <w:b w:val="0"/>
        <w:color w:val="auto"/>
      </w:rPr>
    </w:lvl>
  </w:abstractNum>
  <w:abstractNum w:abstractNumId="14" w15:restartNumberingAfterBreak="0">
    <w:nsid w:val="71D36D7A"/>
    <w:multiLevelType w:val="multilevel"/>
    <w:tmpl w:val="78C0FD9C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5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72FB0"/>
    <w:multiLevelType w:val="multilevel"/>
    <w:tmpl w:val="7C8C7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C186D05"/>
    <w:multiLevelType w:val="multilevel"/>
    <w:tmpl w:val="68C6D2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5539879">
    <w:abstractNumId w:val="10"/>
  </w:num>
  <w:num w:numId="2" w16cid:durableId="721485848">
    <w:abstractNumId w:val="0"/>
  </w:num>
  <w:num w:numId="3" w16cid:durableId="266236265">
    <w:abstractNumId w:val="11"/>
  </w:num>
  <w:num w:numId="4" w16cid:durableId="1591429384">
    <w:abstractNumId w:val="7"/>
  </w:num>
  <w:num w:numId="5" w16cid:durableId="1099253913">
    <w:abstractNumId w:val="4"/>
  </w:num>
  <w:num w:numId="6" w16cid:durableId="486630298">
    <w:abstractNumId w:val="15"/>
  </w:num>
  <w:num w:numId="7" w16cid:durableId="1237323530">
    <w:abstractNumId w:val="18"/>
  </w:num>
  <w:num w:numId="8" w16cid:durableId="1778132355">
    <w:abstractNumId w:val="8"/>
  </w:num>
  <w:num w:numId="9" w16cid:durableId="1462458417">
    <w:abstractNumId w:val="1"/>
  </w:num>
  <w:num w:numId="10" w16cid:durableId="678966077">
    <w:abstractNumId w:val="16"/>
  </w:num>
  <w:num w:numId="11" w16cid:durableId="1137576362">
    <w:abstractNumId w:val="2"/>
  </w:num>
  <w:num w:numId="12" w16cid:durableId="1937128405">
    <w:abstractNumId w:val="3"/>
  </w:num>
  <w:num w:numId="13" w16cid:durableId="1837577391">
    <w:abstractNumId w:val="17"/>
  </w:num>
  <w:num w:numId="14" w16cid:durableId="1759211959">
    <w:abstractNumId w:val="5"/>
  </w:num>
  <w:num w:numId="15" w16cid:durableId="946961794">
    <w:abstractNumId w:val="12"/>
  </w:num>
  <w:num w:numId="16" w16cid:durableId="372506991">
    <w:abstractNumId w:val="14"/>
  </w:num>
  <w:num w:numId="17" w16cid:durableId="1255898812">
    <w:abstractNumId w:val="9"/>
  </w:num>
  <w:num w:numId="18" w16cid:durableId="1174109337">
    <w:abstractNumId w:val="13"/>
  </w:num>
  <w:num w:numId="19" w16cid:durableId="1829056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E3E"/>
    <w:rsid w:val="00024E78"/>
    <w:rsid w:val="00033920"/>
    <w:rsid w:val="00034809"/>
    <w:rsid w:val="00051AB0"/>
    <w:rsid w:val="000549F2"/>
    <w:rsid w:val="00083CE2"/>
    <w:rsid w:val="00090F49"/>
    <w:rsid w:val="00096617"/>
    <w:rsid w:val="000A6735"/>
    <w:rsid w:val="000B6769"/>
    <w:rsid w:val="000C5B85"/>
    <w:rsid w:val="000D6F22"/>
    <w:rsid w:val="0010687D"/>
    <w:rsid w:val="00133B70"/>
    <w:rsid w:val="001406C7"/>
    <w:rsid w:val="00183D52"/>
    <w:rsid w:val="001B76B3"/>
    <w:rsid w:val="002214D8"/>
    <w:rsid w:val="002248D9"/>
    <w:rsid w:val="00230832"/>
    <w:rsid w:val="0024301A"/>
    <w:rsid w:val="002519D5"/>
    <w:rsid w:val="002570FB"/>
    <w:rsid w:val="00261110"/>
    <w:rsid w:val="00273B03"/>
    <w:rsid w:val="002768DD"/>
    <w:rsid w:val="002C4B45"/>
    <w:rsid w:val="002E5B7F"/>
    <w:rsid w:val="002F5E40"/>
    <w:rsid w:val="00312899"/>
    <w:rsid w:val="003149FC"/>
    <w:rsid w:val="00346484"/>
    <w:rsid w:val="0036675D"/>
    <w:rsid w:val="00386808"/>
    <w:rsid w:val="00386CB7"/>
    <w:rsid w:val="0039716C"/>
    <w:rsid w:val="003A0401"/>
    <w:rsid w:val="003A2A0C"/>
    <w:rsid w:val="003A79C0"/>
    <w:rsid w:val="003D7CCF"/>
    <w:rsid w:val="003E0B91"/>
    <w:rsid w:val="003E13F3"/>
    <w:rsid w:val="003F055D"/>
    <w:rsid w:val="00405775"/>
    <w:rsid w:val="004166E2"/>
    <w:rsid w:val="004212D6"/>
    <w:rsid w:val="004220D4"/>
    <w:rsid w:val="004232C1"/>
    <w:rsid w:val="0042625E"/>
    <w:rsid w:val="00491EEC"/>
    <w:rsid w:val="00491F16"/>
    <w:rsid w:val="00497EC5"/>
    <w:rsid w:val="004A3D44"/>
    <w:rsid w:val="004C6024"/>
    <w:rsid w:val="004C667A"/>
    <w:rsid w:val="004D2825"/>
    <w:rsid w:val="004E37C9"/>
    <w:rsid w:val="004E444D"/>
    <w:rsid w:val="004F2E7A"/>
    <w:rsid w:val="005032A3"/>
    <w:rsid w:val="0051109D"/>
    <w:rsid w:val="00521C14"/>
    <w:rsid w:val="00541C92"/>
    <w:rsid w:val="0054314D"/>
    <w:rsid w:val="00543E7E"/>
    <w:rsid w:val="00552312"/>
    <w:rsid w:val="00582B17"/>
    <w:rsid w:val="00590B12"/>
    <w:rsid w:val="00596F83"/>
    <w:rsid w:val="005A02A2"/>
    <w:rsid w:val="005D7AFA"/>
    <w:rsid w:val="0066685F"/>
    <w:rsid w:val="00694EEC"/>
    <w:rsid w:val="006C0442"/>
    <w:rsid w:val="006C15B2"/>
    <w:rsid w:val="006E2115"/>
    <w:rsid w:val="006F111D"/>
    <w:rsid w:val="006F61EE"/>
    <w:rsid w:val="007124E6"/>
    <w:rsid w:val="00720C9F"/>
    <w:rsid w:val="0072550C"/>
    <w:rsid w:val="00764897"/>
    <w:rsid w:val="00773B6D"/>
    <w:rsid w:val="00777F5B"/>
    <w:rsid w:val="00780FA6"/>
    <w:rsid w:val="00782F48"/>
    <w:rsid w:val="0078750D"/>
    <w:rsid w:val="007A06D4"/>
    <w:rsid w:val="007A33C8"/>
    <w:rsid w:val="007E6CF9"/>
    <w:rsid w:val="007F1212"/>
    <w:rsid w:val="007F31DA"/>
    <w:rsid w:val="007F659B"/>
    <w:rsid w:val="00803362"/>
    <w:rsid w:val="00804820"/>
    <w:rsid w:val="00820E12"/>
    <w:rsid w:val="008512F3"/>
    <w:rsid w:val="00864F4D"/>
    <w:rsid w:val="00881118"/>
    <w:rsid w:val="008829B5"/>
    <w:rsid w:val="008833B8"/>
    <w:rsid w:val="008841AB"/>
    <w:rsid w:val="008874E7"/>
    <w:rsid w:val="008A7EDD"/>
    <w:rsid w:val="008B7B8D"/>
    <w:rsid w:val="008C2BDF"/>
    <w:rsid w:val="008C4125"/>
    <w:rsid w:val="008F3AE4"/>
    <w:rsid w:val="00920C3F"/>
    <w:rsid w:val="0092340E"/>
    <w:rsid w:val="00923CEA"/>
    <w:rsid w:val="00992299"/>
    <w:rsid w:val="009A1D81"/>
    <w:rsid w:val="009B1181"/>
    <w:rsid w:val="009C2198"/>
    <w:rsid w:val="009D0ABF"/>
    <w:rsid w:val="009E7A7C"/>
    <w:rsid w:val="009F4161"/>
    <w:rsid w:val="009F7792"/>
    <w:rsid w:val="00A13787"/>
    <w:rsid w:val="00A20627"/>
    <w:rsid w:val="00A3195D"/>
    <w:rsid w:val="00A53ED0"/>
    <w:rsid w:val="00A9526A"/>
    <w:rsid w:val="00AC253D"/>
    <w:rsid w:val="00AD7CE9"/>
    <w:rsid w:val="00AE11CE"/>
    <w:rsid w:val="00AE71C9"/>
    <w:rsid w:val="00B103E1"/>
    <w:rsid w:val="00B16AD2"/>
    <w:rsid w:val="00B22039"/>
    <w:rsid w:val="00B2382C"/>
    <w:rsid w:val="00B278BA"/>
    <w:rsid w:val="00B309CD"/>
    <w:rsid w:val="00B537D6"/>
    <w:rsid w:val="00B53D71"/>
    <w:rsid w:val="00B55728"/>
    <w:rsid w:val="00B56DA4"/>
    <w:rsid w:val="00B64382"/>
    <w:rsid w:val="00BD1144"/>
    <w:rsid w:val="00BD217A"/>
    <w:rsid w:val="00BE203A"/>
    <w:rsid w:val="00BF5308"/>
    <w:rsid w:val="00C5026D"/>
    <w:rsid w:val="00C92206"/>
    <w:rsid w:val="00C92946"/>
    <w:rsid w:val="00CA0DD2"/>
    <w:rsid w:val="00CA79CE"/>
    <w:rsid w:val="00CF4B6C"/>
    <w:rsid w:val="00D05B15"/>
    <w:rsid w:val="00D05DB4"/>
    <w:rsid w:val="00D20AF2"/>
    <w:rsid w:val="00D379CA"/>
    <w:rsid w:val="00D5501B"/>
    <w:rsid w:val="00D61DD2"/>
    <w:rsid w:val="00D63C00"/>
    <w:rsid w:val="00D73C96"/>
    <w:rsid w:val="00D93C6E"/>
    <w:rsid w:val="00D9634B"/>
    <w:rsid w:val="00DA39DA"/>
    <w:rsid w:val="00DB132E"/>
    <w:rsid w:val="00DB5EC8"/>
    <w:rsid w:val="00DB688F"/>
    <w:rsid w:val="00DF24C1"/>
    <w:rsid w:val="00E05319"/>
    <w:rsid w:val="00E12AE7"/>
    <w:rsid w:val="00E21C6F"/>
    <w:rsid w:val="00E225E4"/>
    <w:rsid w:val="00E73DCA"/>
    <w:rsid w:val="00E8566F"/>
    <w:rsid w:val="00E87093"/>
    <w:rsid w:val="00E94DE3"/>
    <w:rsid w:val="00EC13CB"/>
    <w:rsid w:val="00EC222F"/>
    <w:rsid w:val="00ED59B5"/>
    <w:rsid w:val="00EE526B"/>
    <w:rsid w:val="00EE7E57"/>
    <w:rsid w:val="00F00176"/>
    <w:rsid w:val="00F00DEB"/>
    <w:rsid w:val="00F206C6"/>
    <w:rsid w:val="00F22A8B"/>
    <w:rsid w:val="00F40DFB"/>
    <w:rsid w:val="00F51A6F"/>
    <w:rsid w:val="00F53F24"/>
    <w:rsid w:val="00F64DD2"/>
    <w:rsid w:val="00F925F8"/>
    <w:rsid w:val="00FB525A"/>
    <w:rsid w:val="00FE49E1"/>
    <w:rsid w:val="00FE7D7A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40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864F4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65F27-4CC9-4ABC-AE69-5945B03B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2024-11-18T07:53:00Z</cp:lastPrinted>
  <dcterms:created xsi:type="dcterms:W3CDTF">2024-11-12T05:56:00Z</dcterms:created>
  <dcterms:modified xsi:type="dcterms:W3CDTF">2024-11-18T09:18:00Z</dcterms:modified>
</cp:coreProperties>
</file>