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9" w:type="dxa"/>
        <w:tblInd w:w="-446" w:type="dxa"/>
        <w:tblBorders>
          <w:top w:val="none" w:sz="0" w:space="0" w:color="auto"/>
          <w:left w:val="none" w:sz="0" w:space="0" w:color="auto"/>
          <w:bottom w:val="thinThickThinLargeGap" w:sz="24" w:space="0" w:color="auto"/>
          <w:right w:val="none" w:sz="0" w:space="0" w:color="auto"/>
          <w:insideH w:val="thinThickThinLarge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4435"/>
      </w:tblGrid>
      <w:tr w:rsidR="007556D6" w:rsidRPr="009266B8" w:rsidTr="004750FC">
        <w:trPr>
          <w:trHeight w:val="1262"/>
        </w:trPr>
        <w:tc>
          <w:tcPr>
            <w:tcW w:w="6314" w:type="dxa"/>
            <w:vAlign w:val="bottom"/>
          </w:tcPr>
          <w:p w:rsidR="007556D6" w:rsidRPr="009266B8" w:rsidRDefault="00D82FCA" w:rsidP="004750FC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i/>
                <w:cap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114300</wp:posOffset>
                      </wp:positionV>
                      <wp:extent cx="567055" cy="548640"/>
                      <wp:effectExtent l="129540" t="135255" r="122555" b="135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055" cy="548640"/>
                                <a:chOff x="2961" y="6714"/>
                                <a:chExt cx="4500" cy="45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2961" y="6714"/>
                                  <a:ext cx="4500" cy="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3141" y="6894"/>
                                  <a:ext cx="4140" cy="4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WordArt 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 rot="-5400000">
                                  <a:off x="3501" y="7254"/>
                                  <a:ext cx="3420" cy="342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2FCA" w:rsidRDefault="00D82FCA" w:rsidP="00D82FCA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Monotype Corsiva" w:hAnsi="Monotype Corsiva"/>
                                        <w:i/>
                                        <w:iCs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Учебно-методический центр Профсоюзов Свердловской области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Circle">
                                  <a:avLst>
                                    <a:gd name="adj" fmla="val 11322518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2" y="8219"/>
                                  <a:ext cx="414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56D6" w:rsidRPr="0018046A" w:rsidRDefault="007556D6" w:rsidP="007556D6">
                                    <w:pPr>
                                      <w:jc w:val="center"/>
                                      <w:rPr>
                                        <w:rFonts w:ascii="Impact" w:hAnsi="Impact"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18046A">
                                      <w:rPr>
                                        <w:rFonts w:ascii="Impact" w:hAnsi="Impact"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УМЦ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pt;margin-top:9pt;width:44.65pt;height:43.2pt;z-index:251659264" coordorigin="2961,6714" coordsize="45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5esgQAAL8PAAAOAAAAZHJzL2Uyb0RvYy54bWzsV99v2zYQfh+w/4HQu2JJpn4iTmHLVjEg&#10;XYM1Q59pibK0SaJG0rGzYf/7jqTk2G6apk2R7WF+sEmTujt+993H0+WbfdugO8pFzbqZ5V44FqJd&#10;zoq628ysX28zO7KQkKQrSMM6OrPuqbDeXP34w+WuT6jHKtYUlCMw0olk18+sSso+mUxEXtGWiAvW&#10;0w4WS8ZbImHKN5OCkx1Yb5uJ5zjBZMd40XOWUyHg36VZtK60/bKkuXxfloJK1MwsiE3qb66/1+p7&#10;cnVJkg0nfVXnQxjkG6JoSd2B04OpJZEEbXn9iam2zjkTrJQXOWsnrCzrnOozwGlc5+w0bznb9vos&#10;m2S36Q8wAbRnOH2z2fznuxuO6gJyZ6GOtJAi7RV5Cppdv0lgx1vef+hvuDkfDK9Z/ruA5cn5uppv&#10;zGa03r1jBZgjW8k0NPuSt8oEHBrtdQbuDxmge4ly+NMPQsf3LZTDko+jAA8ZyitIo3rKiwMIFFaD&#10;0MUme3m1Gp7GvgM5Vs/qkYqQJMatDnUITZ0L2CYeABUvA/RDRXqq8yQUXAOg3gjoL8BC0m0aiqYG&#10;VL1rRFQYOFHH0gp20TnnbFdRUkBQrtoPoR89oCYCkvE4vogzoLjthY76aNgHuB8BbgT9CdhI0nMh&#10;31LWIjWYWRzOos2Su2shDcLjFpVcwZq6yOqm0RO+WacNR3dEVZ8JyTxysq3p0G5mxb7na8sna+J5&#10;Jtpagow0dTuzooMfkigYV10BPkkiSd2YMZCi6QZcFZSGD2tW3AOsGkBgEWgaHLdi/E8L7UAfZpb4&#10;Y0s4tVDzUwepiV0M5ERST7AfejDhxyvr4xXS5WBqZkkLmWEqjQhte15vKvDk6rN3bA7lUtYaWZVq&#10;E9UQLFD2lbg7Hbn7HnKHdKGdsBAS/Tq0nbp4qPcoHur9QFtXJUBXuxoZYo0iM3JyoC1tmroXqkZJ&#10;8tXMzfRncHDCzu/AXJD4gaD/k/WLF+LjQotHsn6EXmDOJfLPZBbJ/YLB5WFq7GnmHnRY+7q97+EK&#10;U1cjuwXerYpal6ri2kk9PEuVfWykSZFwUOWp7xh6h55/Ru8pVpKi6K1HT9L7S6oMoYNaK7+qeHRf&#10;8tc8850QTyM7DP2pjacrx15EWWrPUzcIwtUiXazcv1XBuDip6qKg3Ur3U2Jsk1z8vFtzaNhMg3No&#10;lKg2Nt4h5z4AXx3r+Kuj15A/CLbcr/eAyoNKItHnWQ3X1DUR8oZwaOQA3FPx7rZtyuA2goWSs3Zg&#10;zEgNpRq3+4+E94NuSMArrXneHEmHgnFTDM0SKX4DS20DvpRSuu7U83w3GsRCS40+w4Nl9bjolcxn&#10;/7rMQ6dlej5FbgQ1goIXlM5XVoUCYiwD14FuCageeW6sIjBEVR0hPqi8G0BBvKgMOoC8abR51QCQ&#10;5PDH0BJot59USuzEq2gVYRt7wcrGznJpz7MU20Hmhv5yukzT5VmlKDffp0xOrpuTZuhzt9LkoWBN&#10;HzZW0nHxx66HnYUX21kQhTbOsG/HoRPZjhsv4sDBMV5mp8V/XXf05Ud67UbvoCsq/FFMxt/Picrw&#10;OgQ8OdKW/3xfqN9w4C1Rn254o1WvocdzGB+/d1/9AwAA//8DAFBLAwQUAAYACAAAACEAcVXd8t8A&#10;AAAIAQAADwAAAGRycy9kb3ducmV2LnhtbEyPwU7DMBBE70j8g7VI3FonEKBJ41RVBZwqJFok1Ns2&#10;3iZRYzuK3ST9e5YTHGdnNPsmX02mFQP1vnFWQTyPQJAtnW5speBr/zZbgPABrcbWWVJwJQ+r4vYm&#10;x0y70X7SsAuV4BLrM1RQh9BlUvqyJoN+7jqy7J1cbzCw7Cupexy53LTyIYqepcHG8ocaO9rUVJ53&#10;F6PgfcRx/Ri/DtvzaXM97J8+vrcxKXV/N62XIAJN4S8Mv/iMDgUzHd3Fai9aBbM04STfFzyJ/Zc0&#10;BXFkHSUJyCKX/wcUPwAAAP//AwBQSwECLQAUAAYACAAAACEAtoM4kv4AAADhAQAAEwAAAAAAAAAA&#10;AAAAAAAAAAAAW0NvbnRlbnRfVHlwZXNdLnhtbFBLAQItABQABgAIAAAAIQA4/SH/1gAAAJQBAAAL&#10;AAAAAAAAAAAAAAAAAC8BAABfcmVscy8ucmVsc1BLAQItABQABgAIAAAAIQBn+R5esgQAAL8PAAAO&#10;AAAAAAAAAAAAAAAAAC4CAABkcnMvZTJvRG9jLnhtbFBLAQItABQABgAIAAAAIQBxVd3y3wAAAAgB&#10;AAAPAAAAAAAAAAAAAAAAAAwHAABkcnMvZG93bnJldi54bWxQSwUGAAAAAAQABADzAAAAGAgAAAAA&#10;">
                      <v:rect id="Rectangle 3" o:spid="_x0000_s1027" style="position:absolute;left:2961;top:6714;width:4500;height:45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mXMMA&#10;AADaAAAADwAAAGRycy9kb3ducmV2LnhtbESPT2sCMRTE7wW/Q3hCbzVxwVZXo0ih2Ep7qH/w+tg8&#10;N4ubl2WT1e23b4RCj8PM/IZZrHpXiyu1ofKsYTxSIIgLbyouNRz2b09TECEiG6w9k4YfCrBaDh4W&#10;mBt/42+67mIpEoRDjhpsjE0uZSgsOQwj3xAn7+xbhzHJtpSmxVuCu1pmSj1LhxWnBYsNvVoqLrvO&#10;afCbz1nWT2YvuFVffPxoupOyndaPw349BxGpj//hv/a70ZDB/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mXMMAAADaAAAADwAAAAAAAAAAAAAAAACYAgAAZHJzL2Rv&#10;d25yZXYueG1sUEsFBgAAAAAEAAQA9QAAAIgDAAAAAA==&#10;" fillcolor="black"/>
                      <v:oval id="Oval 4" o:spid="_x0000_s1028" style="position:absolute;left:3141;top:6894;width:4140;height:414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83MQA&#10;AADaAAAADwAAAGRycy9kb3ducmV2LnhtbESPQWvCQBSE7wX/w/KEXkrdaEAkdSPaIgS8GPVQb4/s&#10;axKSfRuya0z/vSsUehxm5htmvRlNKwbqXW1ZwXwWgSAurK65VHA5799XIJxH1thaJgW/5GCTTl7W&#10;mGh755yGky9FgLBLUEHlfZdI6YqKDLqZ7YiD92N7gz7IvpS6x3uAm1YuomgpDdYcFirs6LOiojnd&#10;jIIoH65xMz/Gy+5rkIdsd/u+xm9KvU7H7QcIT6P/D/+1M60ghueVcAN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vNzEAAAA2g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5" o:spid="_x0000_s1029" type="#_x0000_t202" style="position:absolute;left:3501;top:7254;width:3420;height:34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qMMIA&#10;AADaAAAADwAAAGRycy9kb3ducmV2LnhtbESPQYvCMBSE7wv+h/AEL4um6lqkGkWEhcWLrNb7s3m2&#10;xealNNla99cbQfA4zMw3zHLdmUq01LjSsoLxKAJBnFldcq4gPX4P5yCcR9ZYWSYFd3KwXvU+lpho&#10;e+Nfag8+FwHCLkEFhfd1IqXLCjLoRrYmDt7FNgZ9kE0udYO3ADeVnERRLA2WHBYKrGlbUHY9/BkF&#10;n5dtej/t7P4/NpTOzq0up6lXatDvNgsQnjr/Dr/aP1rBFz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qowwgAAANoAAAAPAAAAAAAAAAAAAAAAAJgCAABkcnMvZG93&#10;bnJldi54bWxQSwUGAAAAAAQABAD1AAAAhwMAAAAA&#10;" filled="f" stroked="f">
                        <o:lock v:ext="edit" shapetype="t"/>
                        <v:textbox style="mso-fit-shape-to-text:t">
                          <w:txbxContent>
                            <w:p w:rsidR="00D82FCA" w:rsidRDefault="00D82FCA" w:rsidP="00D82FC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onotype Corsiva" w:hAnsi="Monotype Corsiva"/>
                                  <w:i/>
                                  <w:i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Учебно-методический центр Профсоюзов Свердловской области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102;top:8219;width:41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7556D6" w:rsidRPr="0018046A" w:rsidRDefault="007556D6" w:rsidP="007556D6">
                              <w:pPr>
                                <w:jc w:val="center"/>
                                <w:rPr>
                                  <w:rFonts w:ascii="Impact" w:hAnsi="Impact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18046A">
                                <w:rPr>
                                  <w:rFonts w:ascii="Impact" w:hAnsi="Impact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УМЦ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56D6"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   </w:t>
            </w:r>
          </w:p>
          <w:p w:rsidR="007556D6" w:rsidRPr="008B2503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8B250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      НЧОУ  ДПО</w:t>
            </w:r>
          </w:p>
          <w:p w:rsidR="007556D6" w:rsidRPr="00C7696C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«Учебно-методический центр </w:t>
            </w:r>
          </w:p>
          <w:p w:rsidR="007556D6" w:rsidRPr="009266B8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</w:t>
            </w:r>
            <w:r w:rsidR="00C7696C" w:rsidRPr="00EC2C76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профсоюзов Свердловской области</w:t>
            </w: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>»</w:t>
            </w:r>
          </w:p>
          <w:p w:rsidR="007556D6" w:rsidRPr="009266B8" w:rsidRDefault="007556D6" w:rsidP="004750FC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:rsidR="007556D6" w:rsidRPr="009266B8" w:rsidRDefault="007556D6" w:rsidP="004750FC">
            <w:p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9266B8">
                <w:rPr>
                  <w:rFonts w:ascii="Tahoma" w:hAnsi="Tahoma" w:cs="Tahoma"/>
                  <w:b/>
                  <w:sz w:val="18"/>
                  <w:szCs w:val="18"/>
                </w:rPr>
                <w:t>620075, г</w:t>
              </w:r>
            </w:smartTag>
            <w:r w:rsidRPr="009266B8">
              <w:rPr>
                <w:rFonts w:ascii="Tahoma" w:hAnsi="Tahoma" w:cs="Tahoma"/>
                <w:b/>
                <w:sz w:val="18"/>
                <w:szCs w:val="18"/>
              </w:rPr>
              <w:t>. Екатеринбург,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>ул. Р. Люксембург, 34, оф. 112</w:t>
            </w:r>
            <w:r w:rsidRPr="009266B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тел/факс: (343) 269-41-83,  269-41-57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тел.  (343) 269-41-70,  269-42-07, 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8-965-540-1302,  почта: 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-6@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list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сайт: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umcpso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7556D6" w:rsidRPr="00EC2C76" w:rsidRDefault="007556D6" w:rsidP="007556D6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 w:rsidRPr="00EC2C76">
        <w:rPr>
          <w:rFonts w:ascii="Monotype Corsiva" w:hAnsi="Monotype Corsiva" w:cs="Tahoma"/>
          <w:sz w:val="10"/>
          <w:szCs w:val="10"/>
        </w:rPr>
        <w:t xml:space="preserve">                   </w:t>
      </w:r>
    </w:p>
    <w:p w:rsidR="007556D6" w:rsidRPr="00F56861" w:rsidRDefault="007556D6" w:rsidP="007556D6">
      <w:pPr>
        <w:tabs>
          <w:tab w:val="left" w:pos="960"/>
        </w:tabs>
        <w:rPr>
          <w:rFonts w:ascii="Verdana" w:hAnsi="Verdana"/>
          <w:b/>
          <w:sz w:val="26"/>
          <w:szCs w:val="26"/>
        </w:rPr>
      </w:pPr>
      <w:r w:rsidRPr="007F5E13">
        <w:rPr>
          <w:rFonts w:ascii="Verdana" w:hAnsi="Verdana" w:cs="Tahoma"/>
          <w:sz w:val="28"/>
          <w:szCs w:val="28"/>
        </w:rPr>
        <w:t xml:space="preserve">                   </w:t>
      </w:r>
      <w:r w:rsidRPr="00F56861">
        <w:rPr>
          <w:rFonts w:ascii="Verdana" w:hAnsi="Verdana"/>
          <w:b/>
          <w:sz w:val="26"/>
          <w:szCs w:val="26"/>
        </w:rPr>
        <w:t xml:space="preserve">Календарь образовательных мероприятий </w:t>
      </w:r>
    </w:p>
    <w:p w:rsidR="007556D6" w:rsidRPr="00AE02DE" w:rsidRDefault="007556D6" w:rsidP="007556D6">
      <w:pPr>
        <w:jc w:val="center"/>
        <w:rPr>
          <w:rFonts w:ascii="Verdana" w:hAnsi="Verdana"/>
          <w:b/>
          <w:sz w:val="28"/>
          <w:szCs w:val="28"/>
        </w:rPr>
      </w:pPr>
      <w:r w:rsidRPr="00AE02DE">
        <w:rPr>
          <w:rFonts w:ascii="Verdana" w:hAnsi="Verdana"/>
          <w:b/>
          <w:sz w:val="28"/>
          <w:szCs w:val="28"/>
        </w:rPr>
        <w:t>январь – июнь 2018 г.</w:t>
      </w:r>
    </w:p>
    <w:p w:rsidR="007556D6" w:rsidRPr="00EC2C76" w:rsidRDefault="007556D6" w:rsidP="007556D6">
      <w:pPr>
        <w:jc w:val="center"/>
        <w:rPr>
          <w:rFonts w:ascii="Verdana" w:hAnsi="Verdana"/>
          <w:sz w:val="10"/>
          <w:szCs w:val="10"/>
        </w:rPr>
      </w:pPr>
    </w:p>
    <w:tbl>
      <w:tblPr>
        <w:tblStyle w:val="a3"/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7142"/>
        <w:gridCol w:w="2126"/>
      </w:tblGrid>
      <w:tr w:rsidR="007556D6" w:rsidRPr="00DB7B07" w:rsidTr="00CA63F0">
        <w:trPr>
          <w:trHeight w:val="416"/>
        </w:trPr>
        <w:tc>
          <w:tcPr>
            <w:tcW w:w="1800" w:type="dxa"/>
          </w:tcPr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7142" w:type="dxa"/>
          </w:tcPr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Наименование обучающих программ и семинаров.</w:t>
            </w:r>
          </w:p>
          <w:p w:rsidR="007556D6" w:rsidRPr="00613F51" w:rsidRDefault="007556D6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Категория слушателей</w:t>
            </w:r>
          </w:p>
        </w:tc>
        <w:tc>
          <w:tcPr>
            <w:tcW w:w="2126" w:type="dxa"/>
          </w:tcPr>
          <w:p w:rsidR="007556D6" w:rsidRPr="00613F51" w:rsidRDefault="00EC2C76" w:rsidP="00EC2C7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Стоимость обучения/прим.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23 - 26.01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13 - 16.02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20 - 23.03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17 - 20.04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22 - 25.05</w:t>
            </w:r>
          </w:p>
          <w:p w:rsidR="00103389" w:rsidRPr="00593AA4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19 - 22.06</w:t>
            </w:r>
          </w:p>
        </w:tc>
        <w:tc>
          <w:tcPr>
            <w:tcW w:w="7142" w:type="dxa"/>
          </w:tcPr>
          <w:p w:rsidR="00103389" w:rsidRPr="00EC2C76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EC2C76"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40 час.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программы) </w:t>
            </w:r>
          </w:p>
          <w:p w:rsidR="00103389" w:rsidRDefault="00103389" w:rsidP="004750FC">
            <w:pPr>
              <w:rPr>
                <w:rFonts w:ascii="Verdana" w:hAnsi="Verdana"/>
                <w:sz w:val="20"/>
                <w:szCs w:val="20"/>
              </w:rPr>
            </w:pP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выдачей удостоверений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установленного образца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3EE">
              <w:rPr>
                <w:rFonts w:ascii="Verdana" w:hAnsi="Verdana"/>
                <w:i/>
                <w:sz w:val="20"/>
                <w:szCs w:val="20"/>
              </w:rPr>
              <w:t xml:space="preserve">УМЦ включен в реестр аккредитованных организаций, оказывающих услуги в области охраны труда </w:t>
            </w:r>
          </w:p>
          <w:p w:rsidR="00103389" w:rsidRPr="003E63EE" w:rsidRDefault="00103389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3EE">
              <w:rPr>
                <w:rFonts w:ascii="Verdana" w:hAnsi="Verdana"/>
                <w:i/>
                <w:sz w:val="20"/>
                <w:szCs w:val="20"/>
              </w:rPr>
              <w:t>(№ 1455 от 23.03.2011</w:t>
            </w:r>
            <w:r w:rsidRPr="003E63E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103389" w:rsidRPr="00153785" w:rsidRDefault="00103389" w:rsidP="004750FC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103389" w:rsidRPr="0046248B" w:rsidRDefault="00103389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103389" w:rsidRPr="00CA63F0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63F0">
              <w:rPr>
                <w:rFonts w:ascii="Verdana" w:hAnsi="Verdana"/>
                <w:b/>
                <w:sz w:val="18"/>
                <w:szCs w:val="18"/>
              </w:rPr>
              <w:t>цены договорные</w:t>
            </w:r>
          </w:p>
        </w:tc>
      </w:tr>
      <w:tr w:rsidR="00103389" w:rsidTr="00CA63F0">
        <w:trPr>
          <w:trHeight w:val="1073"/>
        </w:trPr>
        <w:tc>
          <w:tcPr>
            <w:tcW w:w="1800" w:type="dxa"/>
          </w:tcPr>
          <w:p w:rsidR="00103389" w:rsidRPr="00F57934" w:rsidRDefault="00103389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 индивидуаль-ному графику</w:t>
            </w:r>
          </w:p>
        </w:tc>
        <w:tc>
          <w:tcPr>
            <w:tcW w:w="7142" w:type="dxa"/>
          </w:tcPr>
          <w:p w:rsidR="00103389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Модульное 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03389" w:rsidRPr="00EC2C76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(40</w:t>
            </w:r>
            <w:r w:rsidR="00EC2C76"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час</w:t>
            </w:r>
            <w:r w:rsidR="00EC2C76"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программы)</w:t>
            </w:r>
          </w:p>
          <w:p w:rsidR="00103389" w:rsidRPr="00C31FC0" w:rsidRDefault="00103389" w:rsidP="00EC2C76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(дневное или вечернее обучение с индивидуальным графиком посещения,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выдачей удостоверений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Pr="00EF1A04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2700 руб.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25 - 26.01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15 - 16.02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22 - 23.03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19 - 20.04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24 - 25.05</w:t>
            </w:r>
          </w:p>
          <w:p w:rsidR="00103389" w:rsidRPr="00EF1A04" w:rsidRDefault="00103389" w:rsidP="004750FC">
            <w:pPr>
              <w:tabs>
                <w:tab w:val="left" w:pos="5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21 - 22.06</w:t>
            </w:r>
          </w:p>
        </w:tc>
        <w:tc>
          <w:tcPr>
            <w:tcW w:w="7142" w:type="dxa"/>
          </w:tcPr>
          <w:p w:rsidR="00103389" w:rsidRPr="00EF1A04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пожарно-техническому минимуму</w:t>
            </w:r>
          </w:p>
          <w:p w:rsidR="00103389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="00AE02DE" w:rsidRP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16 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час</w:t>
            </w:r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.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,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 w:rsidR="00CA63F0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выдачей удостоверений установленного образца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103389" w:rsidRPr="00153785" w:rsidRDefault="00103389" w:rsidP="004750FC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:rsidR="00103389" w:rsidRDefault="00103389" w:rsidP="004750F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18 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программ согласованы с УНД ГУ МЧС России</w:t>
            </w:r>
          </w:p>
          <w:p w:rsidR="00103389" w:rsidRPr="00B55E9E" w:rsidRDefault="00103389" w:rsidP="00AE02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по Свердловской области, письмо №73-2-4 от 24.01.2012 г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153785" w:rsidRDefault="00CA63F0" w:rsidP="004750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103389" w:rsidRPr="0046248B" w:rsidRDefault="00103389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103389" w:rsidRPr="00CA63F0" w:rsidRDefault="00103389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63F0">
              <w:rPr>
                <w:rFonts w:ascii="Verdana" w:hAnsi="Verdana"/>
                <w:b/>
                <w:sz w:val="18"/>
                <w:szCs w:val="18"/>
              </w:rPr>
              <w:t>цены договорные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15 - 16.02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22 - 23.03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19 - 20.04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24 - 25.05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21 - 22.06</w:t>
            </w:r>
          </w:p>
        </w:tc>
        <w:tc>
          <w:tcPr>
            <w:tcW w:w="7142" w:type="dxa"/>
          </w:tcPr>
          <w:p w:rsidR="00CA63F0" w:rsidRPr="00EF1A04" w:rsidRDefault="00CA63F0" w:rsidP="00CA63F0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оказанию первой помощи</w:t>
            </w:r>
          </w:p>
          <w:p w:rsidR="00CA63F0" w:rsidRDefault="00CA63F0" w:rsidP="00CA63F0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(16</w:t>
            </w:r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</w:t>
            </w:r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с.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, с проверкой знаний и выдачей удостоверений)</w:t>
            </w:r>
          </w:p>
          <w:p w:rsidR="00103389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103389" w:rsidRPr="00EF1A04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3F0" w:rsidRDefault="00CA63F0" w:rsidP="00CA63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E02DE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153785" w:rsidRDefault="00CA63F0" w:rsidP="00CA63F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46248B" w:rsidRDefault="00CA63F0" w:rsidP="00CA63F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103389" w:rsidRPr="00CA63F0" w:rsidRDefault="00CA63F0" w:rsidP="00CA63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63F0">
              <w:rPr>
                <w:rFonts w:ascii="Verdana" w:hAnsi="Verdana"/>
                <w:b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13 - 16.02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20 - 23.03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17 - 20.04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22 - 25.05</w:t>
            </w:r>
          </w:p>
          <w:p w:rsidR="00CA63F0" w:rsidRPr="00593AA4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19 - 22.06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в области </w:t>
            </w:r>
            <w:r w:rsidR="00EC2C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гражданской обороны и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ЗЧС </w:t>
            </w:r>
          </w:p>
          <w:p w:rsidR="00CA63F0" w:rsidRPr="00CA63F0" w:rsidRDefault="00CA63F0" w:rsidP="004750F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3F0">
              <w:rPr>
                <w:rFonts w:ascii="Verdana" w:hAnsi="Verdana" w:cs="Arial"/>
                <w:color w:val="000000"/>
                <w:sz w:val="20"/>
                <w:szCs w:val="20"/>
              </w:rPr>
              <w:t>- курсовое обучение работающего населения (16 часов)</w:t>
            </w:r>
          </w:p>
          <w:p w:rsidR="00CA63F0" w:rsidRDefault="00CA63F0" w:rsidP="004750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неосвобожденных работников (24 часа)</w:t>
            </w:r>
          </w:p>
          <w:p w:rsidR="00CA63F0" w:rsidRPr="00CA63F0" w:rsidRDefault="00CA63F0" w:rsidP="004750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руководителей и специалистов (36 часов)</w:t>
            </w:r>
          </w:p>
          <w:p w:rsidR="00CA63F0" w:rsidRPr="003E63EE" w:rsidRDefault="00CA63F0" w:rsidP="00EC2C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153785" w:rsidRDefault="00CA63F0" w:rsidP="004750FC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A63F0" w:rsidRPr="0046248B" w:rsidRDefault="00CA63F0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CA63F0" w:rsidRP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63F0">
              <w:rPr>
                <w:rFonts w:ascii="Verdana" w:hAnsi="Verdana"/>
                <w:b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 индивидуаль-ному графику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Дистанционное 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бучение </w:t>
            </w:r>
          </w:p>
          <w:p w:rsidR="00CA63F0" w:rsidRPr="00EC2C76" w:rsidRDefault="00CA63F0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 охране труда</w:t>
            </w:r>
            <w:r w:rsid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(40-, 72-, 256- час.</w:t>
            </w: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программы)</w:t>
            </w:r>
          </w:p>
          <w:p w:rsidR="00CA63F0" w:rsidRPr="00EC2C76" w:rsidRDefault="00CA63F0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пожарно-техническому минимуму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(16 час</w:t>
            </w:r>
            <w:r w:rsidR="00EC2C7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CA63F0" w:rsidRPr="00EC2C76" w:rsidRDefault="00CA63F0" w:rsidP="004750F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оказанию первой помощи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(16 час.)</w:t>
            </w:r>
          </w:p>
          <w:p w:rsidR="00184B6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г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ражданская оборона и защита населения от чрезвычайных ситуаций (16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CA63F0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о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по охране труда при работе на высоте (1, 2, 3 группа безопасности работ на высоте)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(24 час.)</w:t>
            </w:r>
          </w:p>
          <w:p w:rsidR="00C51F19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членов комиссии по проведению специальной оценки условий труда (24 час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C51F19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«Специалист по управлению персоналом» (256 час</w:t>
            </w:r>
            <w:r w:rsid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51F19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беспечение экологической безопасности руководителями и специалистами общехозяйственных систем управления (72 час.)</w:t>
            </w:r>
          </w:p>
          <w:p w:rsidR="00CA63F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о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бучение персонала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, III,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 группы по электробезопасности</w:t>
            </w:r>
            <w:r>
              <w:rPr>
                <w:rFonts w:ascii="Verdana" w:hAnsi="Verdana"/>
                <w:sz w:val="20"/>
                <w:szCs w:val="20"/>
              </w:rPr>
              <w:t xml:space="preserve"> (40 и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 72 час.)</w:t>
            </w:r>
          </w:p>
          <w:p w:rsidR="00CA63F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п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«Бухгалтер» (256 час.)</w:t>
            </w:r>
          </w:p>
          <w:p w:rsidR="00CA63F0" w:rsidRDefault="00CA63F0" w:rsidP="00EC2C7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EC2C7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заочное или очно-заочное обучение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выдачей </w:t>
            </w:r>
            <w:r w:rsidRPr="003A4AF6"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  <w:t>удостоверений/дипломов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CA63F0" w:rsidRPr="004D4D1A" w:rsidRDefault="00CA63F0" w:rsidP="004750FC">
            <w:pPr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248B">
              <w:rPr>
                <w:rFonts w:ascii="Verdana" w:hAnsi="Verdana"/>
                <w:b/>
                <w:i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42" w:type="dxa"/>
          </w:tcPr>
          <w:p w:rsidR="00CA63F0" w:rsidRPr="0070037F" w:rsidRDefault="00CA63F0" w:rsidP="009A07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037F">
              <w:rPr>
                <w:rFonts w:ascii="Verdana" w:hAnsi="Verdana"/>
                <w:b/>
                <w:color w:val="000000"/>
                <w:sz w:val="22"/>
                <w:szCs w:val="22"/>
              </w:rPr>
              <w:t>С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Е М И Н А Р Ы:</w:t>
            </w:r>
          </w:p>
        </w:tc>
        <w:tc>
          <w:tcPr>
            <w:tcW w:w="2126" w:type="dxa"/>
          </w:tcPr>
          <w:p w:rsidR="00CA63F0" w:rsidRPr="00B658CE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63F0" w:rsidRPr="00BA3B96" w:rsidTr="00EC2C76">
        <w:trPr>
          <w:trHeight w:val="1124"/>
        </w:trPr>
        <w:tc>
          <w:tcPr>
            <w:tcW w:w="1800" w:type="dxa"/>
          </w:tcPr>
          <w:p w:rsidR="00CA63F0" w:rsidRPr="00C17854" w:rsidRDefault="00CA63F0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8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 xml:space="preserve"> - </w:t>
            </w:r>
            <w:r>
              <w:rPr>
                <w:rFonts w:ascii="Verdana" w:hAnsi="Verdana"/>
                <w:b/>
                <w:sz w:val="21"/>
                <w:szCs w:val="21"/>
              </w:rPr>
              <w:t>9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C17854">
              <w:rPr>
                <w:rFonts w:ascii="Verdana" w:hAnsi="Verdana"/>
                <w:b/>
                <w:sz w:val="21"/>
                <w:szCs w:val="21"/>
              </w:rPr>
              <w:t>1</w:t>
            </w:r>
            <w:r>
              <w:rPr>
                <w:rFonts w:ascii="Verdana" w:hAnsi="Verdana"/>
                <w:b/>
                <w:sz w:val="21"/>
                <w:szCs w:val="21"/>
              </w:rPr>
              <w:t>0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 xml:space="preserve"> - 1</w:t>
            </w:r>
            <w:r>
              <w:rPr>
                <w:rFonts w:ascii="Verdana" w:hAnsi="Verdana"/>
                <w:b/>
                <w:sz w:val="21"/>
                <w:szCs w:val="21"/>
              </w:rPr>
              <w:t>1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.05</w:t>
            </w: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Основные направления деятельности профсоюзного комитета </w:t>
            </w:r>
            <w:r w:rsidR="00EC2C76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ПО всех уровней, заместителей и членов профкомов (цеховых комитетов)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1"/>
            </w:tblGrid>
            <w:tr w:rsidR="00CA63F0" w:rsidTr="004750FC">
              <w:trPr>
                <w:trHeight w:val="160"/>
              </w:trPr>
              <w:tc>
                <w:tcPr>
                  <w:tcW w:w="3071" w:type="dxa"/>
                </w:tcPr>
                <w:p w:rsidR="00CA63F0" w:rsidRDefault="00CA63F0" w:rsidP="004750F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B2907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до 1 года</w:t>
                  </w:r>
                </w:p>
              </w:tc>
            </w:tr>
          </w:tbl>
          <w:p w:rsidR="00CA63F0" w:rsidRPr="00A6493B" w:rsidRDefault="00CA63F0" w:rsidP="004750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63F0" w:rsidRPr="00BA3B96" w:rsidTr="00CA63F0">
        <w:trPr>
          <w:trHeight w:val="1452"/>
        </w:trPr>
        <w:tc>
          <w:tcPr>
            <w:tcW w:w="1800" w:type="dxa"/>
          </w:tcPr>
          <w:p w:rsidR="00CA63F0" w:rsidRPr="00C17854" w:rsidRDefault="00CA63F0" w:rsidP="004750FC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lastRenderedPageBreak/>
              <w:t>25-27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.04</w:t>
            </w:r>
          </w:p>
          <w:p w:rsidR="00CA63F0" w:rsidRPr="00C17854" w:rsidRDefault="00CA63F0" w:rsidP="004750FC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Повышение квалификации профсоюзных кадров и актива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(семинар-практикум)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Для председателей ПО всех уровней, заместителей и членов профкомов (цеховых комитетов) </w:t>
            </w:r>
          </w:p>
          <w:p w:rsidR="00CA63F0" w:rsidRPr="00153785" w:rsidRDefault="00CA63F0" w:rsidP="004750FC">
            <w:pPr>
              <w:rPr>
                <w:rFonts w:ascii="Verdana" w:hAnsi="Verdana"/>
                <w:i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40"/>
            </w:tblGrid>
            <w:tr w:rsidR="00CA63F0" w:rsidTr="004750FC">
              <w:trPr>
                <w:trHeight w:val="148"/>
              </w:trPr>
              <w:tc>
                <w:tcPr>
                  <w:tcW w:w="3440" w:type="dxa"/>
                </w:tcPr>
                <w:p w:rsidR="00CA63F0" w:rsidRDefault="00CA63F0" w:rsidP="004750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D26A8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более 1 года</w:t>
                  </w:r>
                </w:p>
              </w:tc>
            </w:tr>
          </w:tbl>
          <w:p w:rsidR="00CA63F0" w:rsidRPr="00153785" w:rsidRDefault="00CA63F0" w:rsidP="00475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080F" w:rsidRPr="00BA3B96" w:rsidTr="00CA63F0">
        <w:trPr>
          <w:trHeight w:val="536"/>
        </w:trPr>
        <w:tc>
          <w:tcPr>
            <w:tcW w:w="1800" w:type="dxa"/>
          </w:tcPr>
          <w:p w:rsidR="00FD080F" w:rsidRDefault="003F0D45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7B3A35">
              <w:rPr>
                <w:rFonts w:ascii="Verdana" w:hAnsi="Verdana"/>
                <w:b/>
                <w:sz w:val="21"/>
                <w:szCs w:val="21"/>
              </w:rPr>
              <w:t>8</w:t>
            </w:r>
            <w:r>
              <w:rPr>
                <w:rFonts w:ascii="Verdana" w:hAnsi="Verdana"/>
                <w:b/>
                <w:sz w:val="21"/>
                <w:szCs w:val="21"/>
              </w:rPr>
              <w:t>.02</w:t>
            </w:r>
          </w:p>
        </w:tc>
        <w:tc>
          <w:tcPr>
            <w:tcW w:w="7142" w:type="dxa"/>
          </w:tcPr>
          <w:p w:rsidR="00EC2C76" w:rsidRDefault="002A15D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Защита персональных данных в</w:t>
            </w:r>
            <w:r w:rsidR="007B3A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51F19">
              <w:rPr>
                <w:rFonts w:ascii="Verdana" w:hAnsi="Verdana"/>
                <w:b/>
                <w:sz w:val="20"/>
                <w:szCs w:val="20"/>
              </w:rPr>
              <w:t xml:space="preserve">организации </w:t>
            </w:r>
          </w:p>
          <w:p w:rsidR="00FD080F" w:rsidRDefault="00C51F19" w:rsidP="004750FC">
            <w:pPr>
              <w:rPr>
                <w:rFonts w:ascii="Verdana" w:hAnsi="Verdana"/>
                <w:sz w:val="20"/>
                <w:szCs w:val="20"/>
              </w:rPr>
            </w:pPr>
            <w:r w:rsidRPr="00C51F19">
              <w:rPr>
                <w:rFonts w:ascii="Verdana" w:hAnsi="Verdana"/>
                <w:sz w:val="20"/>
                <w:szCs w:val="20"/>
              </w:rPr>
              <w:t>(в соответствии с ФЗ-152)</w:t>
            </w:r>
          </w:p>
          <w:p w:rsidR="0011336F" w:rsidRPr="0011336F" w:rsidRDefault="0011336F" w:rsidP="004750F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FD080F" w:rsidRPr="00BA3B96" w:rsidRDefault="0011336F" w:rsidP="0011336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Для руководителей, специалистов кадровых служб предприятий и организаций</w:t>
            </w:r>
          </w:p>
        </w:tc>
        <w:tc>
          <w:tcPr>
            <w:tcW w:w="2126" w:type="dxa"/>
          </w:tcPr>
          <w:p w:rsidR="009C73A6" w:rsidRPr="00BA3B96" w:rsidRDefault="002A15D0" w:rsidP="009C73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C73A6"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FD080F" w:rsidRPr="00BA3B96" w:rsidRDefault="00FD080F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rPr>
          <w:trHeight w:val="536"/>
        </w:trPr>
        <w:tc>
          <w:tcPr>
            <w:tcW w:w="1800" w:type="dxa"/>
          </w:tcPr>
          <w:p w:rsidR="00CA63F0" w:rsidRPr="00C17854" w:rsidRDefault="009A075A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02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>
              <w:rPr>
                <w:rFonts w:ascii="Verdana" w:hAnsi="Verdana"/>
                <w:b/>
                <w:sz w:val="21"/>
                <w:szCs w:val="21"/>
              </w:rPr>
              <w:t>3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Осуществление контроля  организации питания рабочих и служащих предприятий и организаций Свердловской области  </w:t>
            </w:r>
          </w:p>
          <w:p w:rsidR="00CA63F0" w:rsidRPr="008D5858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8D5858">
              <w:rPr>
                <w:rFonts w:ascii="Verdana" w:hAnsi="Verdana"/>
                <w:i/>
                <w:sz w:val="16"/>
                <w:szCs w:val="16"/>
              </w:rPr>
              <w:t xml:space="preserve">Для председателей и членов комиссий по контролю  организации рабочего питания </w:t>
            </w:r>
          </w:p>
          <w:p w:rsidR="00CA63F0" w:rsidRPr="00BA3B96" w:rsidRDefault="00CA63F0" w:rsidP="004750FC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Семинар проводится совместно с Министерством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АПКиП</w:t>
            </w: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 Свердловской области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9A075A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16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 w:rsidR="00CA63F0">
              <w:rPr>
                <w:rFonts w:ascii="Verdana" w:hAnsi="Verdana"/>
                <w:b/>
                <w:sz w:val="21"/>
                <w:szCs w:val="21"/>
              </w:rPr>
              <w:t>3</w:t>
            </w:r>
          </w:p>
        </w:tc>
        <w:tc>
          <w:tcPr>
            <w:tcW w:w="7142" w:type="dxa"/>
          </w:tcPr>
          <w:p w:rsidR="00CA63F0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Социальное страхование.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Последние изменения, дополнения. Исчислени</w:t>
            </w:r>
            <w:r>
              <w:rPr>
                <w:rFonts w:ascii="Verdana" w:hAnsi="Verdana"/>
                <w:b/>
                <w:sz w:val="20"/>
                <w:szCs w:val="20"/>
              </w:rPr>
              <w:t>е и уплата страховых взносов в П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енсионный фонд. НДФЛ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C0410">
              <w:rPr>
                <w:rFonts w:ascii="Verdana" w:hAnsi="Verdana" w:cs="Arial"/>
                <w:b/>
                <w:sz w:val="20"/>
                <w:szCs w:val="20"/>
                <w:u w:val="single"/>
              </w:rPr>
              <w:t>Внимание!!!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Каждый третий представитель от одной организации бесплатно</w:t>
            </w:r>
          </w:p>
          <w:p w:rsidR="00CA63F0" w:rsidRPr="008046D7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</w:p>
          <w:p w:rsidR="00CA63F0" w:rsidRPr="003829EE" w:rsidRDefault="00CA63F0" w:rsidP="004750FC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CA63F0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9A075A">
              <w:rPr>
                <w:rFonts w:ascii="Verdana" w:hAnsi="Verdana"/>
                <w:b/>
                <w:sz w:val="21"/>
                <w:szCs w:val="21"/>
              </w:rPr>
              <w:t>9 – 30</w:t>
            </w:r>
            <w:r>
              <w:rPr>
                <w:rFonts w:ascii="Verdana" w:hAnsi="Verdana"/>
                <w:b/>
                <w:sz w:val="21"/>
                <w:szCs w:val="21"/>
              </w:rPr>
              <w:t>.03</w:t>
            </w:r>
          </w:p>
        </w:tc>
        <w:tc>
          <w:tcPr>
            <w:tcW w:w="7142" w:type="dxa"/>
          </w:tcPr>
          <w:p w:rsidR="00CA63F0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>Бухгалтерский учет и налогообложение в профсоюзных организациях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  <w:r w:rsidRPr="00BA3B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CA63F0" w:rsidRPr="00AE0F03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2"/>
                <w:szCs w:val="12"/>
              </w:rPr>
            </w:pP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0"/>
                <w:szCs w:val="1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46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CA63F0" w:rsidP="009A075A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</w:t>
            </w:r>
            <w:r w:rsidR="009A075A">
              <w:rPr>
                <w:rFonts w:ascii="Verdana" w:hAnsi="Verdana"/>
                <w:b/>
                <w:sz w:val="21"/>
                <w:szCs w:val="21"/>
              </w:rPr>
              <w:t>6</w:t>
            </w:r>
            <w:r>
              <w:rPr>
                <w:rFonts w:ascii="Verdana" w:hAnsi="Verdana"/>
                <w:b/>
                <w:sz w:val="21"/>
                <w:szCs w:val="21"/>
              </w:rPr>
              <w:t>.04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Семинар для казначеев  профсоюзных организаций предприятий и организаций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9A075A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06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 w:rsidR="00CA63F0">
              <w:rPr>
                <w:rFonts w:ascii="Verdana" w:hAnsi="Verdana"/>
                <w:b/>
                <w:sz w:val="21"/>
                <w:szCs w:val="21"/>
              </w:rPr>
              <w:t>4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rPr>
                <w:rFonts w:ascii="Verdana" w:hAnsi="Verdana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>Организация работы ревизионной комиссии профкома</w:t>
            </w:r>
            <w:r w:rsidRPr="00BA3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63F0" w:rsidRPr="00BA3B96" w:rsidRDefault="00CA63F0" w:rsidP="004750F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и членов ревизионных комиссий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i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23.03</w:t>
            </w:r>
          </w:p>
        </w:tc>
        <w:tc>
          <w:tcPr>
            <w:tcW w:w="7142" w:type="dxa"/>
          </w:tcPr>
          <w:p w:rsidR="00CA63F0" w:rsidRPr="0087316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3160">
              <w:rPr>
                <w:rFonts w:ascii="Verdana" w:hAnsi="Verdana"/>
                <w:b/>
                <w:sz w:val="20"/>
                <w:szCs w:val="20"/>
              </w:rPr>
              <w:t>Как подготовиться к проверке Государственной инспекции труда</w:t>
            </w:r>
            <w:r>
              <w:rPr>
                <w:rFonts w:ascii="Verdana" w:hAnsi="Verdana"/>
                <w:b/>
                <w:sz w:val="20"/>
                <w:szCs w:val="20"/>
              </w:rPr>
              <w:t>. Типичные ошибки в организации системы охраны труда на предприятии</w:t>
            </w:r>
            <w:r w:rsidRPr="00873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A63F0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специалистов по охране труда, кадровых служб </w:t>
            </w:r>
          </w:p>
          <w:p w:rsidR="00CA63F0" w:rsidRPr="008D5858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предприятий и организаций</w:t>
            </w:r>
          </w:p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Семинар проводится совместно с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ГИТ Свердловской об</w:t>
            </w: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ласти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18.05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Изменения в трудовом законодательстве. </w:t>
            </w:r>
          </w:p>
          <w:p w:rsidR="00CA63F0" w:rsidRPr="006A26B4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Актуальные вопросы практического применения.</w:t>
            </w:r>
          </w:p>
          <w:p w:rsidR="00CA63F0" w:rsidRPr="00130C2B" w:rsidRDefault="00CA63F0" w:rsidP="004750FC">
            <w:pPr>
              <w:rPr>
                <w:rFonts w:ascii="Verdana" w:hAnsi="Verdana"/>
                <w:i/>
                <w:sz w:val="18"/>
                <w:szCs w:val="18"/>
              </w:rPr>
            </w:pPr>
            <w:r w:rsidRPr="00130C2B">
              <w:rPr>
                <w:rFonts w:ascii="Verdana" w:hAnsi="Verdana"/>
                <w:b/>
                <w:i/>
                <w:sz w:val="18"/>
                <w:szCs w:val="18"/>
              </w:rPr>
              <w:t>Ведущий семинара</w:t>
            </w:r>
            <w:r w:rsidRPr="00130C2B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CA63F0" w:rsidRPr="00130C2B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30C2B">
              <w:rPr>
                <w:rFonts w:ascii="Verdana" w:hAnsi="Verdana"/>
                <w:b/>
                <w:i/>
                <w:sz w:val="18"/>
                <w:szCs w:val="18"/>
              </w:rPr>
              <w:t>Иванчина Юлия Валерьевна</w:t>
            </w:r>
            <w:r w:rsidRPr="00130C2B">
              <w:rPr>
                <w:rFonts w:ascii="Verdana" w:hAnsi="Verdana"/>
                <w:i/>
                <w:sz w:val="18"/>
                <w:szCs w:val="18"/>
              </w:rPr>
              <w:t xml:space="preserve"> – 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>к</w:t>
            </w:r>
            <w:r>
              <w:rPr>
                <w:rFonts w:ascii="Verdana" w:hAnsi="Verdana"/>
                <w:i/>
                <w:sz w:val="16"/>
                <w:szCs w:val="16"/>
              </w:rPr>
              <w:t>андидат юридических наук, доцент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 xml:space="preserve">  Уральского института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>-  филиала РАНХ и ГС при Президенте РФ (УрАГС)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CA63F0" w:rsidRPr="00A43AAD" w:rsidRDefault="00CA63F0" w:rsidP="004750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 в ресторане, кофе-брейк)</w:t>
            </w: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25.05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Проблемные вопросы бухгалтерского учета бюджетных и автономных учреждений</w:t>
            </w:r>
          </w:p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4300 руб. -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c>
          <w:tcPr>
            <w:tcW w:w="1800" w:type="dxa"/>
          </w:tcPr>
          <w:p w:rsidR="00CA63F0" w:rsidRPr="00130C2B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30C2B">
              <w:rPr>
                <w:rFonts w:ascii="Verdana" w:hAnsi="Verdana"/>
                <w:b/>
                <w:sz w:val="18"/>
                <w:szCs w:val="18"/>
              </w:rPr>
              <w:t>индивидуаль-ный график проведения</w:t>
            </w:r>
          </w:p>
        </w:tc>
        <w:tc>
          <w:tcPr>
            <w:tcW w:w="7142" w:type="dxa"/>
          </w:tcPr>
          <w:p w:rsidR="00CA63F0" w:rsidRPr="008F1CA3" w:rsidRDefault="00CA63F0" w:rsidP="004750F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Школ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профсоюзного актива (ШПА)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4500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ABD">
              <w:rPr>
                <w:rFonts w:ascii="Verdana" w:hAnsi="Verdana"/>
                <w:sz w:val="16"/>
                <w:szCs w:val="16"/>
              </w:rPr>
              <w:t>стоимость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занятия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 группу</w:t>
            </w:r>
          </w:p>
        </w:tc>
      </w:tr>
      <w:tr w:rsidR="00CA63F0" w:rsidRPr="00BA3B96" w:rsidTr="00CA63F0">
        <w:tc>
          <w:tcPr>
            <w:tcW w:w="1800" w:type="dxa"/>
            <w:tcBorders>
              <w:bottom w:val="single" w:sz="4" w:space="0" w:color="auto"/>
            </w:tcBorders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11336F" w:rsidRDefault="0011336F" w:rsidP="00FD08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CA63F0" w:rsidRPr="00527D0A" w:rsidRDefault="00CA63F0" w:rsidP="00FD08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7D0A">
              <w:rPr>
                <w:rFonts w:ascii="Verdana" w:hAnsi="Verdana"/>
                <w:b/>
                <w:sz w:val="22"/>
                <w:szCs w:val="22"/>
              </w:rPr>
              <w:t>СЕМИНАРЫ и ТРЕНИНГИ по выбору: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5A" w:rsidRPr="00BA3B96" w:rsidTr="0011336F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Заявки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на все семинары и тренинги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с открытой датой принимаются </w:t>
            </w: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>до 1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числа каждого месяца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9A075A" w:rsidRPr="00C72066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9A075A" w:rsidRPr="00166CDB" w:rsidRDefault="009A075A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color w:val="000000"/>
                <w:sz w:val="19"/>
                <w:szCs w:val="19"/>
              </w:rPr>
              <w:t>ТРЕНИНГИ: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Технологии эффективной коммуникации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Эффективный профсоюзный лидер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Мотивация профсоюзного членства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Имидж делового человека: слагаемые успеха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Конфликты в организациях: профилактика и преодоление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Как везде успеть? (Организация времени)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Эффективность групповой деятельности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Лидерство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(оценка и позиционирование лидерских качеств, создание 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персонального бренда, управление общественным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>нением)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Командообразование (сплочение конкретной группы людей)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Ведение переговоров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Коммуникативная компетентность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Публичные выступления (основы спичрайтинга и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lastRenderedPageBreak/>
              <w:t xml:space="preserve">    о</w:t>
            </w:r>
            <w:r w:rsidRPr="00166CDB">
              <w:rPr>
                <w:rFonts w:ascii="Verdana" w:hAnsi="Verdana"/>
                <w:b/>
                <w:sz w:val="19"/>
                <w:szCs w:val="19"/>
              </w:rPr>
              <w:t>раторского мастерства)</w:t>
            </w:r>
          </w:p>
          <w:p w:rsidR="009A075A" w:rsidRPr="00FA195D" w:rsidRDefault="009A075A" w:rsidP="004750FC">
            <w:pPr>
              <w:rPr>
                <w:rFonts w:ascii="Verdana" w:hAnsi="Verdana"/>
                <w:b/>
                <w:color w:val="000000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Эффективная презентация и самопрезентация</w:t>
            </w:r>
          </w:p>
        </w:tc>
        <w:tc>
          <w:tcPr>
            <w:tcW w:w="2126" w:type="dxa"/>
            <w:vMerge w:val="restart"/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b/>
                <w:color w:val="000000"/>
                <w:sz w:val="18"/>
                <w:szCs w:val="18"/>
              </w:rPr>
              <w:t>от 2000 руб.</w:t>
            </w:r>
          </w:p>
          <w:p w:rsidR="009A075A" w:rsidRDefault="009A075A" w:rsidP="009A075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(стоимость 1 чел./</w:t>
            </w:r>
          </w:p>
          <w:p w:rsidR="009A075A" w:rsidRPr="009A075A" w:rsidRDefault="009A075A" w:rsidP="009A075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1 семинар, тренинг)</w:t>
            </w:r>
          </w:p>
        </w:tc>
      </w:tr>
      <w:tr w:rsidR="009A075A" w:rsidRPr="00BA3B96" w:rsidTr="00CA63F0">
        <w:trPr>
          <w:trHeight w:val="19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C7696C" w:rsidRPr="0011336F" w:rsidRDefault="00C7696C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:rsidR="009A075A" w:rsidRPr="00A576D9" w:rsidRDefault="009A075A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576D9">
              <w:rPr>
                <w:rFonts w:ascii="Verdana" w:hAnsi="Verdana"/>
                <w:b/>
                <w:color w:val="000000"/>
                <w:sz w:val="19"/>
                <w:szCs w:val="19"/>
              </w:rPr>
              <w:t>СЕМИНАРЫ:</w:t>
            </w:r>
          </w:p>
          <w:p w:rsidR="009A075A" w:rsidRPr="00BA3B96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Организационная работа в профсоюзах</w:t>
            </w:r>
          </w:p>
          <w:p w:rsidR="009A075A" w:rsidRPr="00EB5E92" w:rsidRDefault="009A075A" w:rsidP="004750F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Работа с молодежью 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в </w:t>
            </w:r>
            <w:r>
              <w:rPr>
                <w:rFonts w:ascii="Verdana" w:hAnsi="Verdana"/>
                <w:b/>
                <w:sz w:val="18"/>
                <w:szCs w:val="18"/>
              </w:rPr>
              <w:t>ПО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(2-х </w:t>
            </w:r>
            <w:r>
              <w:rPr>
                <w:rFonts w:ascii="Verdana" w:hAnsi="Verdana"/>
                <w:b/>
                <w:sz w:val="18"/>
                <w:szCs w:val="18"/>
              </w:rPr>
              <w:t>дн.)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Отчеты и выборы в ПО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Информационная работа в профсоюзах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Современные требования к пожарной безопасности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Новое в бухгалтерском учете и налогообложении </w:t>
            </w:r>
            <w:r w:rsidRPr="00265F12">
              <w:rPr>
                <w:rFonts w:ascii="Verdana" w:hAnsi="Verdana"/>
                <w:b/>
                <w:sz w:val="18"/>
                <w:szCs w:val="18"/>
              </w:rPr>
              <w:t>(2-х дн.)</w:t>
            </w:r>
          </w:p>
          <w:p w:rsidR="009A075A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Как быть эффективным собственником в многоквартирном доме. Все секреты ЖКХ</w:t>
            </w:r>
          </w:p>
          <w:p w:rsidR="009A075A" w:rsidRPr="008424C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Профессиональный кадровик.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Работаем без ошибок.</w:t>
            </w:r>
          </w:p>
          <w:p w:rsidR="009A075A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Кадровое делопроизводство с учетом изменений трудового законодательства</w:t>
            </w:r>
          </w:p>
          <w:p w:rsidR="009A075A" w:rsidRPr="008424C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Проведение самостоятельного аудита и восстановление кадровых документов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(типичные ошибки в кадровом делопроизводстве)</w:t>
            </w:r>
          </w:p>
          <w:p w:rsidR="00C51F1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</w:t>
            </w:r>
            <w:r w:rsidR="00C51F19">
              <w:rPr>
                <w:rFonts w:ascii="Verdana" w:hAnsi="Verdana"/>
                <w:b/>
                <w:sz w:val="20"/>
                <w:szCs w:val="20"/>
              </w:rPr>
              <w:t xml:space="preserve"> Актуальные вопросы практического применения</w:t>
            </w:r>
            <w:r w:rsid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51F19">
              <w:rPr>
                <w:rFonts w:ascii="Verdana" w:hAnsi="Verdana"/>
                <w:b/>
                <w:sz w:val="20"/>
                <w:szCs w:val="20"/>
              </w:rPr>
              <w:t>трудового законодательства</w:t>
            </w:r>
          </w:p>
          <w:p w:rsidR="009A075A" w:rsidRPr="006A26B4" w:rsidRDefault="00D26457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 Использование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Big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Data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в работе профсоюзных организаций</w:t>
            </w:r>
          </w:p>
          <w:p w:rsidR="009A075A" w:rsidRDefault="009A075A" w:rsidP="009A075A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9A075A" w:rsidRPr="0077319C" w:rsidRDefault="009A075A" w:rsidP="009A075A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7556D6" w:rsidRDefault="007556D6" w:rsidP="007556D6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  <w:r w:rsidRPr="009714C0">
        <w:rPr>
          <w:rFonts w:ascii="Verdana" w:hAnsi="Verdana"/>
          <w:b/>
          <w:i/>
          <w:caps/>
          <w:sz w:val="18"/>
          <w:szCs w:val="18"/>
          <w:u w:val="single"/>
        </w:rPr>
        <w:t>Обращаем Ваше внимание:</w:t>
      </w:r>
      <w:r w:rsidRPr="009714C0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11336F" w:rsidRPr="009714C0" w:rsidRDefault="0011336F" w:rsidP="007556D6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</w:p>
    <w:p w:rsidR="0011336F" w:rsidRDefault="007556D6" w:rsidP="007556D6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>●  Листовки высылаются по заявкам.</w:t>
      </w:r>
      <w:r>
        <w:rPr>
          <w:rFonts w:ascii="Verdana" w:hAnsi="Verdana"/>
          <w:b/>
          <w:sz w:val="18"/>
          <w:szCs w:val="18"/>
        </w:rPr>
        <w:t xml:space="preserve"> 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Предварительная запись на семинары </w:t>
      </w:r>
      <w:r w:rsidRPr="009714C0">
        <w:rPr>
          <w:rFonts w:ascii="Verdana" w:hAnsi="Verdana"/>
          <w:b/>
          <w:sz w:val="18"/>
          <w:szCs w:val="18"/>
        </w:rPr>
        <w:t>обязательна</w:t>
      </w:r>
      <w:r w:rsidRPr="009714C0">
        <w:rPr>
          <w:rFonts w:ascii="Verdana" w:hAnsi="Verdana"/>
          <w:sz w:val="18"/>
          <w:szCs w:val="18"/>
        </w:rPr>
        <w:t xml:space="preserve">. </w:t>
      </w:r>
    </w:p>
    <w:p w:rsidR="0011336F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>●  Стоимост</w:t>
      </w:r>
      <w:r>
        <w:rPr>
          <w:rFonts w:ascii="Verdana" w:hAnsi="Verdana"/>
          <w:sz w:val="18"/>
          <w:szCs w:val="18"/>
        </w:rPr>
        <w:t xml:space="preserve">ь обучения НДС не облагается. </w:t>
      </w:r>
      <w:r w:rsidRPr="009714C0">
        <w:rPr>
          <w:rFonts w:ascii="Verdana" w:hAnsi="Verdana"/>
          <w:sz w:val="18"/>
          <w:szCs w:val="18"/>
        </w:rPr>
        <w:t xml:space="preserve">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Оплата производится по выставленному счету.  </w:t>
      </w:r>
    </w:p>
    <w:p w:rsidR="007556D6" w:rsidRPr="00C72066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C72066">
        <w:rPr>
          <w:rFonts w:ascii="Verdana" w:hAnsi="Verdana"/>
          <w:sz w:val="18"/>
          <w:szCs w:val="18"/>
        </w:rPr>
        <w:t>Питание и проживание в стоимость обучения не входят.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Бронирование мест в гостинице осуществляется  направляющей стороной самостоятельно: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гостиница «А - класс» (ул. Шаумяна,83),  гостиница «Уктус» (ул. Прониной, 25)</w:t>
      </w:r>
    </w:p>
    <w:p w:rsidR="007556D6" w:rsidRPr="009714C0" w:rsidRDefault="007556D6" w:rsidP="007556D6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b/>
          <w:sz w:val="18"/>
          <w:szCs w:val="18"/>
        </w:rPr>
        <w:t>тел. (343) 371-99-11(единая служба бронирования)</w:t>
      </w:r>
    </w:p>
    <w:p w:rsidR="007556D6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Первый день работы семинаров: </w:t>
      </w:r>
      <w:r w:rsidRPr="009714C0">
        <w:rPr>
          <w:rFonts w:ascii="Verdana" w:hAnsi="Verdana"/>
          <w:b/>
          <w:sz w:val="18"/>
          <w:szCs w:val="18"/>
        </w:rPr>
        <w:t>начало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10.00</w:t>
      </w:r>
      <w:r w:rsidRPr="009714C0">
        <w:rPr>
          <w:rFonts w:ascii="Verdana" w:hAnsi="Verdana"/>
          <w:sz w:val="18"/>
          <w:szCs w:val="18"/>
        </w:rPr>
        <w:t xml:space="preserve">,  регистрация с </w:t>
      </w:r>
      <w:r w:rsidRPr="009714C0">
        <w:rPr>
          <w:rFonts w:ascii="Verdana" w:hAnsi="Verdana"/>
          <w:b/>
          <w:sz w:val="18"/>
          <w:szCs w:val="18"/>
        </w:rPr>
        <w:t>09.00</w:t>
      </w:r>
      <w:r w:rsidRPr="009714C0">
        <w:rPr>
          <w:rFonts w:ascii="Verdana" w:hAnsi="Verdana"/>
          <w:sz w:val="18"/>
          <w:szCs w:val="18"/>
        </w:rPr>
        <w:t xml:space="preserve">,  </w:t>
      </w:r>
      <w:r w:rsidRPr="009714C0">
        <w:rPr>
          <w:rFonts w:ascii="Verdana" w:hAnsi="Verdana"/>
          <w:b/>
          <w:sz w:val="18"/>
          <w:szCs w:val="18"/>
        </w:rPr>
        <w:t>место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проведения</w:t>
      </w:r>
      <w:r w:rsidRPr="009714C0">
        <w:rPr>
          <w:rFonts w:ascii="Verdana" w:hAnsi="Verdana"/>
          <w:sz w:val="18"/>
          <w:szCs w:val="18"/>
        </w:rPr>
        <w:t xml:space="preserve">: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sz w:val="18"/>
          <w:szCs w:val="18"/>
        </w:rPr>
        <w:t>ул. Р.Люксембург, 34, ауд. № 115  (остановка транспорта  «Федерация профсоюзов»)</w:t>
      </w:r>
    </w:p>
    <w:p w:rsidR="007556D6" w:rsidRPr="00DA718D" w:rsidRDefault="007556D6" w:rsidP="007556D6">
      <w:pPr>
        <w:ind w:left="-360" w:hanging="180"/>
        <w:rPr>
          <w:rFonts w:ascii="Verdana" w:hAnsi="Verdana" w:cs="Arial"/>
          <w:b/>
          <w:u w:val="single"/>
        </w:rPr>
      </w:pPr>
      <w:r w:rsidRPr="009714C0">
        <w:rPr>
          <w:rFonts w:ascii="Verdana" w:hAnsi="Verdana"/>
          <w:sz w:val="18"/>
          <w:szCs w:val="18"/>
        </w:rPr>
        <w:t xml:space="preserve">●  </w:t>
      </w:r>
      <w:r w:rsidRPr="009714C0">
        <w:rPr>
          <w:rFonts w:ascii="Verdana" w:hAnsi="Verdana"/>
          <w:b/>
          <w:sz w:val="18"/>
          <w:szCs w:val="18"/>
        </w:rPr>
        <w:t xml:space="preserve">Учебный центр проводит выездное обучение </w:t>
      </w:r>
      <w:r w:rsidRPr="009714C0">
        <w:rPr>
          <w:rFonts w:ascii="Verdana" w:hAnsi="Verdana" w:cs="Arial"/>
          <w:sz w:val="18"/>
          <w:szCs w:val="18"/>
        </w:rPr>
        <w:t>Индивидуальный график обучения</w:t>
      </w:r>
      <w:r w:rsidRPr="00DB1C23">
        <w:rPr>
          <w:rFonts w:ascii="Verdana" w:hAnsi="Verdana" w:cs="Arial"/>
          <w:sz w:val="20"/>
          <w:szCs w:val="20"/>
        </w:rPr>
        <w:t xml:space="preserve">. </w:t>
      </w:r>
      <w:r w:rsidRPr="00C47536">
        <w:rPr>
          <w:rFonts w:ascii="Verdana" w:hAnsi="Verdana" w:cs="Arial"/>
          <w:b/>
          <w:sz w:val="18"/>
          <w:szCs w:val="18"/>
        </w:rPr>
        <w:t>Цена договорная</w:t>
      </w:r>
      <w:r w:rsidRPr="00C47536">
        <w:rPr>
          <w:rFonts w:ascii="Verdana" w:hAnsi="Verdana" w:cs="Arial"/>
          <w:b/>
          <w:sz w:val="20"/>
          <w:szCs w:val="20"/>
        </w:rPr>
        <w:t>.</w:t>
      </w:r>
    </w:p>
    <w:p w:rsidR="007556D6" w:rsidRPr="00A576D9" w:rsidRDefault="007556D6" w:rsidP="007556D6">
      <w:pPr>
        <w:ind w:left="-360" w:hanging="180"/>
        <w:rPr>
          <w:rFonts w:ascii="Verdana" w:hAnsi="Verdana"/>
          <w:sz w:val="14"/>
          <w:szCs w:val="14"/>
        </w:rPr>
      </w:pPr>
    </w:p>
    <w:p w:rsidR="007556D6" w:rsidRDefault="007556D6" w:rsidP="007556D6">
      <w:pPr>
        <w:ind w:left="-360" w:hanging="180"/>
        <w:rPr>
          <w:rFonts w:ascii="Verdana" w:hAnsi="Verdana"/>
          <w:sz w:val="16"/>
          <w:szCs w:val="16"/>
        </w:rPr>
      </w:pPr>
    </w:p>
    <w:p w:rsidR="0011336F" w:rsidRPr="00DB1C23" w:rsidRDefault="0011336F" w:rsidP="007556D6">
      <w:pPr>
        <w:ind w:left="-360" w:hanging="180"/>
        <w:rPr>
          <w:rFonts w:ascii="Verdana" w:hAnsi="Verdana"/>
          <w:sz w:val="16"/>
          <w:szCs w:val="16"/>
        </w:rPr>
      </w:pPr>
    </w:p>
    <w:p w:rsidR="007556D6" w:rsidRPr="00DA718D" w:rsidRDefault="007556D6" w:rsidP="007556D6">
      <w:pPr>
        <w:ind w:left="-360" w:hanging="18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DA718D">
        <w:rPr>
          <w:rFonts w:ascii="Verdana" w:hAnsi="Verdana"/>
          <w:b/>
          <w:sz w:val="18"/>
          <w:szCs w:val="18"/>
        </w:rPr>
        <w:t>Более подробную информацию</w:t>
      </w:r>
      <w:r w:rsidRPr="00DA718D">
        <w:rPr>
          <w:rFonts w:ascii="Verdana" w:hAnsi="Verdana"/>
          <w:sz w:val="18"/>
          <w:szCs w:val="18"/>
        </w:rPr>
        <w:t xml:space="preserve"> Вы можете получить на нашем сайте</w:t>
      </w:r>
      <w:r w:rsidRPr="00DA718D">
        <w:rPr>
          <w:rFonts w:ascii="Tahoma" w:hAnsi="Tahoma" w:cs="Tahoma"/>
          <w:b/>
          <w:sz w:val="18"/>
          <w:szCs w:val="18"/>
        </w:rPr>
        <w:t xml:space="preserve">:  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www</w:t>
      </w:r>
      <w:r w:rsidRPr="00DA718D">
        <w:rPr>
          <w:rFonts w:ascii="Tahoma" w:hAnsi="Tahoma" w:cs="Tahoma"/>
          <w:b/>
          <w:sz w:val="18"/>
          <w:szCs w:val="18"/>
        </w:rPr>
        <w:t>.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umcpso</w:t>
      </w:r>
      <w:r w:rsidRPr="00DA718D">
        <w:rPr>
          <w:rFonts w:ascii="Tahoma" w:hAnsi="Tahoma" w:cs="Tahoma"/>
          <w:b/>
          <w:sz w:val="18"/>
          <w:szCs w:val="18"/>
        </w:rPr>
        <w:t>.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ru</w:t>
      </w:r>
    </w:p>
    <w:p w:rsidR="007556D6" w:rsidRDefault="007556D6" w:rsidP="007556D6"/>
    <w:sectPr w:rsidR="007556D6" w:rsidSect="00856DD2">
      <w:pgSz w:w="11906" w:h="16838"/>
      <w:pgMar w:top="289" w:right="38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6"/>
    <w:rsid w:val="00103389"/>
    <w:rsid w:val="0011336F"/>
    <w:rsid w:val="00184B60"/>
    <w:rsid w:val="002A15D0"/>
    <w:rsid w:val="003A4AF6"/>
    <w:rsid w:val="003F0D45"/>
    <w:rsid w:val="004D4D1A"/>
    <w:rsid w:val="007556D6"/>
    <w:rsid w:val="007B3A35"/>
    <w:rsid w:val="009A075A"/>
    <w:rsid w:val="009C73A6"/>
    <w:rsid w:val="00AE02DE"/>
    <w:rsid w:val="00C51F19"/>
    <w:rsid w:val="00C7696C"/>
    <w:rsid w:val="00CA63F0"/>
    <w:rsid w:val="00CA7C3A"/>
    <w:rsid w:val="00D26457"/>
    <w:rsid w:val="00D82FCA"/>
    <w:rsid w:val="00DD1550"/>
    <w:rsid w:val="00EC2C76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5952B8-C681-4EA4-BD77-2D80F52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82FC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User</cp:lastModifiedBy>
  <cp:revision>2</cp:revision>
  <cp:lastPrinted>2018-01-12T11:41:00Z</cp:lastPrinted>
  <dcterms:created xsi:type="dcterms:W3CDTF">2018-01-17T07:32:00Z</dcterms:created>
  <dcterms:modified xsi:type="dcterms:W3CDTF">2018-01-17T07:32:00Z</dcterms:modified>
</cp:coreProperties>
</file>